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BF3AF5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5AA26FCA" w:rsidR="00831933" w:rsidRPr="00BF3AF5" w:rsidRDefault="00BA6511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Índia</w:t>
            </w:r>
            <w:r w:rsidR="00E2209A" w:rsidRPr="00BF3AF5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,</w:t>
            </w:r>
            <w:r w:rsidRPr="00BF3AF5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un viatge entre la terra i el sagrat</w:t>
            </w:r>
          </w:p>
        </w:tc>
      </w:tr>
      <w:tr w:rsidR="007F19A1" w:rsidRPr="00BF3AF5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BF3AF5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BF3AF5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BF3AF5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3AF5">
              <w:drawing>
                <wp:inline distT="0" distB="0" distL="0" distR="0" wp14:anchorId="6036CBFE" wp14:editId="419CD52D">
                  <wp:extent cx="3230325" cy="2706370"/>
                  <wp:effectExtent l="0" t="0" r="8255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4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BF3AF5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BF3AF5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0C196411" w:rsidR="004525E0" w:rsidRPr="00BF3AF5" w:rsidRDefault="004F652F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 recorregut pel nord de l'Índia que combina història, espiritualitat i color. Des dels palaus de maharajàs al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Rajastán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fins a la serenitat del Ganges a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Varanasi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, aquest viatge et porta per temples sagrats, fortaleses imponents i mercats plens de vida. Una trobada p</w:t>
            </w:r>
            <w:r w:rsidR="00BF3AF5"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ròxima</w:t>
            </w:r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amb l'essència cultural i humana de l'Índia.</w:t>
            </w:r>
          </w:p>
        </w:tc>
        <w:tc>
          <w:tcPr>
            <w:tcW w:w="5103" w:type="dxa"/>
            <w:vMerge/>
          </w:tcPr>
          <w:p w14:paraId="6205CF93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BF3AF5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0CDBCE6B" w:rsidR="007F19A1" w:rsidRPr="00BF3AF5" w:rsidRDefault="008B21D2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14 dies / 13 nits</w:t>
            </w:r>
          </w:p>
        </w:tc>
        <w:tc>
          <w:tcPr>
            <w:tcW w:w="5103" w:type="dxa"/>
            <w:vMerge/>
          </w:tcPr>
          <w:p w14:paraId="6829A03D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BF3AF5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06AC5F1B" w:rsidR="007F19A1" w:rsidRPr="00BF3AF5" w:rsidRDefault="004F652F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14 </w:t>
            </w:r>
            <w:r w:rsidR="006B0782">
              <w:rPr>
                <w:rFonts w:ascii="Times New Roman" w:hAnsi="Times New Roman" w:cs="Times New Roman"/>
                <w:sz w:val="22"/>
                <w:szCs w:val="22"/>
              </w:rPr>
              <w:t xml:space="preserve">al 27 </w:t>
            </w: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d'Agost</w:t>
            </w:r>
            <w:r w:rsidR="006B078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BF3AF5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BF3AF5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BF3AF5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3E11CA99" w:rsidR="007F19A1" w:rsidRPr="00BF3AF5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Grup Màxim: 12</w:t>
            </w:r>
          </w:p>
        </w:tc>
        <w:tc>
          <w:tcPr>
            <w:tcW w:w="5103" w:type="dxa"/>
            <w:vMerge/>
          </w:tcPr>
          <w:p w14:paraId="5E14C127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BF3AF5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4938D7D4" w:rsidR="007F19A1" w:rsidRPr="00BF3AF5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4.060 €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BF3AF5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5F813CA2" w14:textId="56C624A5" w:rsidR="007F19A1" w:rsidRPr="00BF3AF5" w:rsidRDefault="00D74A8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3AF5">
              <w:rPr>
                <w:rFonts w:ascii="Times New Roman" w:hAnsi="Times New Roman" w:cs="Times New Roman"/>
                <w:sz w:val="16"/>
                <w:szCs w:val="16"/>
              </w:rPr>
              <w:t xml:space="preserve">      (3.715€ + 345€ taxes)*</w:t>
            </w:r>
          </w:p>
          <w:p w14:paraId="2A4C7556" w14:textId="363109A1" w:rsidR="00E537CA" w:rsidRPr="00BF3AF5" w:rsidRDefault="00E537C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taxes han estat calculats en data 11/2025 en base a la tarifa aèria classe turista amb la companyia aèria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Airlines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18"/>
                <w:szCs w:val="18"/>
              </w:rPr>
              <w:t>, tipus de canvi, impostos i taxes vigents en aquesta data</w:t>
            </w:r>
          </w:p>
        </w:tc>
        <w:tc>
          <w:tcPr>
            <w:tcW w:w="5103" w:type="dxa"/>
            <w:vMerge/>
          </w:tcPr>
          <w:p w14:paraId="523E2B20" w14:textId="77777777" w:rsidR="007F19A1" w:rsidRPr="00BF3AF5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BF3AF5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BF3AF5">
        <w:drawing>
          <wp:anchor distT="0" distB="0" distL="114300" distR="114300" simplePos="0" relativeHeight="251689984" behindDoc="0" locked="0" layoutInCell="1" allowOverlap="1" wp14:anchorId="3E5581D8" wp14:editId="572EEC99">
            <wp:simplePos x="0" y="0"/>
            <wp:positionH relativeFrom="margin">
              <wp:align>left</wp:align>
            </wp:positionH>
            <wp:positionV relativeFrom="paragraph">
              <wp:posOffset>-5121910</wp:posOffset>
            </wp:positionV>
            <wp:extent cx="751522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73" y="21524"/>
                <wp:lineTo x="21573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8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BF3AF5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BF3AF5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BF3AF5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BF3AF5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BF3AF5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BF3AF5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BF3AF5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BF3AF5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544BEE06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61F377E8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BF3AF5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3AF5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BF3AF5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3AF5">
              <w:rPr>
                <w:rFonts w:ascii="Times New Roman" w:hAnsi="Times New Roman" w:cs="Times New Roman"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BF3AF5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BF3AF5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BF3AF5" w14:paraId="0D196488" w14:textId="77777777" w:rsidTr="0013620D">
        <w:trPr>
          <w:trHeight w:val="20"/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6122E255" w:rsidR="007F19A1" w:rsidRPr="00BF3AF5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lastRenderedPageBreak/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75941F2" w:rsidR="007F19A1" w:rsidRPr="00BF3AF5" w:rsidRDefault="00917DEC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BF3AF5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BF3AF5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08116D" w:rsidRPr="00BF3AF5" w14:paraId="0C75688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6F53284B" w:rsidR="0008116D" w:rsidRPr="00BF3AF5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14/08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594B40E8" w:rsidR="0008116D" w:rsidRPr="00BF3AF5" w:rsidRDefault="00917DEC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VOL CIUTAT D'ORIGEN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2153A07C" w:rsidR="0008116D" w:rsidRPr="00BF3AF5" w:rsidRDefault="0012512A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BF3AF5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B7117F" w:rsidRPr="00BF3AF5" w14:paraId="592541E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3EAE7AC4" w:rsidR="00B7117F" w:rsidRPr="00BF3AF5" w:rsidRDefault="00917DE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15/08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1707DCD0" w:rsidR="00B7117F" w:rsidRPr="00BF3AF5" w:rsidRDefault="00917DEC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DELHI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46E68C26" w:rsidR="00B7117F" w:rsidRPr="00BF3AF5" w:rsidRDefault="00BF3AF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BF3AF5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BF3AF5" w14:paraId="31F705D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4955A8E7" w:rsidR="00B7117F" w:rsidRPr="00BF3AF5" w:rsidRDefault="00917DEC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16/08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BF3AF5" w14:paraId="46F433C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67E620" w14:textId="77777777" w:rsidR="008535EE" w:rsidRPr="00BF3AF5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2172AD63" w14:textId="77777777" w:rsidR="008535EE" w:rsidRPr="00BF3AF5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</w:tblGrid>
            <w:tr w:rsidR="008535EE" w:rsidRPr="00BF3AF5" w14:paraId="0D6D75BD" w14:textId="77777777" w:rsidTr="0013620D">
              <w:trPr>
                <w:trHeight w:val="389"/>
                <w:tblCellSpacing w:w="15" w:type="dxa"/>
              </w:trPr>
              <w:tc>
                <w:tcPr>
                  <w:tcW w:w="4736" w:type="dxa"/>
                  <w:vAlign w:val="center"/>
                  <w:hideMark/>
                </w:tcPr>
                <w:p w14:paraId="477277DF" w14:textId="796225B7" w:rsidR="008535EE" w:rsidRPr="00BF3AF5" w:rsidRDefault="00DA725A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  <w:r w:rsidRPr="00BF3AF5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  <w:t>DELHI-UDAIPUR</w:t>
                  </w:r>
                </w:p>
              </w:tc>
            </w:tr>
          </w:tbl>
          <w:p w14:paraId="785FBD21" w14:textId="606A2059" w:rsidR="00B7117F" w:rsidRPr="00BF3AF5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09D8FC97" w:rsidR="00B7117F" w:rsidRPr="00BF3AF5" w:rsidRDefault="00BF3AF5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="00F51E36"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 w:rsidR="00F51E36"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BF3AF5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BF3AF5" w14:paraId="09AEDB18" w14:textId="77777777" w:rsidTr="0012512A">
        <w:trPr>
          <w:trHeight w:val="40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49F15EB8" w:rsidR="00FA66B9" w:rsidRPr="00BF3AF5" w:rsidRDefault="00917DE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17/08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BF3AF5" w14:paraId="726AA06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9D16DB5" w14:textId="77777777" w:rsidR="008535EE" w:rsidRPr="00BF3AF5" w:rsidRDefault="008535E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7F978B2A" w14:textId="77777777" w:rsidR="008535EE" w:rsidRPr="00BF3AF5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03"/>
            </w:tblGrid>
            <w:tr w:rsidR="008535EE" w:rsidRPr="00BF3AF5" w14:paraId="1533C7B8" w14:textId="77777777" w:rsidTr="00C80AB1">
              <w:trPr>
                <w:trHeight w:val="444"/>
                <w:tblCellSpacing w:w="15" w:type="dxa"/>
              </w:trPr>
              <w:tc>
                <w:tcPr>
                  <w:tcW w:w="5543" w:type="dxa"/>
                  <w:vAlign w:val="center"/>
                  <w:hideMark/>
                </w:tcPr>
                <w:p w14:paraId="73C2DA0B" w14:textId="50F37D97" w:rsidR="008535EE" w:rsidRPr="00BF3AF5" w:rsidRDefault="00DA725A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BF3AF5">
                    <w:rPr>
                      <w:rFonts w:ascii="Times New Roman" w:hAnsi="Times New Roman" w:cs="Times New Roman"/>
                      <w:sz w:val="22"/>
                      <w:szCs w:val="22"/>
                    </w:rPr>
                    <w:t>UDAIPUR LA CIUTAT DELS LLACS</w:t>
                  </w:r>
                </w:p>
              </w:tc>
            </w:tr>
          </w:tbl>
          <w:p w14:paraId="5BC6C06E" w14:textId="71BCFA0B" w:rsidR="00FA66B9" w:rsidRPr="00BF3AF5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340BBACB" w:rsidR="00FA66B9" w:rsidRPr="00BF3AF5" w:rsidRDefault="00BF3AF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="00917DEC"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BF3AF5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BF3AF5" w14:paraId="657A08A5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4BF61739" w:rsidR="00FA66B9" w:rsidRPr="00BF3AF5" w:rsidRDefault="00917DE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18/08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1C04C560" w:rsidR="00FA66B9" w:rsidRPr="00BF3AF5" w:rsidRDefault="00CC55F1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UDAIPUR-RANAKPUR-JODHPUR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0C9D2315" w:rsidR="00FA66B9" w:rsidRPr="00BF3AF5" w:rsidRDefault="00BF3AF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BF3AF5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BF3AF5" w14:paraId="24182F88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6FAC26FE" w:rsidR="00FA66B9" w:rsidRPr="00BF3AF5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19/08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5B6878B" w14:textId="77777777" w:rsidR="004F652F" w:rsidRPr="00BF3AF5" w:rsidRDefault="004F652F" w:rsidP="004F652F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6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03"/>
            </w:tblGrid>
            <w:tr w:rsidR="004F652F" w:rsidRPr="00BF3AF5" w14:paraId="08C99C19" w14:textId="77777777" w:rsidTr="00BD71DD">
              <w:trPr>
                <w:trHeight w:val="334"/>
                <w:tblCellSpacing w:w="15" w:type="dxa"/>
              </w:trPr>
              <w:tc>
                <w:tcPr>
                  <w:tcW w:w="6543" w:type="dxa"/>
                  <w:vAlign w:val="center"/>
                  <w:hideMark/>
                </w:tcPr>
                <w:p w14:paraId="667A9C43" w14:textId="0B53E9CC" w:rsidR="004F652F" w:rsidRPr="00BF3AF5" w:rsidRDefault="00DA725A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BF3AF5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JODHPUR</w:t>
                  </w:r>
                </w:p>
              </w:tc>
            </w:tr>
          </w:tbl>
          <w:p w14:paraId="4B71F5C3" w14:textId="513DA31D" w:rsidR="00FA66B9" w:rsidRPr="00BF3AF5" w:rsidRDefault="00FA66B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732CA820" w:rsidR="00FA66B9" w:rsidRPr="00BF3AF5" w:rsidRDefault="00BF3AF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BF3AF5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BF3AF5" w14:paraId="78F66EF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0C8AB848" w:rsidR="00FA66B9" w:rsidRPr="00BF3AF5" w:rsidRDefault="00917DEC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20/08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4CF2A940" w:rsidR="00FA66B9" w:rsidRPr="00BF3AF5" w:rsidRDefault="00DA725A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JODHPUR -PUSHKAR-JAIPUR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50B633B0" w:rsidR="00FA66B9" w:rsidRPr="00BF3AF5" w:rsidRDefault="00BF3AF5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BF3AF5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BF3AF5" w14:paraId="1FF8412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46E78CC9" w:rsidR="003E1785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21/08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1301A5A0" w:rsidR="003E1785" w:rsidRPr="00BF3AF5" w:rsidRDefault="00DA725A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JAIPUR, LA CIUTAT ROSA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51844D48" w:rsidR="003E1785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BF3AF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BF3AF5" w14:paraId="63EE1BF7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0DF5CB25" w:rsidR="003E1785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22/08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049C5E00" w:rsidR="003E1785" w:rsidRPr="00BF3AF5" w:rsidRDefault="00CC55F1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JAIPUR -ABHANERI -FATEHPUR SIKRI-AGRA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3B6A1A65" w:rsidR="003E1785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BF3AF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BF3AF5" w14:paraId="4EB5390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7165FCE3" w:rsidR="003E1785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23/08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3C61373F" w:rsidR="003E1785" w:rsidRPr="00BF3AF5" w:rsidRDefault="00CC55F1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AGRA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160DD04D" w:rsidR="003E1785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Pr="00BF3AF5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BF3AF5" w14:paraId="69F719E3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5419A353" w:rsidR="00FA66B9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24/08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022C7E00" w:rsidR="00FA66B9" w:rsidRPr="00BF3AF5" w:rsidRDefault="00CC55F1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AGRA-VARANASI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432B3ADE" w:rsidR="00FA66B9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1687D004" w:rsidR="00FA66B9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BF3AF5" w14:paraId="1EA895E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B0BBD0" w14:textId="08481F13" w:rsidR="004F652F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25/08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121E14C" w14:textId="4C40DA12" w:rsidR="004F652F" w:rsidRPr="00BF3AF5" w:rsidRDefault="00CC55F1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VARANASI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BCCE611" w14:textId="3EDDAB2E" w:rsidR="004F652F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EA302A1" w14:textId="7343E6D1" w:rsidR="004F652F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BF3AF5" w14:paraId="2595F8AE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6E27AC2" w14:textId="338781CD" w:rsidR="004F652F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26/08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98C25BE" w14:textId="12957F00" w:rsidR="004F652F" w:rsidRPr="00BF3AF5" w:rsidRDefault="00CC55F1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VOL A DELHI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090A585" w14:textId="76118FCF" w:rsidR="004F652F" w:rsidRPr="00BF3AF5" w:rsidRDefault="00BF3AF5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82A9B55" w14:textId="0EFAD711" w:rsidR="004F652F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BF3AF5" w14:paraId="40C05116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C1B56E1" w14:textId="5136596D" w:rsidR="004F652F" w:rsidRPr="00BF3AF5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27/08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FE0AEE8" w14:textId="1BD484B2" w:rsidR="004F652F" w:rsidRPr="00BF3AF5" w:rsidRDefault="00CC55F1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DELHI-VOL INTERNACIONAL A LA CIUDA D' ORIGEN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9A2EAD3" w14:textId="6A73E22E" w:rsidR="004F652F" w:rsidRPr="00BF3AF5" w:rsidRDefault="00075AEE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A1773C0" w14:textId="35A49123" w:rsidR="004F652F" w:rsidRPr="00BF3AF5" w:rsidRDefault="00075AE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FA66B9" w:rsidRPr="00BF3AF5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BF3AF5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BF3AF5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7CB57B61" w:rsidR="00FA66B9" w:rsidRPr="00BF3AF5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BF3AF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BF3AF5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BF3AF5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BF3AF5" w:rsidRDefault="007F19A1">
      <w:pPr>
        <w:rPr>
          <w:rFonts w:ascii="Times New Roman" w:hAnsi="Times New Roman" w:cs="Times New Roman"/>
        </w:rPr>
        <w:sectPr w:rsidR="007F19A1" w:rsidRPr="00BF3AF5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BF3AF5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BF3AF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BF3AF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3FC677B3" w14:textId="423466A5" w:rsidR="00D97426" w:rsidRPr="00BF3AF5" w:rsidRDefault="00917DEC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14 d'Agost – Sortida en vol internacional (-)</w:t>
      </w:r>
    </w:p>
    <w:p w14:paraId="0E2A0A3D" w14:textId="4B7E4A85" w:rsidR="0012546F" w:rsidRPr="00BF3AF5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 en vol internacional amb destinació a Delhi.</w:t>
      </w:r>
    </w:p>
    <w:p w14:paraId="42885E6D" w14:textId="77777777" w:rsidR="00917DEC" w:rsidRPr="00BF3AF5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5B3FE014" w:rsidR="00917DEC" w:rsidRPr="00BF3AF5" w:rsidRDefault="00917DEC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15 d'Agost – Arribada a Delhi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14392DF" w14:textId="2B15A33D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teva arribada, algú t'estarà esperant per donar-te una benvinguda tradicional i acompanyar-te fins a l'hotel. </w:t>
      </w:r>
    </w:p>
    <w:p w14:paraId="786656F1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de l'esmorzar, Delhi comença a contar-te qui és: capital, cor cultural i encreuament de vides, on monuments, jardins i barris mostren segles d'història.</w:t>
      </w:r>
    </w:p>
    <w:p w14:paraId="092244E7" w14:textId="675C439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visitaràs el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Qutub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Minar, la seva torre de 72 metres aixecada per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Qutub-ud-din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Aibak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la Tomba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d'Humayun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un mausoleu que sembla flotar entre jardins perses, barrejant gres vermell i marbre blanc en un equilibri perfecte.</w:t>
      </w:r>
    </w:p>
    <w:p w14:paraId="02BA1462" w14:textId="34EC1CC0" w:rsidR="00CC55F1" w:rsidRPr="00BF3AF5" w:rsidRDefault="00BF3AF5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Continuarás</w:t>
      </w:r>
      <w:proofErr w:type="spellEnd"/>
      <w:r w:rsidR="00CC55F1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amb un recorregut panoràmic pels edificis governamentals: </w:t>
      </w:r>
      <w:proofErr w:type="spellStart"/>
      <w:r w:rsidR="00CC55F1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Rashtrapati</w:t>
      </w:r>
      <w:proofErr w:type="spellEnd"/>
      <w:r w:rsidR="00CC55F1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CC55F1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Bhawan</w:t>
      </w:r>
      <w:proofErr w:type="spellEnd"/>
      <w:r w:rsidR="00CC55F1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el Parlament i la Porta de l'Índia, aquest arc que guarda tantes històries.</w:t>
      </w:r>
    </w:p>
    <w:p w14:paraId="37ACAB80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dinar serà en un restaurant local abans d'endinsar-te al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Gurudwara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Bangla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Sahib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temple sikh que t'obre la porta a una comunitat marcada per la devoció, la música i l'hospitalitat. Un imprescindible per entendre Delhi des de dins.</w:t>
      </w:r>
    </w:p>
    <w:p w14:paraId="52832767" w14:textId="77777777" w:rsidR="00CB3423" w:rsidRPr="00BF3AF5" w:rsidRDefault="00CB3423" w:rsidP="00CC55F1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51113DCB" w:rsidR="00D97426" w:rsidRPr="00BF3AF5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16 d'Agost </w:t>
      </w:r>
      <w:r w:rsidR="00D97426"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– </w:t>
      </w:r>
      <w:r w:rsidR="0045164E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Delhi-</w:t>
      </w:r>
      <w:proofErr w:type="spellStart"/>
      <w:r w:rsidR="0045164E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Udaipur</w:t>
      </w:r>
      <w:proofErr w:type="spellEnd"/>
      <w:r w:rsidR="0045164E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DDD765D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t'acompanyaran a l'aeroport per prendre el teu vol 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Udaipur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un racó que molts descriuen com la Venècia d'Orient, on els llacs reflecteixen palaus i muntanyes com si el temps es quedés quiet.</w:t>
      </w:r>
    </w:p>
    <w:p w14:paraId="4412B363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 la teva arribada, t'estaran esperant per portar-te a l'hotel. El dinar el gaudiràs allà mateix, ideal per reposar energia abans de començar a descobrir aquesta ciutat coneguda també per la seva artesania, les seves pintures en miniatura i el seu ambient artístic.</w:t>
      </w:r>
    </w:p>
    <w:p w14:paraId="1C78C27F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t'espera un passeig en vaixell pel llac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Pichola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compartint navegació amb altres viatgers. Des d'allà veuràs el Palau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Jag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Mandir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assegut a l'aigua com un somni de marbre que flota sobre el llac.</w:t>
      </w:r>
    </w:p>
    <w:p w14:paraId="5FCA3A55" w14:textId="77777777" w:rsidR="00CC55F1" w:rsidRPr="00BF3AF5" w:rsidRDefault="00CC55F1" w:rsidP="00CC55F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finalitzar, retorn a l' hotel i descans.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Udaipur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té aquest efecte de pausa suau que senti bé des del primer dia.</w:t>
      </w:r>
    </w:p>
    <w:p w14:paraId="4B6B3CF8" w14:textId="77777777" w:rsidR="00917DEC" w:rsidRPr="00BF3AF5" w:rsidRDefault="00917DEC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59936586" w:rsidR="00D97426" w:rsidRPr="00BF3AF5" w:rsidRDefault="00917DE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17 d'Agost – </w:t>
      </w:r>
      <w:proofErr w:type="spellStart"/>
      <w:r w:rsidR="0045164E" w:rsidRPr="00BF3AF5">
        <w:rPr>
          <w:rFonts w:ascii="Times New Roman" w:hAnsi="Times New Roman" w:cs="Times New Roman"/>
          <w:b/>
          <w:bCs/>
          <w:sz w:val="22"/>
          <w:szCs w:val="22"/>
        </w:rPr>
        <w:t>Udaipur</w:t>
      </w:r>
      <w:proofErr w:type="spellEnd"/>
      <w:r w:rsidR="0045164E" w:rsidRPr="00BF3AF5">
        <w:rPr>
          <w:rFonts w:ascii="Times New Roman" w:hAnsi="Times New Roman" w:cs="Times New Roman"/>
          <w:b/>
          <w:bCs/>
          <w:sz w:val="22"/>
          <w:szCs w:val="22"/>
        </w:rPr>
        <w:t xml:space="preserve"> la ciutat dels Estanys 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8AAEA07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t'endinsaràs al Palau de la Ciutat, una joia construïda durant tres segles pels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maharanes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d'Udaipur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Onze palaus units en un sol complex que barreja arquitectura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rajastaní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mogola, aixecat sobre un turó des d'on el llac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Pichola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Palau de Monzó es veuen com un quadre obert.</w:t>
      </w:r>
    </w:p>
    <w:p w14:paraId="0FE0E563" w14:textId="5FF7840A" w:rsidR="0045164E" w:rsidRPr="004209A3" w:rsidRDefault="0045164E" w:rsidP="004209A3">
      <w:pPr>
        <w:spacing w:line="276" w:lineRule="auto"/>
        <w:ind w:left="566" w:right="566"/>
        <w:rPr>
          <w:rFonts w:eastAsia="Times New Roman" w:cs="Times New Roman"/>
          <w:sz w:val="22"/>
          <w:szCs w:val="22"/>
          <w:lang w:val="es-ES"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visitaràs el Temple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Jagdish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dedicat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Visnú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sempre ple de vida i de detalls que conten històries antigues.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Continuaràs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amb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un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recorregut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pel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llac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Fateh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Sagar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, i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més</w:t>
      </w:r>
      <w:proofErr w:type="spellEnd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="004209A3" w:rsidRPr="004209A3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tard</w:t>
      </w:r>
      <w:proofErr w:type="spellEnd"/>
      <w:r w:rsidR="004209A3" w:rsidRPr="004209A3">
        <w:rPr>
          <w:rFonts w:eastAsia="Times New Roman" w:cs="Times New Roman"/>
          <w:sz w:val="22"/>
          <w:szCs w:val="22"/>
          <w:lang w:val="es-ES" w:eastAsia="es-ES"/>
        </w:rPr>
        <w:t xml:space="preserve"> 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Sahelion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-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ki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-Bari, el jardí que al segle XVIII es va dissenyar per al descans de les dames de la cort, un racó que encara conserva aquesta calma elegant.</w:t>
      </w:r>
    </w:p>
    <w:p w14:paraId="41CCCE72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Si t'atura, podràs acostar-te a tallers locals de pintura en miniatura, on artesans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d'Udaipur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comparteixen tècniques tradicionals i et donen l'oportunitat de crear la teva pròpia peça.</w:t>
      </w:r>
    </w:p>
    <w:p w14:paraId="6918D031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tarda la tindràs lliure perquè continuïs explorant la ciutat al teu ritme.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Udaipur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sempre guarda algun racó que sorprèn.</w:t>
      </w:r>
    </w:p>
    <w:p w14:paraId="44505F0C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286E28CD" w:rsidR="00D97426" w:rsidRPr="00BF3AF5" w:rsidRDefault="00917DE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18 d'Agost –</w:t>
      </w:r>
      <w:r w:rsidR="0045164E" w:rsidRPr="00BF3AF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45164E" w:rsidRPr="00BF3AF5">
        <w:rPr>
          <w:rFonts w:ascii="Times New Roman" w:hAnsi="Times New Roman" w:cs="Times New Roman"/>
          <w:b/>
          <w:bCs/>
          <w:sz w:val="22"/>
          <w:szCs w:val="22"/>
        </w:rPr>
        <w:t>Udaipur-Ranakpur-Jodhpur</w:t>
      </w:r>
      <w:proofErr w:type="spellEnd"/>
      <w:r w:rsidR="0045164E" w:rsidRPr="00BF3AF5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A267C9B" w14:textId="1F73E6BA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sortiràs per carretera rumb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trajecte d'unes sis hores que es fa lleuger gràcies a la parada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Ranakpur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t'espera un dels temples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jainistes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més impressionants del país. Allà, amb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audioguia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espanyol —el temple no permet guia extern— recorreràs les seves 29 sales i els seus 1.444 pilars tallats, cadascun diferent l'altre, com si el marbre tingués vida pròpia.</w:t>
      </w:r>
    </w:p>
    <w:p w14:paraId="51870493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del dinar en un restaurant local, continuaràs 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gairebé tocant el desert del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Thar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acostar-te, la ciutat comença a tenyir-se de blau: per això l'anomenen la Ciutat Blava, un laberint de cases antigues pintades en aquest to que brilla especialment al vespre. Fortaleses, palaus, temples,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havelis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mercats plens d'espècies i teles...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rep qui arriba amb una barreja d'història, color i caràcter que se sent des del primer pas.</w:t>
      </w:r>
    </w:p>
    <w:p w14:paraId="0357A7E2" w14:textId="77777777" w:rsidR="00917DEC" w:rsidRPr="00BF3AF5" w:rsidRDefault="00917DEC" w:rsidP="0019347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49BD8D67" w:rsidR="00D97426" w:rsidRPr="00BF3AF5" w:rsidRDefault="00BD71DD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19 d'Agost – 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EECE22E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t'endinsaràs al Fort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Meherangarh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fortalesa que sembla néixer del mateix penya-segat i que domina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del 1459. Dins descobriràs l'antic palau del maharajà, temples i jardins que conten, en silenci, la història dels reis rajputs.</w:t>
      </w:r>
    </w:p>
    <w:p w14:paraId="50ADC73E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seguiràs fins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Jaswant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Thada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memorial de marbre blanc construït en honor al maharajà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Jaswant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Singh II. La seva llum, els seus detalls i la seva calma el converteixen en un d'aquests racons que t'obliguen a abaixar el ritme.</w:t>
      </w:r>
    </w:p>
    <w:p w14:paraId="35C168C5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matí continua amb la visita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l'Umaid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Bhawan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Palace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entraràs al museu que guarda objectes personals i peces úniques de la família reial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7DD1FD6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t'espera un recorregut a peu per la Ciutat Blava, perdent-te entre cases pintades d'anxova, batusses plenes de vida, pous esglaonats, carrers estrets i aromes que t'aniran guiant sense pressa.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és així: intensa, càlida i plena de detalls que apareixen quan un es deixa portar.</w:t>
      </w:r>
    </w:p>
    <w:p w14:paraId="591B3F84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Acabaràs explorant la zona de la Torre del Rellotge, el cor del mercat, on conviuen llocs de verdures, fruites, espècies i escenes quotidianes que semblen tretes d'una altra època.</w:t>
      </w:r>
    </w:p>
    <w:p w14:paraId="106C26A5" w14:textId="77777777" w:rsidR="00E537CA" w:rsidRPr="00BF3AF5" w:rsidRDefault="00E537C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59903866" w:rsidR="00D97426" w:rsidRPr="00BF3AF5" w:rsidRDefault="00A61F78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20 d'Agost – 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Jodhpur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-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Pushkar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-Jaipur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7AE2455" w14:textId="0C9E8055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posaràs rumb per carretera cap a Jaipur, un trajecte d'unes cinc o sis hores que et portarà primer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Pushkar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dels llocs més sagrats per als hindús i considerada una de les ciutats més antigues de tota l'Índia. Aquí les llegendes es barregen amb el paisatge: es diu que quan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Brahma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derrotar el dimoni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Vajra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Nabha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amb una flor de llot, un dels seus pètals va caure just en aquest indret, formant el llac sagrat que encara avui és el cor de la ciutat.</w:t>
      </w:r>
    </w:p>
    <w:p w14:paraId="7664AB3A" w14:textId="13D279FC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Visitaràs el Temple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Brahma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únic al món dedicat a aquesta deïtat, i tindràs temps per caminar al costat del llac, on milers de pelegrins es banyen buscant purificació i bona fortuna.</w:t>
      </w:r>
    </w:p>
    <w:p w14:paraId="02A54BED" w14:textId="4E46F930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dinar el faràs en un restaurant local abans de continuar cap a Jaipur, la capital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Rajasthan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coneguda com la Ciutat Rosa des que el 1876 els seus edificis van ser pintats per rebre el Príncep Alberto.</w:t>
      </w:r>
    </w:p>
    <w:p w14:paraId="7B5575B3" w14:textId="1A5E838A" w:rsidR="00A61F78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 la teva arribada, trasllat a l'hotel i descans.</w:t>
      </w:r>
    </w:p>
    <w:p w14:paraId="26FBE3F5" w14:textId="77777777" w:rsidR="0045164E" w:rsidRPr="00BF3AF5" w:rsidRDefault="0045164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38BEEA0F" w:rsidR="00D97426" w:rsidRPr="00BF3AF5" w:rsidRDefault="002727B1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21 d'Agost – Jaipur, la ciutat rosa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5050278" w14:textId="175A44A4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et portaran al Fort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Amber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pujaràs en jeep fins a l'entrada i el pati principal. Aquest antic bastió rajput, aixecat al capdamunt d'un turó el 1592 pel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Maharaja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Singh I, barreja de forma sorprenent l'arquitectura hindú i mogol. Des de les seves muralles i portes imponents, el fort domina el llac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Maotha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l'antiga capital d'Amer, creant una estampa difícil d'oblidar. Després continuaràs cap al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Jal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Mahal, un antic pavelló reial que sembla flotar sobre l'aigua i que avui llueix completament restaurat.</w:t>
      </w:r>
    </w:p>
    <w:p w14:paraId="4C3C8E75" w14:textId="00A45E02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t'espera el Palau de la Ciutat, que conserva part de la residència reial i un museu amb peces úniques de la família de Jaipur. Molt a prop trobaràs el Hawa Mahal, o Palau dels Vents, amb les seves 593 gelosies que permetien a les dones de la cort observar la vida del carrer sense ser vistes. La ruta continua pel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Jantar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Mantar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l'observatori astronòmic més ben conservat dels cinc que va manar construir Jai Singh II, un lloc on les matemàtiques i el cel es troben.</w:t>
      </w:r>
    </w:p>
    <w:p w14:paraId="7C83BD72" w14:textId="636514F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Més tard gaudiràs un passeig en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tuk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tuk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submergir-te en els bagencs de Jaipur: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Bapu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Bazar, perfecte per a tèxtils, i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Johari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Bazar, on les joieries brillen a cada cantonada. Caminaràs entre llocs de fruites, espècies i temples petits on la vida local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late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fort. En caure la nit visitaràs el Temple Birla, construït en marbre blanc pur i dedicat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Vishnu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Lakshmi. Allà presenciaràs la cerimònia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Aarti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un ritual ple de llum i càntics que posa un final preciós a aquest dia a la Ciutat Rosa.</w:t>
      </w:r>
    </w:p>
    <w:p w14:paraId="1C212011" w14:textId="77777777" w:rsidR="00D42337" w:rsidRPr="00BF3AF5" w:rsidRDefault="00D42337" w:rsidP="00BF3AF5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C6F85A6" w14:textId="77777777" w:rsidR="00A61F78" w:rsidRPr="00BF3AF5" w:rsidRDefault="00A61F78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40AD3D30" w:rsidR="003C4874" w:rsidRPr="00BF3AF5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22 d'Agost – Jaipur -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Abhaneri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-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Fatehpur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Sikri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-Agra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5ADF699" w14:textId="6D617E4D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sortiràs per carretera rumb a Agra. El camí dura unes cinc hores, però està ple de parades que valen la pena. La primera serà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Abhaneri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podràs veure l'impressionant pou esglaonat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Chand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Baori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un laberint geomètric de més de 3.500 esglaons que s'enfonsen cap a la terra com un trencaclosques perfecte. A més, tindràs una ullada a la vida rural que envolta la zona.</w:t>
      </w:r>
    </w:p>
    <w:p w14:paraId="15646BB4" w14:textId="01A68C50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El dinar el faràs en un restaurant local, ideal per reposar forces abans de seguir la ruta.</w:t>
      </w:r>
    </w:p>
    <w:p w14:paraId="1EFF6072" w14:textId="4C6974F0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continuaràs 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Fatehpur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Sikri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primera ciutat planificada de l'Imperi Mogol, construïda per l'emperador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Akbar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1564. Va ser la seva capital durant </w:t>
      </w:r>
      <w:r w:rsid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setze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anys, fins que la falta d'aigua va obligar a abandonar-la. Caminar pels seus patis i palaus és com aturar el temps en plena història.</w:t>
      </w:r>
    </w:p>
    <w:p w14:paraId="549F24A9" w14:textId="04B807EA" w:rsidR="00A61F78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En acabar la visita, seguiràs fins a Agra, on et traslladaran a l'hotel per descansar. Allotjament a l'hotel.</w:t>
      </w:r>
    </w:p>
    <w:p w14:paraId="13AEFFC5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2EF248BD" w:rsidR="003C4874" w:rsidRPr="00BF3AF5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23 d'Agost – Agra 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A09D5B3" w14:textId="26FAE1DC" w:rsidR="00075AEE" w:rsidRPr="00EB6E11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</w:pPr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amanir viuràs un d'aquells moments que es queden gravats per sempre: la visita al Taj Mahal (tancat els divendres). Veure com la llum va despertant aquest monument és gairebé una cerimònia. El mausoleu, construït el 1653 per l'emperador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Shah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Jahan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honor a la seva esposa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Mumtaz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Mahal, és una obra perfectament simètrica que va prendre </w:t>
      </w:r>
      <w:proofErr w:type="spellStart"/>
      <w:r w:rsidR="00EB6E11" w:rsidRPr="00EB6E11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vint</w:t>
      </w:r>
      <w:proofErr w:type="spellEnd"/>
      <w:r w:rsidR="00EB6E11" w:rsidRPr="00EB6E11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-i-dos</w:t>
      </w:r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anys de treball i l'esforç de 20.000 artesans. Marbre, incrustacions i jardins que semblen flotar: tot està pensat per emocionar.</w:t>
      </w:r>
    </w:p>
    <w:p w14:paraId="6100CB5E" w14:textId="2D3C9409" w:rsidR="00075AEE" w:rsidRPr="00EB6E11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tornaràs a l'hotel per esmorzar i seguiràs cap al Fort d'Agra, una fortalesa imponent a la vora del riu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Yamuna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aixecada per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Akbar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1565. Les seves muralles, patis i palaus mostren la grandesa de l'Imperi Mogol des de dins. Més tard visitaràs l'ONG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Ek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Pahel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projecte local que treballa amb nens i dones en situació vulnerable, oferint educació, formació i oportunitats reals per canviar el seu futur. També passaràs per </w:t>
      </w:r>
      <w:proofErr w:type="spellStart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l'Ashram</w:t>
      </w:r>
      <w:proofErr w:type="spellEnd"/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Mare Teresa, un espai que continua sent refugi i suport per als qui més ho necessiten.</w:t>
      </w:r>
    </w:p>
    <w:p w14:paraId="7686C889" w14:textId="23143EA0" w:rsidR="00075AEE" w:rsidRPr="00EB6E11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a l'hotel.</w:t>
      </w:r>
    </w:p>
    <w:p w14:paraId="238C4528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BC8257C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lang w:eastAsia="es-ES"/>
        </w:rPr>
        <w:t>Nota important</w:t>
      </w:r>
      <w:r w:rsidRPr="00BF3AF5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: La visita al Taj Mahal té un temps màxim de 3 hores des de l'accés fins a la sortida. Si se supera, s'aplica una multa d'aproximadament INR 600 (uns 10 USD). Les normes poden canviar sense previ avís.</w:t>
      </w:r>
    </w:p>
    <w:p w14:paraId="7FAADC6C" w14:textId="77777777" w:rsidR="00A61F78" w:rsidRPr="00BF3AF5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08028F8E" w:rsidR="003C4874" w:rsidRPr="00BF3AF5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24 d'Agost– </w:t>
      </w:r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Agra-</w:t>
      </w:r>
      <w:proofErr w:type="spellStart"/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Varanasi</w:t>
      </w:r>
      <w:proofErr w:type="spellEnd"/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9E29C2B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matí t'acompanyaran a l'estació de tren per iniciar el teu viatge 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Varanasi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. En arribar, et portaran directament a l'hotel (l'habitació estarà disponible a partir de les 14:00).</w:t>
      </w:r>
    </w:p>
    <w:p w14:paraId="758DE71F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Varanasi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és un altre món. Una de les ciutats habitades més antigues del planeta i un lloc on cada gest quotidià té un pes espiritual enorme. A la vora del Ganges, els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són escenari de rituals, vida diària, comiats i renaixements. Aquí els pelegrins arriben per purificar-se, per acomiadar els seus éssers estimats o simplement per sentir la força sagrada del riu.</w:t>
      </w:r>
    </w:p>
    <w:p w14:paraId="5FE897BB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t'endinsaràs a la part antiga, on els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descendeixen directament a l'aigua. Tindràs temps per passejar pels bagencs, perdre't entre teles, aromes i llocs infinits, o simplement observar el ritme intens de la ciutat.</w:t>
      </w:r>
    </w:p>
    <w:p w14:paraId="4E7890E3" w14:textId="1F2DE0AB" w:rsidR="00837969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caure la tarda t'acostaràs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Dashashwamedh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presenciar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l'Aarti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cerimònia que transforma el riu en un escenari ple de llum,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mantres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làmpades de bronze que es mouen a l'uníson. És un d'aquests rituals que se senten més que s'expliquen.</w:t>
      </w:r>
    </w:p>
    <w:p w14:paraId="1370C003" w14:textId="77777777" w:rsidR="00A61F78" w:rsidRPr="00BF3AF5" w:rsidRDefault="00A61F78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62C85041" w:rsidR="003A6F12" w:rsidRPr="00BF3AF5" w:rsidRDefault="00A61F78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25 d'Agost– </w:t>
      </w:r>
      <w:proofErr w:type="spellStart"/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Varanasi</w:t>
      </w:r>
      <w:proofErr w:type="spellEnd"/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5744E062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amanir t'acostaràs al Ganges per viure un dels moments més intensos del viatge: un passeig en vaixell mentre la ciutat desperta i els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s'omplen de vida. Des del riu veuràs com els pelegrins realitzen els seus rituals, com l'aigua reflecteix palaus, temples i pavellons dels segles XVIII i XIX, i com cadascun dels més de cent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guarda una història diferent dins la geografia espiritual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Varanasi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860E433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Més tard passaràs per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Manikarnika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Ghat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lloc on es realitzen les cremacions, i continuaràs cap al Corredor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Kashi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Vishwanath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abans d'endinsar-te als carrerons estrets de la ciutat antiga. Entre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batzals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temples amagats i escenes quotidianes, sentiràs molt de prop l'energia vibrant d'aquesta ciutat sagrada.</w:t>
      </w:r>
    </w:p>
    <w:p w14:paraId="081F2EC7" w14:textId="698DB06E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tornaràs a l'hotel per esmorzar. A la tarda, visitaràs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Sarnath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el lloc on Buda va pronunciar el seu primer sermó. Allà també descobriràs el seu museu (tancat els divendres), que conserva peces úniques de la història budista.</w:t>
      </w:r>
    </w:p>
    <w:p w14:paraId="2F524F40" w14:textId="77777777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La resta del dia quedarà lliure perquè continuïs explorant al teu ritme.</w:t>
      </w:r>
    </w:p>
    <w:p w14:paraId="19F3F66A" w14:textId="32381F35" w:rsidR="00D97426" w:rsidRPr="00BF3AF5" w:rsidRDefault="00D97426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732A2FBC" w:rsidR="00A61F78" w:rsidRPr="00BF3AF5" w:rsidRDefault="00A61F78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26 d'Agost– </w:t>
      </w:r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Vol a Delhi 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531BF09B" w14:textId="4DC324B6" w:rsidR="00075AEE" w:rsidRPr="00BF3AF5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Al matí et portaran a l'aeroport per prendre el teu vol de tornada a Delhi. A la teva arribada t'estaran esperant per traslladar-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te a l'hotel (habitació disponible des de les 14:00).</w:t>
      </w:r>
    </w:p>
    <w:p w14:paraId="71EA59E0" w14:textId="6B530E5E" w:rsidR="00075AEE" w:rsidRPr="00EB6E11" w:rsidRDefault="00075AEE" w:rsidP="00EB6E11">
      <w:pPr>
        <w:spacing w:line="276" w:lineRule="auto"/>
        <w:ind w:left="566" w:right="566"/>
        <w:jc w:val="both"/>
        <w:rPr>
          <w:rFonts w:eastAsia="Times New Roman" w:cs="Times New Roman"/>
          <w:sz w:val="22"/>
          <w:szCs w:val="22"/>
          <w:lang w:val="es-ES"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 t'endinsaràs en un capítol essencial de la història de l'Índia visitant Gandhi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Smriti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(tancat els dilluns), la casa on Mahatma Gandhi va passar els seus últims </w:t>
      </w:r>
      <w:r w:rsidR="00EB6E11" w:rsidRPr="00EB6E11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cent </w:t>
      </w:r>
      <w:proofErr w:type="spellStart"/>
      <w:r w:rsidR="00EB6E11" w:rsidRPr="00EB6E11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quaranta-quatre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dies abans de ser assassinat el 30 de gener de 1948. Passejar per aquest lloc permet entendre una mica millor la seva vida, el seu pensament i l'empremta que va deixar al país.</w:t>
      </w:r>
    </w:p>
    <w:p w14:paraId="4686D1F9" w14:textId="3F166424" w:rsidR="00075AEE" w:rsidRPr="00BF3AF5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passaràs davant el F</w:t>
      </w:r>
      <w:r w:rsid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orte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Vermell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aixecat per l'emperador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shah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Jahan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continuaràs cap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Chandni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Chowk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un dels bagencs més antics i bulliciosos de Delhi. Allà viuràs l'experiència completa pujant-te</w:t>
      </w:r>
      <w:r w:rsidR="00EB6E11">
        <w:rPr>
          <w:rFonts w:ascii="Times New Roman" w:eastAsia="Times New Roman" w:hAnsi="Times New Roman" w:cs="Times New Roman"/>
          <w:sz w:val="22"/>
          <w:szCs w:val="22"/>
          <w:lang w:eastAsia="es-ES"/>
        </w:rPr>
        <w:t>’n</w:t>
      </w: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rickshaw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serpentejant entre carrers estrets plens de botigues que semblen competir per cada centímetre d'espai. És el tipus de lloc on la història, les aromes i el caos amable conviuen sense demanar permís.</w:t>
      </w:r>
    </w:p>
    <w:p w14:paraId="44C31B25" w14:textId="1D963D0E" w:rsidR="00075AEE" w:rsidRPr="00BF3AF5" w:rsidRDefault="00075AEE" w:rsidP="00EB6E1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nom de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Chandni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Chowk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significa "lloc de llum de lluna", en record d'un canal arbrat del segle XVII que reflectia la lluna a les seves aigües. Per tancar el dia, visitaràs la imponent Mesquita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Jama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, la més gran de l'Índia i una joia arquitectònica que domina el cor de la vella Delhi.</w:t>
      </w:r>
    </w:p>
    <w:p w14:paraId="05614F61" w14:textId="77777777" w:rsidR="00A61F78" w:rsidRPr="00BF3AF5" w:rsidRDefault="00A61F78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CF5811" w14:textId="4394B73B" w:rsidR="00A61F78" w:rsidRPr="00BF3AF5" w:rsidRDefault="00A61F78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27 d'Agost– </w:t>
      </w:r>
      <w:r w:rsidR="00075AEE" w:rsidRPr="00BF3AF5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Delhi-Vol internacional a ciutat d'origen 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10E08C06" w14:textId="34A2AF39" w:rsidR="00075AEE" w:rsidRPr="00BF3AF5" w:rsidRDefault="00075AEE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l'hora indicada t'acompanyarem a l'aeroport per prendre el teu vol internacional. </w:t>
      </w:r>
    </w:p>
    <w:p w14:paraId="290432E9" w14:textId="36FCDD44" w:rsidR="00994B64" w:rsidRPr="00BF3AF5" w:rsidRDefault="00744D7E" w:rsidP="00744D7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Vol internacional. Arribada a ciutat d'origen i fi del viatge.</w:t>
      </w:r>
    </w:p>
    <w:p w14:paraId="536D2177" w14:textId="77777777" w:rsidR="00260A0C" w:rsidRPr="00BF3AF5" w:rsidRDefault="00260A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D936378" w14:textId="77777777" w:rsidR="00D97426" w:rsidRPr="00BF3AF5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58F717EE" w:rsidR="00BF13C9" w:rsidRPr="00BF3AF5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BF3AF5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BF3AF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Àpats: </w:t>
      </w:r>
      <w:r w:rsidR="00EA7E4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BF3AF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EA7E4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BF3AF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Dinar; </w:t>
      </w:r>
      <w:r w:rsidR="00EA7E4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BF3AF5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BF3AF5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BF3AF5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0C058416" w14:textId="6D3CF19E" w:rsidR="0062778C" w:rsidRPr="00BF3AF5" w:rsidRDefault="0062778C" w:rsidP="0062778C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per persona: 4.060€ - Grup en base a 12 persones (en hab. doble), taxes aèries incloses (345€) </w:t>
      </w:r>
    </w:p>
    <w:p w14:paraId="04C4A777" w14:textId="7013DB9B" w:rsidR="00895052" w:rsidRPr="00BF3AF5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r w:rsidRPr="00BF3AF5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4CAFF140" w:rsidR="00895052" w:rsidRPr="00BF3AF5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Habitació individual: 965 € </w:t>
      </w:r>
    </w:p>
    <w:p w14:paraId="24FDD5F5" w14:textId="77777777" w:rsidR="00E537CA" w:rsidRPr="00BF3AF5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BF3AF5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905DA64" w14:textId="0C460272" w:rsidR="00E537CA" w:rsidRPr="00BF3AF5" w:rsidRDefault="00E537CA" w:rsidP="00F364AA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BF3AF5">
        <w:rPr>
          <w:rFonts w:ascii="Times New Roman" w:eastAsia="Times New Roman" w:hAnsi="Times New Roman" w:cs="Times New Roman"/>
          <w:i/>
          <w:sz w:val="18"/>
        </w:rPr>
        <w:t xml:space="preserve">Preus basats en tarifa aèria classe turista amb la companyia aèria </w:t>
      </w:r>
      <w:proofErr w:type="spellStart"/>
      <w:r w:rsidRPr="00BF3AF5">
        <w:rPr>
          <w:rFonts w:ascii="Times New Roman" w:eastAsia="Times New Roman" w:hAnsi="Times New Roman" w:cs="Times New Roman"/>
          <w:i/>
          <w:sz w:val="18"/>
        </w:rPr>
        <w:t>Turkish</w:t>
      </w:r>
      <w:proofErr w:type="spellEnd"/>
      <w:r w:rsidRPr="00BF3AF5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BF3AF5">
        <w:rPr>
          <w:rFonts w:ascii="Times New Roman" w:eastAsia="Times New Roman" w:hAnsi="Times New Roman" w:cs="Times New Roman"/>
          <w:i/>
          <w:sz w:val="18"/>
        </w:rPr>
        <w:t>Airlines</w:t>
      </w:r>
      <w:proofErr w:type="spellEnd"/>
      <w:r w:rsidRPr="00BF3AF5">
        <w:rPr>
          <w:rFonts w:ascii="Times New Roman" w:eastAsia="Times New Roman" w:hAnsi="Times New Roman" w:cs="Times New Roman"/>
          <w:i/>
          <w:sz w:val="18"/>
        </w:rPr>
        <w:t xml:space="preserve"> amb sortida aproximada a les 12 hores del dia 14/08/2026 i tornada aproximada a les 06 hores del dia 27/08/2026, subjecta a disponibilitat de plaça en el moment de fer la reserva en ferm. </w:t>
      </w:r>
    </w:p>
    <w:p w14:paraId="3098059F" w14:textId="77777777" w:rsidR="00E537CA" w:rsidRPr="00BF3AF5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6BB86B56" w:rsidR="00E537CA" w:rsidRPr="00BF3AF5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BF3AF5">
        <w:rPr>
          <w:rFonts w:ascii="Times New Roman" w:eastAsia="Times New Roman" w:hAnsi="Times New Roman" w:cs="Times New Roman"/>
          <w:i/>
          <w:sz w:val="18"/>
        </w:rPr>
        <w:t>Preus calculats sobre la base de moneda local del país, taxes i impostos a data 10/2025. Els preus només podran incrementar-se per part de l' agència fins als 20 dies naturals previs a la sortida per ajustar l' import del preu del viatge a les variacions: dels tipus de canvi de divisa aplicables al viatge organitzat; Del preu dels transports de passatgers derivats del combustible o d' altres formes d' energia; Del nivell dels impostos o taxes sobre els serveis de viatge inclosos en el contracte.</w:t>
      </w:r>
    </w:p>
    <w:p w14:paraId="2846963B" w14:textId="0670FDBC" w:rsidR="007F19A1" w:rsidRPr="00BF3AF5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BF3AF5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BF3AF5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inclosos / Serveis no inclosos </w:t>
      </w:r>
    </w:p>
    <w:p w14:paraId="2E62E66D" w14:textId="232EB9B1" w:rsidR="0052631F" w:rsidRPr="00BF3AF5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BF3AF5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3C222244" w14:textId="77777777" w:rsidR="0008116D" w:rsidRPr="00BF3AF5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BF3AF5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BF3AF5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7917855A" w14:textId="5AF7EE82" w:rsidR="00F51E36" w:rsidRPr="00BF3AF5" w:rsidRDefault="00F51E36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Vol internacional</w:t>
      </w:r>
    </w:p>
    <w:p w14:paraId="079305DF" w14:textId="4268B300" w:rsidR="00C04407" w:rsidRPr="00BF3AF5" w:rsidRDefault="00C04407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Vols interns</w:t>
      </w:r>
    </w:p>
    <w:p w14:paraId="1424AB03" w14:textId="4CC32BC2" w:rsidR="00B63BC1" w:rsidRPr="00BF3AF5" w:rsidRDefault="00B63BC1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Taxes aèries </w:t>
      </w:r>
    </w:p>
    <w:p w14:paraId="0C53C3B7" w14:textId="22322739" w:rsidR="00F66E63" w:rsidRPr="00BF3AF5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El trasllat des de/fins a l'aeroport a l'arribada i a la sortida</w:t>
      </w:r>
    </w:p>
    <w:p w14:paraId="0036D9F9" w14:textId="2735110F" w:rsidR="00A61A35" w:rsidRPr="00BF3AF5" w:rsidRDefault="00A61A35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Guia de parla hispana</w:t>
      </w:r>
    </w:p>
    <w:p w14:paraId="0B3B7E6C" w14:textId="6EDC6D12" w:rsidR="001F0020" w:rsidRPr="00BF3AF5" w:rsidRDefault="00EA175E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 detallats en l'itinerari</w:t>
      </w:r>
    </w:p>
    <w:p w14:paraId="2B7C5D56" w14:textId="122F5216" w:rsidR="00F66E63" w:rsidRPr="00BF3AF5" w:rsidRDefault="00F66E63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en habitació doble</w:t>
      </w:r>
    </w:p>
    <w:p w14:paraId="6496D13D" w14:textId="4164D8EA" w:rsidR="008C6B22" w:rsidRPr="00BF3AF5" w:rsidRDefault="001F0020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segons itinerari</w:t>
      </w:r>
    </w:p>
    <w:p w14:paraId="20F8EDB4" w14:textId="5576FC2F" w:rsidR="00A803C4" w:rsidRPr="00BF3AF5" w:rsidRDefault="00A803C4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Sopars diaris als hotels</w:t>
      </w:r>
    </w:p>
    <w:p w14:paraId="4D4E726F" w14:textId="3B1DEF10" w:rsidR="00A61A35" w:rsidRPr="00BF3AF5" w:rsidRDefault="00A61A35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Entrades a monuments</w:t>
      </w:r>
    </w:p>
    <w:p w14:paraId="33374AD9" w14:textId="195143F4" w:rsidR="008C6B22" w:rsidRPr="00BF3AF5" w:rsidRDefault="00EA175E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 esmentades en l'itinerari</w:t>
      </w:r>
    </w:p>
    <w:p w14:paraId="1AF05420" w14:textId="5DA89738" w:rsidR="00C04407" w:rsidRPr="00BF3AF5" w:rsidRDefault="00C04407" w:rsidP="00A61A35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rightChars="567" w:right="1134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Entrades als monuments esmentats en l'itinerari </w:t>
      </w:r>
    </w:p>
    <w:p w14:paraId="47CB53A2" w14:textId="085EADCC" w:rsidR="00C04407" w:rsidRPr="00BF3AF5" w:rsidRDefault="00C04407" w:rsidP="00A61A35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rightChars="567" w:right="1134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Bitllet de tren d'Agra a </w:t>
      </w: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Varanasi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classe executiva (segons disponibilitat)</w:t>
      </w:r>
    </w:p>
    <w:p w14:paraId="6E92E91B" w14:textId="76646602" w:rsidR="00C04407" w:rsidRPr="00BF3AF5" w:rsidRDefault="00BA6511" w:rsidP="00A61A35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ind w:rightChars="567" w:right="1134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Wifi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vehicle </w:t>
      </w:r>
    </w:p>
    <w:p w14:paraId="75E4B43F" w14:textId="3207CECE" w:rsidR="00BF13C9" w:rsidRPr="00BF3AF5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Assegurança d'assistència sanitària en viatge amb cobertures de cancel·lació </w:t>
      </w:r>
    </w:p>
    <w:p w14:paraId="61E3DD54" w14:textId="77777777" w:rsidR="00BF13C9" w:rsidRPr="00BF3AF5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 digitalitzada en espai personal CLUB KAREBA</w:t>
      </w:r>
    </w:p>
    <w:p w14:paraId="7DAED6DF" w14:textId="77777777" w:rsidR="00BF13C9" w:rsidRPr="00BF3AF5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 assistència 24 hores durant el viatge</w:t>
      </w:r>
    </w:p>
    <w:p w14:paraId="377636C7" w14:textId="77777777" w:rsidR="00BF13C9" w:rsidRPr="00BF3AF5" w:rsidRDefault="00BF13C9" w:rsidP="00A61A35">
      <w:p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BF3AF5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BF3AF5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BF3AF5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BF3AF5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</w:p>
    <w:p w14:paraId="5D1FC3AF" w14:textId="751D6D25" w:rsidR="00C04407" w:rsidRPr="00BF3AF5" w:rsidRDefault="00C04407" w:rsidP="00F14A71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 de visat</w:t>
      </w:r>
    </w:p>
    <w:p w14:paraId="0DA6F947" w14:textId="11CC13C9" w:rsidR="000067B2" w:rsidRPr="00BF3AF5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no esmentats</w:t>
      </w:r>
    </w:p>
    <w:p w14:paraId="2E256A71" w14:textId="6C712CB1" w:rsidR="0052631F" w:rsidRPr="00BF3AF5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Les begudes als hotels i restaurants no estan incloses en el preu</w:t>
      </w:r>
    </w:p>
    <w:p w14:paraId="5A55FC07" w14:textId="23DC301E" w:rsidR="0052631F" w:rsidRPr="00BF3AF5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Propines i despeses personals</w:t>
      </w:r>
    </w:p>
    <w:p w14:paraId="0AA70B51" w14:textId="2ADED024" w:rsidR="0052631F" w:rsidRPr="00BF3AF5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excursions no esmentades </w:t>
      </w:r>
    </w:p>
    <w:p w14:paraId="59B5DF99" w14:textId="1E86A2EF" w:rsidR="000067B2" w:rsidRPr="00BF3AF5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 no esmentats</w:t>
      </w:r>
    </w:p>
    <w:p w14:paraId="7B438461" w14:textId="733DCF4E" w:rsidR="008E3AF2" w:rsidRPr="00BF3AF5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 de seients en els vols</w:t>
      </w:r>
    </w:p>
    <w:p w14:paraId="6DB6FD11" w14:textId="62B52DF8" w:rsidR="008E3AF2" w:rsidRPr="00BF3AF5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dels vols</w:t>
      </w:r>
    </w:p>
    <w:p w14:paraId="2041E77E" w14:textId="3E55DB22" w:rsidR="006E74F9" w:rsidRPr="00BF3AF5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BF3AF5">
        <w:rPr>
          <w:rFonts w:ascii="Times New Roman" w:eastAsia="Times New Roman" w:hAnsi="Times New Roman" w:cs="Times New Roman"/>
          <w:sz w:val="22"/>
          <w:szCs w:val="22"/>
          <w:lang w:eastAsia="es-ES"/>
        </w:rPr>
        <w:t>Tot el que no s'esmenti en l'apartat anterior "El preu inclou"</w:t>
      </w:r>
    </w:p>
    <w:p w14:paraId="7E6639CA" w14:textId="1CBA72C2" w:rsidR="00D058A1" w:rsidRPr="00BF3AF5" w:rsidRDefault="006E74F9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Els tràmits de reserva i serveis de seients, visats, 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</w:t>
      </w:r>
      <w:proofErr w:type="spellStart"/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etc</w:t>
      </w:r>
      <w:proofErr w:type="spellEnd"/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no estan inclosos en els preus. Qualsevol tràmit o gestió que desitgi que Kareba se'n faci càrrec, tindrà un cost addicional. Si està interessat a saber els preus de gestió, </w:t>
      </w:r>
      <w:r w:rsidR="00EA7E49"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consult</w:t>
      </w:r>
      <w:r w:rsidR="00EA7E49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</w:t>
      </w:r>
      <w:r w:rsidR="00EA7E49"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’ns</w:t>
      </w:r>
      <w:r w:rsidRPr="00BF3AF5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14F11D6D" w14:textId="77777777" w:rsidR="000C59BD" w:rsidRPr="00BF3AF5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5A6E62CA" w14:textId="77777777" w:rsidR="000C59BD" w:rsidRPr="00BF3AF5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3367FA9E" w14:textId="77777777" w:rsidR="000C59BD" w:rsidRPr="00BF3AF5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53EC4304" w14:textId="77777777" w:rsidR="000C59BD" w:rsidRPr="00BF3AF5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33C9CC67" w14:textId="77777777" w:rsidR="000C59BD" w:rsidRPr="00BF3AF5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3C6BE73F" w14:textId="57329C20" w:rsidR="00BF13C9" w:rsidRPr="00BF3AF5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BF3A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2"/>
    <w:p w14:paraId="780E1643" w14:textId="77777777" w:rsidR="00BF13C9" w:rsidRPr="00BF3AF5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Agència organitzadora del viatge</w:t>
      </w:r>
    </w:p>
    <w:p w14:paraId="4F790518" w14:textId="77777777" w:rsidR="00BF13C9" w:rsidRPr="00BF3AF5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Kareba Viatges S.L - B64051402</w:t>
      </w:r>
    </w:p>
    <w:p w14:paraId="70C55430" w14:textId="647EE71C" w:rsidR="00BF13C9" w:rsidRPr="00BF3AF5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Ronda de Ponent, 80, 08201 – Sabadell (Barcelona)</w:t>
      </w:r>
    </w:p>
    <w:p w14:paraId="65D9D268" w14:textId="1A6F8A8B" w:rsidR="00BF13C9" w:rsidRPr="00BF3AF5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Telf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: </w:t>
      </w:r>
      <w:bookmarkStart w:id="3" w:name="_Hlk180398500"/>
      <w:r w:rsidRPr="00BF3AF5">
        <w:rPr>
          <w:rFonts w:ascii="Times New Roman" w:hAnsi="Times New Roman" w:cs="Times New Roman"/>
          <w:sz w:val="22"/>
          <w:szCs w:val="22"/>
          <w:lang w:val="ca-ES"/>
        </w:rPr>
        <w:t>93 715 66 59</w:t>
      </w:r>
      <w:bookmarkEnd w:id="3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ab/>
        <w:t>Correu electrònic: kareba@karebaviatges.com</w:t>
      </w:r>
    </w:p>
    <w:p w14:paraId="435BEE5B" w14:textId="77777777" w:rsidR="00494A92" w:rsidRPr="00BF3AF5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7069C35C" w14:textId="6301490A" w:rsidR="00BF13C9" w:rsidRPr="00BF3AF5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 xml:space="preserve">Nombre mínim-màxim de persones </w:t>
      </w:r>
    </w:p>
    <w:p w14:paraId="56DE8DBA" w14:textId="49A7D788" w:rsidR="00AB1BF6" w:rsidRPr="00BF3AF5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El nombre mínim exigit és de 10 i màxim 12 persones. Si no s'arriba al nombre mínim, l'agència podrà anul·lar el viatge fins a 20 dies naturals abans de l'inici del viatge.</w:t>
      </w:r>
    </w:p>
    <w:p w14:paraId="29C51929" w14:textId="77777777" w:rsidR="00A96EA3" w:rsidRPr="00BF3AF5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EA1E712" w14:textId="16DDA0E8" w:rsidR="00AB1BF6" w:rsidRPr="00BF3AF5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 xml:space="preserve">Allotjament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BF3AF5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BF3AF5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</w:p>
        </w:tc>
        <w:tc>
          <w:tcPr>
            <w:tcW w:w="7107" w:type="dxa"/>
            <w:vAlign w:val="center"/>
            <w:hideMark/>
          </w:tcPr>
          <w:p w14:paraId="024FA904" w14:textId="3655D28D" w:rsidR="00B710A5" w:rsidRPr="00BF3AF5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Allotjament previst o similar </w:t>
            </w:r>
          </w:p>
        </w:tc>
      </w:tr>
      <w:bookmarkEnd w:id="4"/>
      <w:tr w:rsidR="00B710A5" w:rsidRPr="00BF3AF5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79D51C21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Delhi</w:t>
            </w:r>
          </w:p>
        </w:tc>
        <w:tc>
          <w:tcPr>
            <w:tcW w:w="7107" w:type="dxa"/>
            <w:vAlign w:val="center"/>
          </w:tcPr>
          <w:p w14:paraId="3866D013" w14:textId="4725C7D6" w:rsidR="00B710A5" w:rsidRPr="00BF3AF5" w:rsidRDefault="002E0FDA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Metroplitan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(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Deluxe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Room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)</w:t>
            </w:r>
          </w:p>
        </w:tc>
      </w:tr>
      <w:tr w:rsidR="00B710A5" w:rsidRPr="00BF3AF5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63BC6D4D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Jodhpur</w:t>
            </w:r>
            <w:proofErr w:type="spellEnd"/>
          </w:p>
        </w:tc>
        <w:tc>
          <w:tcPr>
            <w:tcW w:w="7107" w:type="dxa"/>
            <w:vAlign w:val="center"/>
          </w:tcPr>
          <w:p w14:paraId="4057DBDF" w14:textId="5918AFE9" w:rsidR="00B710A5" w:rsidRPr="00BF3AF5" w:rsidRDefault="002E0FDA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Ajit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Bhawan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Palace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(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Deluxe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Room</w:t>
            </w:r>
            <w:proofErr w:type="spellEnd"/>
            <w:r w:rsidRPr="00BF3AF5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)</w:t>
            </w:r>
          </w:p>
        </w:tc>
      </w:tr>
      <w:tr w:rsidR="00B710A5" w:rsidRPr="00BF3AF5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1DF1805C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Udaipur</w:t>
            </w:r>
            <w:proofErr w:type="spellEnd"/>
          </w:p>
        </w:tc>
        <w:tc>
          <w:tcPr>
            <w:tcW w:w="7107" w:type="dxa"/>
            <w:vAlign w:val="center"/>
          </w:tcPr>
          <w:p w14:paraId="7C183920" w14:textId="2B90F8AE" w:rsidR="00B710A5" w:rsidRPr="00BF3AF5" w:rsidRDefault="00260A0C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Fateh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Niwas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Deluxe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with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Balcony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710A5" w:rsidRPr="00BF3AF5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59F326FB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Jaipur</w:t>
            </w:r>
          </w:p>
        </w:tc>
        <w:tc>
          <w:tcPr>
            <w:tcW w:w="7107" w:type="dxa"/>
            <w:vAlign w:val="center"/>
          </w:tcPr>
          <w:p w14:paraId="2BE8967E" w14:textId="5B06C128" w:rsidR="00B710A5" w:rsidRPr="00BF3AF5" w:rsidRDefault="002E0FDA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Alsisar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Haveli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Super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Deluxe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710A5" w:rsidRPr="00BF3AF5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564E6E3A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Agra</w:t>
            </w:r>
          </w:p>
        </w:tc>
        <w:tc>
          <w:tcPr>
            <w:tcW w:w="7107" w:type="dxa"/>
            <w:vAlign w:val="center"/>
          </w:tcPr>
          <w:p w14:paraId="333E3E7E" w14:textId="583AE523" w:rsidR="00B710A5" w:rsidRPr="00BF3AF5" w:rsidRDefault="002E0FDA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Jaypee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Palace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Deluxe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710A5" w:rsidRPr="00BF3AF5" w14:paraId="6144AE55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A63C4FA" w14:textId="10E5064F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Varanasi</w:t>
            </w:r>
            <w:proofErr w:type="spellEnd"/>
          </w:p>
        </w:tc>
        <w:tc>
          <w:tcPr>
            <w:tcW w:w="7107" w:type="dxa"/>
            <w:vAlign w:val="center"/>
          </w:tcPr>
          <w:p w14:paraId="10888AE2" w14:textId="555B1069" w:rsidR="00B710A5" w:rsidRPr="00BF3AF5" w:rsidRDefault="002E0FDA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Radisson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(Superior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B710A5" w:rsidRPr="00BF3AF5" w14:paraId="347899A5" w14:textId="77777777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4EE6F4B" w14:textId="214B88E1" w:rsidR="00B710A5" w:rsidRPr="00BF3AF5" w:rsidRDefault="00260A0C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Delhi</w:t>
            </w:r>
          </w:p>
        </w:tc>
        <w:tc>
          <w:tcPr>
            <w:tcW w:w="7107" w:type="dxa"/>
            <w:vAlign w:val="center"/>
          </w:tcPr>
          <w:p w14:paraId="7A3092B1" w14:textId="28125B56" w:rsidR="00B710A5" w:rsidRPr="00BF3AF5" w:rsidRDefault="002E0FDA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Pride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Plaza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Aerocity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Delux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Room</w:t>
            </w:r>
            <w:proofErr w:type="spellEnd"/>
            <w:r w:rsidRPr="00BF3AF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bookmarkEnd w:id="5"/>
    </w:tbl>
    <w:p w14:paraId="076CEF3F" w14:textId="77777777" w:rsidR="00DE0195" w:rsidRPr="00BF3AF5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00FCE11" w14:textId="55325829" w:rsidR="00BF13C9" w:rsidRPr="00BF3AF5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Excursions</w:t>
      </w:r>
    </w:p>
    <w:p w14:paraId="3961307A" w14:textId="294A039D" w:rsidR="00BF13C9" w:rsidRPr="00BF3AF5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Les excursions incloses es fan en privat per al grup de viatgers d'aquesta sortida.</w:t>
      </w:r>
    </w:p>
    <w:p w14:paraId="0F45C6B5" w14:textId="77777777" w:rsidR="003035E9" w:rsidRPr="00BF3AF5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FD5ABA3" w14:textId="77777777" w:rsidR="00BF13C9" w:rsidRPr="00BF3AF5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 xml:space="preserve">Documentació i visats  </w:t>
      </w:r>
    </w:p>
    <w:p w14:paraId="4512A189" w14:textId="17795DF4" w:rsidR="00A96EA3" w:rsidRPr="00BF3AF5" w:rsidRDefault="00C04407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Per viatjar a </w:t>
      </w:r>
      <w:r w:rsidR="00EA7E49">
        <w:rPr>
          <w:rFonts w:ascii="Times New Roman" w:hAnsi="Times New Roman" w:cs="Times New Roman"/>
          <w:sz w:val="22"/>
          <w:szCs w:val="22"/>
          <w:lang w:val="ca-ES"/>
        </w:rPr>
        <w:t>l’</w:t>
      </w: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Índia, si tens nacionalitat espanyola, necessites visat. És obligatori sol·licitar-ho abans del viatge, i pots tramitar-lo fàcilment en línia a través del sistema e-Visa, disponible per a estades de turisme, negocis o assistència mèdica. El passaport ha de tenir una validesa mínima de sis mesos des de la data d' arribada i almenys dues pàgines en blanc per als segells d'entrada i sortida. </w:t>
      </w:r>
      <w:hyperlink r:id="rId39" w:history="1">
        <w:r w:rsidRPr="00BF3AF5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https://indianvisaonline.gov.in/evisa/tvoa.html</w:t>
        </w:r>
      </w:hyperlink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 </w:t>
      </w:r>
    </w:p>
    <w:p w14:paraId="2EA19051" w14:textId="77777777" w:rsidR="00C04407" w:rsidRPr="00BF3AF5" w:rsidRDefault="00C04407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B59498F" w14:textId="663CC9B2" w:rsidR="00BF13C9" w:rsidRPr="00BF3AF5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Sanitat i vacunes</w:t>
      </w:r>
    </w:p>
    <w:p w14:paraId="219BFC3F" w14:textId="538E2DF1" w:rsidR="001D3E0E" w:rsidRPr="00BF3AF5" w:rsidRDefault="00C04407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Per viatjar a 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l’</w:t>
      </w:r>
      <w:r w:rsidRPr="00BF3AF5">
        <w:rPr>
          <w:rFonts w:ascii="Times New Roman" w:hAnsi="Times New Roman" w:cs="Times New Roman"/>
          <w:sz w:val="22"/>
          <w:szCs w:val="22"/>
          <w:lang w:val="ca-ES"/>
        </w:rPr>
        <w:t>Índia, no hi ha vacunes obligatòries per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als viatgers procedents d'Espanya. A Kareba Viatges informem únicament sobre les vacunes obligatòries per entrar al país.</w:t>
      </w:r>
    </w:p>
    <w:p w14:paraId="501EC220" w14:textId="3E0F3FF2" w:rsidR="001D3E0E" w:rsidRPr="00BF3AF5" w:rsidRDefault="001D3E0E" w:rsidP="0053424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Recomanem consultar sempre amb temps suficient les indicacions actualitzades del Ministeri de Sanitat al seu web oficial: </w:t>
      </w:r>
      <w:hyperlink r:id="rId40" w:history="1">
        <w:r w:rsidR="00621AB0" w:rsidRPr="00BF3AF5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https://www.sanidad.gob.es/profesionales/saludPaises.do</w:t>
        </w:r>
      </w:hyperlink>
      <w:r w:rsidR="00BA3075"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</w:p>
    <w:p w14:paraId="75FE3402" w14:textId="7ABF05B5" w:rsidR="00C04407" w:rsidRPr="00BF3AF5" w:rsidRDefault="001D3E0E" w:rsidP="00086A3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També pots informar-te trucant al servei Sanitat Respon al 933 268 901 o consultar els centres de vacunació internacional a: </w:t>
      </w:r>
      <w:hyperlink r:id="rId41" w:history="1">
        <w:r w:rsidRPr="00BF3AF5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https://canalsalut.gencat.cat/ca/salut-a-z/v/vacunacions/index.html</w:t>
        </w:r>
      </w:hyperlink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 </w:t>
      </w:r>
    </w:p>
    <w:p w14:paraId="047055D6" w14:textId="77777777" w:rsidR="00C04407" w:rsidRPr="00BF3AF5" w:rsidRDefault="00C04407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103AE6D" w14:textId="341E2B4F" w:rsidR="00C57A8C" w:rsidRPr="00BF3AF5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Divisa</w:t>
      </w:r>
    </w:p>
    <w:p w14:paraId="1929C0A9" w14:textId="66EBDA22" w:rsidR="00C04407" w:rsidRPr="00BF3AF5" w:rsidRDefault="00C04407" w:rsidP="00C0440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La moneda oficial d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e l’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Índia és la rupia índia (INR). Tot i que cada vegada és més comú el pagament amb targeta en hotels, restaurants i botigues de les grans ciutats, en molts llocs —especialment zones rurals o mercats locals— es continua preferint 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lastRenderedPageBreak/>
        <w:t>el pagament en efectiu.</w:t>
      </w:r>
    </w:p>
    <w:p w14:paraId="71D0E2AA" w14:textId="32FA552C" w:rsidR="00C04407" w:rsidRPr="00BF3AF5" w:rsidRDefault="00C04407" w:rsidP="00C0440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Les targetes internacionals (Visa, </w:t>
      </w: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Mastercard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, etc.) són acceptades en la majoria dels establiments turístics, però convé portar sempre alguna cosa de diners en efectiu per a despeses petites o propines. Els caixers automàtics (ATM) estan disponibles a gairebé totes les ciutats, tot i que poden aplicar comissions per retirada.</w:t>
      </w:r>
    </w:p>
    <w:p w14:paraId="75949AB3" w14:textId="375FCE25" w:rsidR="00C04407" w:rsidRPr="00BF3AF5" w:rsidRDefault="00C04407" w:rsidP="00C0440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El canvi de divisa es pot fer en bancs, cases de canvi o directament a l'aeroport. Tot i aix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ò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, molts viatgers opten per canviar una petita quantitat a la seva arribada i realitzar la majoria dels pagaments amb targeta o en efectiu local durant el viatge.</w:t>
      </w:r>
    </w:p>
    <w:p w14:paraId="20E0ABFA" w14:textId="77777777" w:rsidR="00CA66FF" w:rsidRPr="00BF3AF5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5D46D7E" w14:textId="77777777" w:rsidR="00C57A8C" w:rsidRPr="00BF3AF5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Clima</w:t>
      </w:r>
    </w:p>
    <w:p w14:paraId="1284F9BE" w14:textId="2B68A9ED" w:rsidR="00FC5755" w:rsidRPr="00BF3AF5" w:rsidRDefault="00AD7736" w:rsidP="00FC575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>
        <w:rPr>
          <w:rFonts w:ascii="Times New Roman" w:hAnsi="Times New Roman" w:cs="Times New Roman"/>
          <w:bCs/>
          <w:sz w:val="22"/>
          <w:szCs w:val="22"/>
          <w:lang w:val="ca-ES"/>
        </w:rPr>
        <w:t>L’</w:t>
      </w:r>
      <w:r w:rsidR="00FC5755" w:rsidRPr="00BF3AF5">
        <w:rPr>
          <w:rFonts w:ascii="Times New Roman" w:hAnsi="Times New Roman" w:cs="Times New Roman"/>
          <w:bCs/>
          <w:sz w:val="22"/>
          <w:szCs w:val="22"/>
          <w:lang w:val="ca-ES"/>
        </w:rPr>
        <w:t>Índia és un país de gran extensió i, per tant, amb una enorme diversitat climàtica. En general, el clima es divideix en tres estacions principals: la càlida (de març a juny), la del monsó (de juny a setembre) i la fresca o seca (d'octubre a febrer).</w:t>
      </w:r>
    </w:p>
    <w:p w14:paraId="126DA985" w14:textId="77777777" w:rsidR="00FC5755" w:rsidRPr="00BF3AF5" w:rsidRDefault="00FC5755" w:rsidP="00FC575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Al nord, els hiverns poden ser frescos, especialment en regions com Delhi o el </w:t>
      </w: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Rajastán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, mentre que els estius són calorosos i secs. Al sud, el clima és més tropical, amb temperatures altes i humitat durant gran part de l'any.</w:t>
      </w:r>
    </w:p>
    <w:p w14:paraId="140D0F56" w14:textId="77777777" w:rsidR="00FC5755" w:rsidRPr="00BF3AF5" w:rsidRDefault="00FC5755" w:rsidP="00FC575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Durant el monsó, les pluges poden ser intenses, especialment a la zona occidental i costanera, per la qual cosa és important portar roba lleugera, transpirable i impermeable. En la temporada seca, les temperatures són més agradables i els cels ennuvolats, cosa que la converteix en la millor època per viatjar.</w:t>
      </w:r>
    </w:p>
    <w:p w14:paraId="0C164A38" w14:textId="77777777" w:rsidR="00A96EA3" w:rsidRPr="00BF3AF5" w:rsidRDefault="00A96EA3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5591F7FE" w14:textId="36F91137" w:rsidR="00BF13C9" w:rsidRPr="00BF3AF5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 xml:space="preserve">Compartir habitació </w:t>
      </w:r>
    </w:p>
    <w:p w14:paraId="5BE3AA6E" w14:textId="07EAF533" w:rsidR="00BF13C9" w:rsidRPr="00BF3AF5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bookmarkStart w:id="6" w:name="_Hlk179288278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El preu dels nostres viatges s'indica per persona en habitació doble. En cas de viatjar sol/a existeix l'opció de viatjar en habitació individual pagant el suplement corresponent. Es pot sol·licitar l'opció de "compartir habitació". En aquest cas es compartirà habitació amb un altre viatger/a en cas que aparegui i se't retornarà (si ja l'has abonat) o descomptarà (en cas que encara no l'hagis abonat) el suplement individual. </w:t>
      </w:r>
    </w:p>
    <w:bookmarkEnd w:id="6"/>
    <w:p w14:paraId="148F8464" w14:textId="77777777" w:rsidR="00B1778C" w:rsidRPr="00BF3AF5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2E9AA528" w14:textId="1295B6B9" w:rsidR="00B40FFA" w:rsidRPr="00BF3AF5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sz w:val="22"/>
          <w:szCs w:val="22"/>
          <w:lang w:val="ca-ES"/>
        </w:rPr>
        <w:t>Electricitat</w:t>
      </w:r>
    </w:p>
    <w:p w14:paraId="11DDC32A" w14:textId="40A2BCFD" w:rsidR="00FC5755" w:rsidRPr="00BF3AF5" w:rsidRDefault="00FC5755" w:rsidP="00FC575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A 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l’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Índia, els endolls són principalment de tipus C, D i M. El tipus C és el mateix que s'utilitza a Espanya, però els tipus D i M tenen cl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àvies</w:t>
      </w: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rodones de diferent grandària, per la qual cosa és recomanable portar un adaptador universal.</w:t>
      </w:r>
    </w:p>
    <w:p w14:paraId="0394CD7F" w14:textId="2F6B7B6C" w:rsidR="00FC5755" w:rsidRPr="00BF3AF5" w:rsidRDefault="00FC5755" w:rsidP="00FC575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El voltatge estàndard és de 230 V i la freqüència de 50 Hz, per la qual cosa els dispositius europeus funcionen sense necessitat de transformador. Tot i </w:t>
      </w: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aix</w:t>
      </w:r>
      <w:r w:rsidR="00AD7736">
        <w:rPr>
          <w:rFonts w:ascii="Times New Roman" w:hAnsi="Times New Roman" w:cs="Times New Roman"/>
          <w:bCs/>
          <w:sz w:val="22"/>
          <w:szCs w:val="22"/>
          <w:lang w:val="ca-ES"/>
        </w:rPr>
        <w:t>ó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, en algunes zones rurals o durant els monsons es poden produir talls d'electricitat, per la qual cosa convé portar una bateria externa (</w:t>
      </w: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power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  <w:proofErr w:type="spellStart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bank</w:t>
      </w:r>
      <w:proofErr w:type="spellEnd"/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) per mantenir els dispositius carregats durant els desplaçaments o excursions.</w:t>
      </w:r>
    </w:p>
    <w:p w14:paraId="366F55CE" w14:textId="77777777" w:rsidR="00086A3A" w:rsidRPr="00BF3AF5" w:rsidRDefault="00086A3A" w:rsidP="00086A3A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591E3A06" w14:textId="7A51FD4C" w:rsidR="001A0B97" w:rsidRPr="00BF3AF5" w:rsidRDefault="00086A3A" w:rsidP="00086A3A">
      <w:pPr>
        <w:pStyle w:val="Sinespaciado"/>
        <w:spacing w:line="276" w:lineRule="auto"/>
        <w:ind w:left="567" w:right="530"/>
        <w:jc w:val="center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BF3AF5">
        <w:rPr>
          <w:lang w:val="ca-ES"/>
        </w:rPr>
        <w:drawing>
          <wp:inline distT="0" distB="0" distL="0" distR="0" wp14:anchorId="35DE150A" wp14:editId="73005671">
            <wp:extent cx="2056130" cy="1246943"/>
            <wp:effectExtent l="0" t="0" r="1270" b="0"/>
            <wp:docPr id="1597692689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692689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67" b="7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05" cy="12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AF5">
        <w:rPr>
          <w:lang w:val="ca-ES"/>
        </w:rPr>
        <w:drawing>
          <wp:inline distT="0" distB="0" distL="0" distR="0" wp14:anchorId="7DC79E4F" wp14:editId="202C3602">
            <wp:extent cx="1847850" cy="1348795"/>
            <wp:effectExtent l="0" t="0" r="0" b="3810"/>
            <wp:docPr id="1102030692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0692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t="25000" r="73587" b="5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8" cy="135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EEF0" w14:textId="77777777" w:rsidR="00086A3A" w:rsidRDefault="00086A3A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1B6CE1E0" w14:textId="77777777" w:rsidR="00AD7736" w:rsidRDefault="00AD7736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2296DAE7" w14:textId="77777777" w:rsidR="00AD7736" w:rsidRPr="00BF3AF5" w:rsidRDefault="00AD7736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79CAF8FD" w14:textId="77777777" w:rsidR="00086A3A" w:rsidRPr="00BF3AF5" w:rsidRDefault="00086A3A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4B3DDBB0" w14:textId="63D83DE2" w:rsidR="00BF13C9" w:rsidRPr="00BF3AF5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Seguretat </w:t>
      </w:r>
    </w:p>
    <w:p w14:paraId="1F21DD62" w14:textId="56248583" w:rsidR="00BF13C9" w:rsidRPr="00BF3AF5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Es facilita la informació de la situació i requisits del país objecte del viatge d'acord amb la informació publicada a la pàgina web del Ministeri d'Afers Exteriors i Cooperació </w:t>
      </w:r>
    </w:p>
    <w:p w14:paraId="5E55F262" w14:textId="01927071" w:rsidR="00A96EA3" w:rsidRPr="00BF3AF5" w:rsidRDefault="006427D8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  <w:lang w:val="ca-ES"/>
        </w:rPr>
      </w:pPr>
      <w:hyperlink r:id="rId43" w:history="1">
        <w:r w:rsidRPr="00BF3AF5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https://www.exteriores.gob.es/es/ServiciosAlCiudadano/Paginas/Recomendaciones-de-viaje.aspx</w:t>
        </w:r>
      </w:hyperlink>
      <w:r w:rsidRPr="00BF3AF5">
        <w:rPr>
          <w:rFonts w:ascii="Times New Roman" w:hAnsi="Times New Roman" w:cs="Times New Roman"/>
          <w:sz w:val="22"/>
          <w:szCs w:val="22"/>
          <w:u w:val="single"/>
          <w:lang w:val="ca-ES"/>
        </w:rPr>
        <w:t xml:space="preserve">  </w:t>
      </w:r>
    </w:p>
    <w:p w14:paraId="224551ED" w14:textId="77777777" w:rsidR="00A96EA3" w:rsidRPr="00BF3AF5" w:rsidRDefault="00A96EA3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14:paraId="729AE614" w14:textId="77777777" w:rsidR="002C6097" w:rsidRPr="00BF3AF5" w:rsidRDefault="002C6097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31B0C740" w14:textId="454B3E1E" w:rsidR="00BF13C9" w:rsidRPr="00BF3AF5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Reserva del viatge </w:t>
      </w:r>
    </w:p>
    <w:p w14:paraId="65D8A4A2" w14:textId="77777777" w:rsidR="00BF13C9" w:rsidRPr="00BF3AF5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Existeixen 3 maneres de formalitzar la inscripció del viatge: </w:t>
      </w:r>
    </w:p>
    <w:p w14:paraId="4330D882" w14:textId="77777777" w:rsidR="00BF13C9" w:rsidRPr="00BF3AF5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Per telèfon: 93 715 66 59 </w:t>
      </w:r>
      <w:bookmarkStart w:id="7" w:name="_Hlk179449253"/>
      <w:bookmarkEnd w:id="7"/>
    </w:p>
    <w:p w14:paraId="43EEBE28" w14:textId="77777777" w:rsidR="00BF13C9" w:rsidRPr="00BF3AF5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Per correu electrònic: kareba@karebaviatges.com </w:t>
      </w:r>
    </w:p>
    <w:p w14:paraId="67E957DE" w14:textId="77777777" w:rsidR="00262CC7" w:rsidRPr="00BF3AF5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3. Presencialment, a les nostres oficines de Kareba Viatges:  </w:t>
      </w:r>
    </w:p>
    <w:p w14:paraId="18C77672" w14:textId="77777777" w:rsidR="00262CC7" w:rsidRPr="00BF3AF5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Cs/>
          <w:sz w:val="22"/>
          <w:szCs w:val="22"/>
          <w:lang w:val="ca-ES"/>
        </w:rPr>
        <w:t>Ronda de Ponent, 80. 08201, Sabadell</w:t>
      </w:r>
    </w:p>
    <w:p w14:paraId="7ABD2C94" w14:textId="414211BF" w:rsidR="00BF13C9" w:rsidRPr="00BF3AF5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Pagament de la reserva </w:t>
      </w:r>
    </w:p>
    <w:p w14:paraId="46642626" w14:textId="251380A3" w:rsidR="00BF13C9" w:rsidRPr="00BF3AF5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En el moment de formalitzar la inscripció es requereix una paga i senyal del 30% de l'import del viatge. El pagament es pot realitzar per transferència bancària en el número de compte següent: </w:t>
      </w:r>
    </w:p>
    <w:p w14:paraId="0B18475D" w14:textId="70DCD3F8" w:rsidR="00BF13C9" w:rsidRPr="00BF3AF5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 xml:space="preserve">Nº de compte: ES33 - 0081 - 0561 - 1100 - 0142 - 2853 </w:t>
      </w:r>
    </w:p>
    <w:p w14:paraId="3D76802B" w14:textId="77777777" w:rsidR="00BF13C9" w:rsidRPr="00BF3AF5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BF3AF5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5001E1FF" w14:textId="77777777" w:rsidR="00BF13C9" w:rsidRPr="00BF3AF5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cancel·lació </w:t>
      </w:r>
    </w:p>
    <w:p w14:paraId="7347C561" w14:textId="1885C1B0" w:rsidR="00BF13C9" w:rsidRPr="00BF3AF5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El viatger en qualsevol moment abans de l'inici del viatge podrà resoldre el contracte havent d' abonar una penalització:</w:t>
      </w:r>
    </w:p>
    <w:p w14:paraId="236C20F6" w14:textId="4531DDB7" w:rsidR="00BF13C9" w:rsidRPr="00BF3AF5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Des de la confirmació de la reserva fins a 90 dies abans del viatge: 25% de l'import total del viatge</w:t>
      </w:r>
    </w:p>
    <w:p w14:paraId="063947A0" w14:textId="5E643428" w:rsidR="00BF13C9" w:rsidRPr="00BF3AF5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Des del dia 89 fins al dia 30 abans del viatge: 50% de l'import total del viatge</w:t>
      </w:r>
    </w:p>
    <w:p w14:paraId="5E7D78D3" w14:textId="77777777" w:rsidR="00BF13C9" w:rsidRPr="00BF3AF5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Cancel·lacions a partir del dia 29 abans del viatge: 100% de l'import total del viatge</w:t>
      </w:r>
    </w:p>
    <w:p w14:paraId="0E911D3C" w14:textId="77777777" w:rsidR="00BF13C9" w:rsidRPr="00BF3AF5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01B2D75" w14:textId="77777777" w:rsidR="00BF13C9" w:rsidRPr="00BF3AF5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Pagament </w:t>
      </w:r>
    </w:p>
    <w:p w14:paraId="5DABD737" w14:textId="783AA7CE" w:rsidR="00BF13C9" w:rsidRPr="00BF3AF5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En el moment de la reserva: 30% de l'import del viatge</w:t>
      </w:r>
    </w:p>
    <w:p w14:paraId="246C409C" w14:textId="77777777" w:rsidR="00BF13C9" w:rsidRPr="00BF3AF5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Resta del pagament: 45 dies abans de la sortida</w:t>
      </w:r>
    </w:p>
    <w:p w14:paraId="67F75C2A" w14:textId="49AFB089" w:rsidR="00BF13C9" w:rsidRPr="00BF3AF5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BF3AF5">
        <w:rPr>
          <w:rFonts w:ascii="Times New Roman" w:hAnsi="Times New Roman" w:cs="Times New Roman"/>
          <w:sz w:val="22"/>
          <w:szCs w:val="22"/>
          <w:lang w:val="ca-ES"/>
        </w:rPr>
        <w:t>En cas de contractar el viatge dins del termini de 45 dies abans de la sortida, s' haurà d'abonar l'import íntegre del mateix.</w:t>
      </w:r>
    </w:p>
    <w:p w14:paraId="01AA5351" w14:textId="77777777" w:rsidR="003035E9" w:rsidRPr="00BF3AF5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62B84218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8" w:name="_Hlk179288299"/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51CC8EA6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732C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2F8960C7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4" w:history="1">
        <w:r w:rsidRPr="003732C9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44529067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E7A9EA7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1254157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Formulari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d'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informació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normalitzada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per a contractes de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b/>
          <w:bCs/>
          <w:sz w:val="22"/>
          <w:szCs w:val="22"/>
        </w:rPr>
        <w:t>combinat</w:t>
      </w:r>
      <w:proofErr w:type="spellEnd"/>
    </w:p>
    <w:p w14:paraId="7D4863D2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732C9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732C9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3732C9">
        <w:rPr>
          <w:rFonts w:ascii="Times New Roman" w:hAnsi="Times New Roman" w:cs="Times New Roman"/>
          <w:sz w:val="22"/>
          <w:szCs w:val="22"/>
        </w:rPr>
        <w:t xml:space="preserve">: </w:t>
      </w:r>
    </w:p>
    <w:bookmarkEnd w:id="8"/>
    <w:p w14:paraId="5D2A587D" w14:textId="77777777" w:rsidR="003732C9" w:rsidRPr="003732C9" w:rsidRDefault="003732C9" w:rsidP="003732C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732C9">
        <w:rPr>
          <w:rFonts w:ascii="Times New Roman" w:hAnsi="Times New Roman" w:cs="Times New Roman"/>
          <w:sz w:val="22"/>
          <w:szCs w:val="22"/>
        </w:rPr>
        <w:fldChar w:fldCharType="begin"/>
      </w:r>
      <w:r w:rsidRPr="003732C9">
        <w:rPr>
          <w:rFonts w:ascii="Times New Roman" w:hAnsi="Times New Roman" w:cs="Times New Roman"/>
          <w:sz w:val="22"/>
          <w:szCs w:val="22"/>
        </w:rPr>
        <w:instrText>HYPERLINK "https://karebaviatges.com/condicions-de-contractacio"</w:instrText>
      </w:r>
      <w:r w:rsidRPr="003732C9">
        <w:rPr>
          <w:rFonts w:ascii="Times New Roman" w:hAnsi="Times New Roman" w:cs="Times New Roman"/>
          <w:sz w:val="22"/>
          <w:szCs w:val="22"/>
        </w:rPr>
      </w:r>
      <w:r w:rsidRPr="003732C9">
        <w:rPr>
          <w:rFonts w:ascii="Times New Roman" w:hAnsi="Times New Roman" w:cs="Times New Roman"/>
          <w:sz w:val="22"/>
          <w:szCs w:val="22"/>
        </w:rPr>
        <w:fldChar w:fldCharType="separate"/>
      </w:r>
      <w:r w:rsidRPr="003732C9">
        <w:rPr>
          <w:rStyle w:val="Hipervnculo"/>
          <w:rFonts w:ascii="Times New Roman" w:hAnsi="Times New Roman" w:cs="Times New Roman"/>
          <w:sz w:val="22"/>
          <w:szCs w:val="22"/>
        </w:rPr>
        <w:t>https://karebaviatges.com/condicions-de-contractacio</w:t>
      </w:r>
      <w:r w:rsidRPr="003732C9">
        <w:rPr>
          <w:rFonts w:ascii="Times New Roman" w:hAnsi="Times New Roman" w:cs="Times New Roman"/>
          <w:sz w:val="22"/>
          <w:szCs w:val="22"/>
        </w:rPr>
        <w:fldChar w:fldCharType="end"/>
      </w:r>
      <w:r w:rsidRPr="003732C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43D8EE7" w14:textId="427613B6" w:rsidR="00BF13C9" w:rsidRPr="00D42337" w:rsidRDefault="00BF13C9" w:rsidP="00EF2020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D42337" w:rsidSect="00681D0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Pr="00BF3AF5" w:rsidRDefault="003C40D9">
      <w:r w:rsidRPr="00BF3AF5">
        <w:separator/>
      </w:r>
    </w:p>
  </w:endnote>
  <w:endnote w:type="continuationSeparator" w:id="0">
    <w:p w14:paraId="529C1175" w14:textId="77777777" w:rsidR="003C40D9" w:rsidRPr="00BF3AF5" w:rsidRDefault="003C40D9">
      <w:r w:rsidRPr="00BF3AF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Pr="00BF3AF5" w:rsidRDefault="00840087">
    <w:pPr>
      <w:jc w:val="center"/>
    </w:pPr>
    <w:r w:rsidRPr="00BF3AF5"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Pr="00BF3AF5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Pr="00BF3AF5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Pr="00BF3AF5" w:rsidRDefault="00EF1A91" w:rsidP="00840087"/>
  <w:p w14:paraId="42B9C83B" w14:textId="18C00AA5" w:rsidR="007F19A1" w:rsidRPr="00BF3AF5" w:rsidRDefault="00840087" w:rsidP="00840087">
    <w:r w:rsidRPr="00BF3AF5"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Pr="00BF3AF5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Pr="00BF3AF5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Pr="00BF3AF5" w:rsidRDefault="00210C45" w:rsidP="00840087">
    <w:r w:rsidRPr="00BF3AF5"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Pr="00BF3AF5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Pr="00BF3AF5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Pr="00BF3AF5" w:rsidRDefault="004E27A4" w:rsidP="00840087"/>
  <w:p w14:paraId="23DD1E70" w14:textId="77777777" w:rsidR="007130B9" w:rsidRPr="00BF3AF5" w:rsidRDefault="007130B9" w:rsidP="00840087"/>
  <w:p w14:paraId="60F1FAC5" w14:textId="4277D1FD" w:rsidR="007F19A1" w:rsidRPr="00BF3AF5" w:rsidRDefault="004E27A4" w:rsidP="00840087">
    <w:r w:rsidRPr="00BF3AF5"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Pr="00BF3AF5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Pr="00BF3AF5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Pr="00BF3AF5" w:rsidRDefault="0006460E">
    <w:pPr>
      <w:jc w:val="center"/>
    </w:pPr>
    <w:r w:rsidRPr="00BF3AF5">
      <w:rPr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Pr="00BF3AF5" w:rsidRDefault="003C40D9">
      <w:bookmarkStart w:id="0" w:name="_Hlk180398705"/>
      <w:bookmarkEnd w:id="0"/>
      <w:r w:rsidRPr="00BF3AF5">
        <w:separator/>
      </w:r>
    </w:p>
  </w:footnote>
  <w:footnote w:type="continuationSeparator" w:id="0">
    <w:p w14:paraId="3FB815BB" w14:textId="77777777" w:rsidR="003C40D9" w:rsidRPr="00BF3AF5" w:rsidRDefault="003C40D9">
      <w:r w:rsidRPr="00BF3AF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Pr="00BF3AF5" w:rsidRDefault="0006460E">
    <w:pPr>
      <w:jc w:val="center"/>
    </w:pPr>
    <w:r w:rsidRPr="00BF3AF5">
      <w:rPr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Pr="00BF3AF5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Pr="00BF3AF5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Pr="00BF3AF5" w:rsidRDefault="00831BBC">
    <w:pPr>
      <w:jc w:val="center"/>
      <w:rPr>
        <w:lang w:eastAsia="es-ES"/>
      </w:rPr>
    </w:pPr>
    <w:r w:rsidRPr="00BF3AF5">
      <w:rPr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Pr="00BF3AF5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Pr="00BF3AF5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Pr="00BF3AF5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Pr="00BF3AF5" w:rsidRDefault="00831BBC">
    <w:pPr>
      <w:jc w:val="center"/>
      <w:rPr>
        <w:lang w:eastAsia="es-ES"/>
      </w:rPr>
    </w:pPr>
    <w:r w:rsidRPr="00BF3AF5">
      <w:rPr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Pr="00BF3AF5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Pr="00BF3AF5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Pr="00BF3AF5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Pr="00BF3AF5" w:rsidRDefault="00831BBC">
    <w:pPr>
      <w:jc w:val="center"/>
      <w:rPr>
        <w:lang w:eastAsia="es-ES"/>
      </w:rPr>
    </w:pPr>
    <w:r w:rsidRPr="00BF3AF5">
      <w:rPr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Pr="00BF3AF5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Pr="00BF3AF5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Pr="00BF3AF5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Pr="00BF3AF5" w:rsidRDefault="0006460E">
    <w:pPr>
      <w:jc w:val="center"/>
    </w:pPr>
    <w:r w:rsidRPr="00BF3AF5">
      <w:rPr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9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6"/>
  </w:num>
  <w:num w:numId="6" w16cid:durableId="715784266">
    <w:abstractNumId w:val="22"/>
  </w:num>
  <w:num w:numId="7" w16cid:durableId="66268199">
    <w:abstractNumId w:val="8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5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7"/>
  </w:num>
  <w:num w:numId="27" w16cid:durableId="2047874231">
    <w:abstractNumId w:val="11"/>
  </w:num>
  <w:num w:numId="28" w16cid:durableId="1900626685">
    <w:abstractNumId w:val="9"/>
  </w:num>
  <w:num w:numId="29" w16cid:durableId="559941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2734"/>
    <w:rsid w:val="000434F4"/>
    <w:rsid w:val="000441CF"/>
    <w:rsid w:val="000527D8"/>
    <w:rsid w:val="000565EC"/>
    <w:rsid w:val="00056CFC"/>
    <w:rsid w:val="0006279B"/>
    <w:rsid w:val="0006460E"/>
    <w:rsid w:val="000711EB"/>
    <w:rsid w:val="000715F1"/>
    <w:rsid w:val="0007432D"/>
    <w:rsid w:val="00075AEE"/>
    <w:rsid w:val="00075E2B"/>
    <w:rsid w:val="0008116D"/>
    <w:rsid w:val="00086A3A"/>
    <w:rsid w:val="00091F6D"/>
    <w:rsid w:val="0009496C"/>
    <w:rsid w:val="000A3FF6"/>
    <w:rsid w:val="000B34B1"/>
    <w:rsid w:val="000B64DA"/>
    <w:rsid w:val="000C59BD"/>
    <w:rsid w:val="000C5B4F"/>
    <w:rsid w:val="000D01F4"/>
    <w:rsid w:val="000D2535"/>
    <w:rsid w:val="000D4519"/>
    <w:rsid w:val="000D5B37"/>
    <w:rsid w:val="000E31FC"/>
    <w:rsid w:val="001021F9"/>
    <w:rsid w:val="001023DA"/>
    <w:rsid w:val="00111308"/>
    <w:rsid w:val="0011472F"/>
    <w:rsid w:val="0012512A"/>
    <w:rsid w:val="0012546F"/>
    <w:rsid w:val="00125795"/>
    <w:rsid w:val="00126D61"/>
    <w:rsid w:val="0012739F"/>
    <w:rsid w:val="00130467"/>
    <w:rsid w:val="00131791"/>
    <w:rsid w:val="0013620D"/>
    <w:rsid w:val="00136296"/>
    <w:rsid w:val="00136730"/>
    <w:rsid w:val="00144201"/>
    <w:rsid w:val="00144565"/>
    <w:rsid w:val="00145B68"/>
    <w:rsid w:val="00154388"/>
    <w:rsid w:val="00157DA2"/>
    <w:rsid w:val="00162FFE"/>
    <w:rsid w:val="00167C26"/>
    <w:rsid w:val="00173D0B"/>
    <w:rsid w:val="00177813"/>
    <w:rsid w:val="00181377"/>
    <w:rsid w:val="001878E2"/>
    <w:rsid w:val="00187C12"/>
    <w:rsid w:val="001933B4"/>
    <w:rsid w:val="00193475"/>
    <w:rsid w:val="00193CC4"/>
    <w:rsid w:val="00194A94"/>
    <w:rsid w:val="00197AB9"/>
    <w:rsid w:val="001A0B97"/>
    <w:rsid w:val="001A1223"/>
    <w:rsid w:val="001A2CA0"/>
    <w:rsid w:val="001A3E6B"/>
    <w:rsid w:val="001A4D4F"/>
    <w:rsid w:val="001C1193"/>
    <w:rsid w:val="001C740C"/>
    <w:rsid w:val="001D0533"/>
    <w:rsid w:val="001D0785"/>
    <w:rsid w:val="001D2565"/>
    <w:rsid w:val="001D3E0E"/>
    <w:rsid w:val="001F0020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5FF7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0A0C"/>
    <w:rsid w:val="00262CC7"/>
    <w:rsid w:val="0026320B"/>
    <w:rsid w:val="0027014D"/>
    <w:rsid w:val="00271CA5"/>
    <w:rsid w:val="002727B1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49EA"/>
    <w:rsid w:val="002C6097"/>
    <w:rsid w:val="002D2644"/>
    <w:rsid w:val="002D3325"/>
    <w:rsid w:val="002D747F"/>
    <w:rsid w:val="002E0172"/>
    <w:rsid w:val="002E0FDA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1BF4"/>
    <w:rsid w:val="003624AC"/>
    <w:rsid w:val="00363B3D"/>
    <w:rsid w:val="003664B1"/>
    <w:rsid w:val="003700FB"/>
    <w:rsid w:val="00371D88"/>
    <w:rsid w:val="003732C9"/>
    <w:rsid w:val="0037331C"/>
    <w:rsid w:val="00374223"/>
    <w:rsid w:val="00376C9A"/>
    <w:rsid w:val="0039095F"/>
    <w:rsid w:val="00390CC6"/>
    <w:rsid w:val="003921AD"/>
    <w:rsid w:val="00395A8E"/>
    <w:rsid w:val="003A358B"/>
    <w:rsid w:val="003A670F"/>
    <w:rsid w:val="003A6F12"/>
    <w:rsid w:val="003A7D22"/>
    <w:rsid w:val="003B0122"/>
    <w:rsid w:val="003B3FAD"/>
    <w:rsid w:val="003B60AF"/>
    <w:rsid w:val="003B7D92"/>
    <w:rsid w:val="003C07FC"/>
    <w:rsid w:val="003C40D9"/>
    <w:rsid w:val="003C4874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4006BE"/>
    <w:rsid w:val="00401E3E"/>
    <w:rsid w:val="004032C5"/>
    <w:rsid w:val="00403550"/>
    <w:rsid w:val="00403E7A"/>
    <w:rsid w:val="00406683"/>
    <w:rsid w:val="00412C85"/>
    <w:rsid w:val="00415165"/>
    <w:rsid w:val="004209A3"/>
    <w:rsid w:val="00423601"/>
    <w:rsid w:val="0042584D"/>
    <w:rsid w:val="0043605A"/>
    <w:rsid w:val="00436D44"/>
    <w:rsid w:val="0044419A"/>
    <w:rsid w:val="004503D0"/>
    <w:rsid w:val="0045164E"/>
    <w:rsid w:val="004525E0"/>
    <w:rsid w:val="00452A78"/>
    <w:rsid w:val="00453CB9"/>
    <w:rsid w:val="00454CCE"/>
    <w:rsid w:val="004701ED"/>
    <w:rsid w:val="00472205"/>
    <w:rsid w:val="004725B0"/>
    <w:rsid w:val="00472F48"/>
    <w:rsid w:val="0047371B"/>
    <w:rsid w:val="00477B44"/>
    <w:rsid w:val="0048377B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3C77"/>
    <w:rsid w:val="004C49E4"/>
    <w:rsid w:val="004C502B"/>
    <w:rsid w:val="004D09C6"/>
    <w:rsid w:val="004D2056"/>
    <w:rsid w:val="004E0B81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6BA4"/>
    <w:rsid w:val="005D7461"/>
    <w:rsid w:val="005E2146"/>
    <w:rsid w:val="005E3721"/>
    <w:rsid w:val="005E54FF"/>
    <w:rsid w:val="005F07E1"/>
    <w:rsid w:val="005F0EB3"/>
    <w:rsid w:val="005F2AE9"/>
    <w:rsid w:val="005F317B"/>
    <w:rsid w:val="0061001B"/>
    <w:rsid w:val="00610845"/>
    <w:rsid w:val="00613E63"/>
    <w:rsid w:val="006165A3"/>
    <w:rsid w:val="00621AB0"/>
    <w:rsid w:val="00622C4D"/>
    <w:rsid w:val="00624AA4"/>
    <w:rsid w:val="006252CF"/>
    <w:rsid w:val="0062778C"/>
    <w:rsid w:val="00627ACC"/>
    <w:rsid w:val="00633179"/>
    <w:rsid w:val="006355B4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8767D"/>
    <w:rsid w:val="00690B03"/>
    <w:rsid w:val="00690C5B"/>
    <w:rsid w:val="006916EB"/>
    <w:rsid w:val="006B065B"/>
    <w:rsid w:val="006B0782"/>
    <w:rsid w:val="006B1123"/>
    <w:rsid w:val="006B380A"/>
    <w:rsid w:val="006C1A7C"/>
    <w:rsid w:val="006C25A6"/>
    <w:rsid w:val="006C333E"/>
    <w:rsid w:val="006D064E"/>
    <w:rsid w:val="006D1645"/>
    <w:rsid w:val="006D2535"/>
    <w:rsid w:val="006D4144"/>
    <w:rsid w:val="006E0160"/>
    <w:rsid w:val="006E4011"/>
    <w:rsid w:val="006E43E9"/>
    <w:rsid w:val="006E4ED3"/>
    <w:rsid w:val="006E60A7"/>
    <w:rsid w:val="006E74F9"/>
    <w:rsid w:val="006E77DC"/>
    <w:rsid w:val="006F0C09"/>
    <w:rsid w:val="006F1C57"/>
    <w:rsid w:val="007051BA"/>
    <w:rsid w:val="007125E6"/>
    <w:rsid w:val="007130B9"/>
    <w:rsid w:val="00714488"/>
    <w:rsid w:val="00720A2E"/>
    <w:rsid w:val="0073012E"/>
    <w:rsid w:val="00731F47"/>
    <w:rsid w:val="007358E7"/>
    <w:rsid w:val="0073681D"/>
    <w:rsid w:val="00737629"/>
    <w:rsid w:val="00744D7E"/>
    <w:rsid w:val="007468F2"/>
    <w:rsid w:val="00747A7B"/>
    <w:rsid w:val="00751C7C"/>
    <w:rsid w:val="007542CC"/>
    <w:rsid w:val="007549D1"/>
    <w:rsid w:val="00761D7B"/>
    <w:rsid w:val="0076641C"/>
    <w:rsid w:val="00772C76"/>
    <w:rsid w:val="0077392A"/>
    <w:rsid w:val="0078365F"/>
    <w:rsid w:val="00784357"/>
    <w:rsid w:val="007862D9"/>
    <w:rsid w:val="0078657B"/>
    <w:rsid w:val="007879C5"/>
    <w:rsid w:val="007971EF"/>
    <w:rsid w:val="007A2A72"/>
    <w:rsid w:val="007B0F11"/>
    <w:rsid w:val="007B2581"/>
    <w:rsid w:val="007C3E18"/>
    <w:rsid w:val="007D36FD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21340"/>
    <w:rsid w:val="0082494D"/>
    <w:rsid w:val="00831933"/>
    <w:rsid w:val="00831BBC"/>
    <w:rsid w:val="00835148"/>
    <w:rsid w:val="008358B8"/>
    <w:rsid w:val="00837969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21D2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903520"/>
    <w:rsid w:val="009048D9"/>
    <w:rsid w:val="00907309"/>
    <w:rsid w:val="00914DE8"/>
    <w:rsid w:val="00915A00"/>
    <w:rsid w:val="00917DEC"/>
    <w:rsid w:val="009220FC"/>
    <w:rsid w:val="009242AC"/>
    <w:rsid w:val="00927E89"/>
    <w:rsid w:val="00930562"/>
    <w:rsid w:val="00931FB8"/>
    <w:rsid w:val="009321B1"/>
    <w:rsid w:val="009371D1"/>
    <w:rsid w:val="00947432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4B64"/>
    <w:rsid w:val="00997C56"/>
    <w:rsid w:val="009A2B23"/>
    <w:rsid w:val="009A5655"/>
    <w:rsid w:val="009A5819"/>
    <w:rsid w:val="009B402C"/>
    <w:rsid w:val="009B53DA"/>
    <w:rsid w:val="009B6AE5"/>
    <w:rsid w:val="009C06AE"/>
    <w:rsid w:val="009C1AE0"/>
    <w:rsid w:val="009C2E65"/>
    <w:rsid w:val="009C301D"/>
    <w:rsid w:val="009C5405"/>
    <w:rsid w:val="009C6E30"/>
    <w:rsid w:val="009D59FE"/>
    <w:rsid w:val="009D6885"/>
    <w:rsid w:val="009D6CEE"/>
    <w:rsid w:val="009E11E2"/>
    <w:rsid w:val="009E19D8"/>
    <w:rsid w:val="009F0A1C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60F7"/>
    <w:rsid w:val="00A31278"/>
    <w:rsid w:val="00A32676"/>
    <w:rsid w:val="00A33940"/>
    <w:rsid w:val="00A4008A"/>
    <w:rsid w:val="00A43E8D"/>
    <w:rsid w:val="00A4779D"/>
    <w:rsid w:val="00A5221E"/>
    <w:rsid w:val="00A52FF9"/>
    <w:rsid w:val="00A61A35"/>
    <w:rsid w:val="00A61D0F"/>
    <w:rsid w:val="00A61F78"/>
    <w:rsid w:val="00A623D0"/>
    <w:rsid w:val="00A6378B"/>
    <w:rsid w:val="00A6598F"/>
    <w:rsid w:val="00A67C85"/>
    <w:rsid w:val="00A703EE"/>
    <w:rsid w:val="00A803C4"/>
    <w:rsid w:val="00A80A8E"/>
    <w:rsid w:val="00A8585F"/>
    <w:rsid w:val="00A932D1"/>
    <w:rsid w:val="00A96EA3"/>
    <w:rsid w:val="00AA4633"/>
    <w:rsid w:val="00AA47DF"/>
    <w:rsid w:val="00AA7876"/>
    <w:rsid w:val="00AB1BF6"/>
    <w:rsid w:val="00AB5B37"/>
    <w:rsid w:val="00AB79E0"/>
    <w:rsid w:val="00AC1208"/>
    <w:rsid w:val="00AC2E9E"/>
    <w:rsid w:val="00AC3EAD"/>
    <w:rsid w:val="00AC592E"/>
    <w:rsid w:val="00AD3144"/>
    <w:rsid w:val="00AD3551"/>
    <w:rsid w:val="00AD4998"/>
    <w:rsid w:val="00AD7736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3EFC"/>
    <w:rsid w:val="00AF5146"/>
    <w:rsid w:val="00B04A3C"/>
    <w:rsid w:val="00B07B14"/>
    <w:rsid w:val="00B11786"/>
    <w:rsid w:val="00B16431"/>
    <w:rsid w:val="00B1778C"/>
    <w:rsid w:val="00B1792F"/>
    <w:rsid w:val="00B2013D"/>
    <w:rsid w:val="00B20252"/>
    <w:rsid w:val="00B2047F"/>
    <w:rsid w:val="00B21653"/>
    <w:rsid w:val="00B244A9"/>
    <w:rsid w:val="00B264CA"/>
    <w:rsid w:val="00B30900"/>
    <w:rsid w:val="00B34CE3"/>
    <w:rsid w:val="00B34DEC"/>
    <w:rsid w:val="00B40FFA"/>
    <w:rsid w:val="00B5140F"/>
    <w:rsid w:val="00B557AB"/>
    <w:rsid w:val="00B57378"/>
    <w:rsid w:val="00B63BC1"/>
    <w:rsid w:val="00B67A67"/>
    <w:rsid w:val="00B710A5"/>
    <w:rsid w:val="00B7117F"/>
    <w:rsid w:val="00B77349"/>
    <w:rsid w:val="00B77D97"/>
    <w:rsid w:val="00B829DB"/>
    <w:rsid w:val="00B83ADE"/>
    <w:rsid w:val="00B85BF1"/>
    <w:rsid w:val="00BA3075"/>
    <w:rsid w:val="00BA35F1"/>
    <w:rsid w:val="00BA6511"/>
    <w:rsid w:val="00BB4761"/>
    <w:rsid w:val="00BB6C81"/>
    <w:rsid w:val="00BB7BDC"/>
    <w:rsid w:val="00BC060F"/>
    <w:rsid w:val="00BC1206"/>
    <w:rsid w:val="00BC25D5"/>
    <w:rsid w:val="00BC2619"/>
    <w:rsid w:val="00BD2B9C"/>
    <w:rsid w:val="00BD6004"/>
    <w:rsid w:val="00BD633E"/>
    <w:rsid w:val="00BD67C3"/>
    <w:rsid w:val="00BD6D99"/>
    <w:rsid w:val="00BD71DD"/>
    <w:rsid w:val="00BE498C"/>
    <w:rsid w:val="00BE62F2"/>
    <w:rsid w:val="00BF13C9"/>
    <w:rsid w:val="00BF3AF5"/>
    <w:rsid w:val="00BF40FF"/>
    <w:rsid w:val="00BF6E76"/>
    <w:rsid w:val="00C04407"/>
    <w:rsid w:val="00C06177"/>
    <w:rsid w:val="00C06DD1"/>
    <w:rsid w:val="00C137A0"/>
    <w:rsid w:val="00C159FA"/>
    <w:rsid w:val="00C21F00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3D1D"/>
    <w:rsid w:val="00C6686B"/>
    <w:rsid w:val="00C717D1"/>
    <w:rsid w:val="00C7691F"/>
    <w:rsid w:val="00C80AB1"/>
    <w:rsid w:val="00C80E06"/>
    <w:rsid w:val="00C8107F"/>
    <w:rsid w:val="00C96B24"/>
    <w:rsid w:val="00CA1520"/>
    <w:rsid w:val="00CA3E56"/>
    <w:rsid w:val="00CA4517"/>
    <w:rsid w:val="00CA46AC"/>
    <w:rsid w:val="00CA66FF"/>
    <w:rsid w:val="00CA6CFB"/>
    <w:rsid w:val="00CB3423"/>
    <w:rsid w:val="00CB4B9D"/>
    <w:rsid w:val="00CB54D5"/>
    <w:rsid w:val="00CC4B15"/>
    <w:rsid w:val="00CC55F1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EFD"/>
    <w:rsid w:val="00D058A1"/>
    <w:rsid w:val="00D10623"/>
    <w:rsid w:val="00D12DDC"/>
    <w:rsid w:val="00D138C7"/>
    <w:rsid w:val="00D13EE7"/>
    <w:rsid w:val="00D1667F"/>
    <w:rsid w:val="00D24F75"/>
    <w:rsid w:val="00D35FA1"/>
    <w:rsid w:val="00D36777"/>
    <w:rsid w:val="00D37F52"/>
    <w:rsid w:val="00D40046"/>
    <w:rsid w:val="00D42337"/>
    <w:rsid w:val="00D42E05"/>
    <w:rsid w:val="00D43165"/>
    <w:rsid w:val="00D44E97"/>
    <w:rsid w:val="00D5681F"/>
    <w:rsid w:val="00D56FDA"/>
    <w:rsid w:val="00D6082F"/>
    <w:rsid w:val="00D61030"/>
    <w:rsid w:val="00D627C1"/>
    <w:rsid w:val="00D63A99"/>
    <w:rsid w:val="00D65EB9"/>
    <w:rsid w:val="00D74A8A"/>
    <w:rsid w:val="00D92971"/>
    <w:rsid w:val="00D930BA"/>
    <w:rsid w:val="00D97426"/>
    <w:rsid w:val="00D976A4"/>
    <w:rsid w:val="00DA0970"/>
    <w:rsid w:val="00DA1A73"/>
    <w:rsid w:val="00DA2C5A"/>
    <w:rsid w:val="00DA5107"/>
    <w:rsid w:val="00DA725A"/>
    <w:rsid w:val="00DA7D6A"/>
    <w:rsid w:val="00DB744A"/>
    <w:rsid w:val="00DC071A"/>
    <w:rsid w:val="00DC40F1"/>
    <w:rsid w:val="00DC57B8"/>
    <w:rsid w:val="00DC6D16"/>
    <w:rsid w:val="00DD4802"/>
    <w:rsid w:val="00DD64F6"/>
    <w:rsid w:val="00DE0195"/>
    <w:rsid w:val="00DE0F4F"/>
    <w:rsid w:val="00DE5CCE"/>
    <w:rsid w:val="00DE71DA"/>
    <w:rsid w:val="00DF4310"/>
    <w:rsid w:val="00E02782"/>
    <w:rsid w:val="00E05C9F"/>
    <w:rsid w:val="00E158BF"/>
    <w:rsid w:val="00E173F8"/>
    <w:rsid w:val="00E2209A"/>
    <w:rsid w:val="00E254DC"/>
    <w:rsid w:val="00E31426"/>
    <w:rsid w:val="00E40F46"/>
    <w:rsid w:val="00E44C69"/>
    <w:rsid w:val="00E45302"/>
    <w:rsid w:val="00E52A17"/>
    <w:rsid w:val="00E537CA"/>
    <w:rsid w:val="00E60F4A"/>
    <w:rsid w:val="00E62A27"/>
    <w:rsid w:val="00E6420A"/>
    <w:rsid w:val="00E64857"/>
    <w:rsid w:val="00E71111"/>
    <w:rsid w:val="00E71FF3"/>
    <w:rsid w:val="00E7334F"/>
    <w:rsid w:val="00E76011"/>
    <w:rsid w:val="00E821DE"/>
    <w:rsid w:val="00E84EFE"/>
    <w:rsid w:val="00E86C93"/>
    <w:rsid w:val="00E879A3"/>
    <w:rsid w:val="00E92571"/>
    <w:rsid w:val="00E967DE"/>
    <w:rsid w:val="00E972B7"/>
    <w:rsid w:val="00EA0719"/>
    <w:rsid w:val="00EA175E"/>
    <w:rsid w:val="00EA433B"/>
    <w:rsid w:val="00EA58A3"/>
    <w:rsid w:val="00EA7977"/>
    <w:rsid w:val="00EA7E49"/>
    <w:rsid w:val="00EA7E84"/>
    <w:rsid w:val="00EB04CB"/>
    <w:rsid w:val="00EB1B3B"/>
    <w:rsid w:val="00EB471A"/>
    <w:rsid w:val="00EB610A"/>
    <w:rsid w:val="00EB6E11"/>
    <w:rsid w:val="00EB7C00"/>
    <w:rsid w:val="00EC2E44"/>
    <w:rsid w:val="00ED4F4A"/>
    <w:rsid w:val="00ED5E33"/>
    <w:rsid w:val="00EE429E"/>
    <w:rsid w:val="00EF1A91"/>
    <w:rsid w:val="00EF2020"/>
    <w:rsid w:val="00EF7CA7"/>
    <w:rsid w:val="00F10BA6"/>
    <w:rsid w:val="00F12B65"/>
    <w:rsid w:val="00F14A71"/>
    <w:rsid w:val="00F17D7D"/>
    <w:rsid w:val="00F17F5A"/>
    <w:rsid w:val="00F22FD9"/>
    <w:rsid w:val="00F2519F"/>
    <w:rsid w:val="00F30315"/>
    <w:rsid w:val="00F35815"/>
    <w:rsid w:val="00F364AA"/>
    <w:rsid w:val="00F432D5"/>
    <w:rsid w:val="00F43EE9"/>
    <w:rsid w:val="00F50AF4"/>
    <w:rsid w:val="00F5136C"/>
    <w:rsid w:val="00F51E36"/>
    <w:rsid w:val="00F602E6"/>
    <w:rsid w:val="00F61DE9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val="ca-ES"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indianvisaonline.gov.in/evisa/tvoa.html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image" Target="media/image16.jpeg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www.sanidad.gob.es/profesionales/saludPaises.do" TargetMode="External"/><Relationship Id="rId45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header" Target="head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yperlink" Target="https://karebaviatges.com/condicions-de-contractacio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www.exteriores.gob.es/es/ServiciosAlCiudadano/Paginas/Recomendaciones-de-viaje.aspx" TargetMode="Externa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header" Target="header12.xml"/><Relationship Id="rId20" Type="http://schemas.openxmlformats.org/officeDocument/2006/relationships/footer" Target="footer1.xml"/><Relationship Id="rId41" Type="http://schemas.openxmlformats.org/officeDocument/2006/relationships/hyperlink" Target="https://canalsalut.gencat.cat/ca/salut-a-z/v/vacunacions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10</Pages>
  <Words>3706</Words>
  <Characters>20386</Characters>
  <Application>Microsoft Office Word</Application>
  <DocSecurity>0</DocSecurity>
  <Lines>169</Lines>
  <Paragraphs>48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7</cp:revision>
  <cp:lastPrinted>2025-10-31T10:23:00Z</cp:lastPrinted>
  <dcterms:created xsi:type="dcterms:W3CDTF">2025-10-30T11:21:00Z</dcterms:created>
  <dcterms:modified xsi:type="dcterms:W3CDTF">2025-11-19T12:10:00Z</dcterms:modified>
</cp:coreProperties>
</file>