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290D33F" w14:textId="02632355" w:rsidR="007F19A1" w:rsidRPr="00430319" w:rsidRDefault="00692F1B" w:rsidP="009F2E15">
      <w:pPr>
        <w:jc w:val="center"/>
        <w:rPr>
          <w:noProof/>
          <w:lang w:val="ca-ES"/>
        </w:rPr>
      </w:pPr>
      <w:r w:rsidRPr="00430319">
        <w:rPr>
          <w:noProof/>
          <w:lang w:val="ca-ES"/>
        </w:rPr>
        <w:drawing>
          <wp:inline distT="0" distB="0" distL="0" distR="0" wp14:anchorId="3D5376EC" wp14:editId="6268762A">
            <wp:extent cx="7537450" cy="2809875"/>
            <wp:effectExtent l="0" t="0" r="6350" b="9525"/>
            <wp:docPr id="945459648" name="Imatge 2" descr="Imatge que conté pintura, aigua, paisatge, escull&#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59648" name="Imatge 2" descr="Imatge que conté pintura, aigua, paisatge, escull&#10;&#10;Descripció generada automàtica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37450" cy="2809875"/>
                    </a:xfrm>
                    <a:prstGeom prst="rect">
                      <a:avLst/>
                    </a:prstGeom>
                    <a:noFill/>
                    <a:ln>
                      <a:noFill/>
                    </a:ln>
                  </pic:spPr>
                </pic:pic>
              </a:graphicData>
            </a:graphic>
          </wp:inline>
        </w:drawing>
      </w:r>
    </w:p>
    <w:tbl>
      <w:tblPr>
        <w:tblW w:w="12477"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396"/>
        <w:gridCol w:w="5245"/>
        <w:gridCol w:w="1420"/>
      </w:tblGrid>
      <w:tr w:rsidR="007F19A1" w:rsidRPr="00430319" w14:paraId="12D6238D" w14:textId="77777777" w:rsidTr="00A31278">
        <w:tc>
          <w:tcPr>
            <w:tcW w:w="12477" w:type="dxa"/>
            <w:gridSpan w:val="5"/>
            <w:shd w:val="clear" w:color="auto" w:fill="000000"/>
            <w:vAlign w:val="center"/>
          </w:tcPr>
          <w:p w14:paraId="390513D2" w14:textId="3C21311C" w:rsidR="007F19A1" w:rsidRPr="00430319" w:rsidRDefault="000B36B5" w:rsidP="001D442E">
            <w:pPr>
              <w:rPr>
                <w:lang w:val="ca-ES"/>
              </w:rPr>
            </w:pPr>
            <w:r w:rsidRPr="000B36B5">
              <w:rPr>
                <w:rFonts w:ascii="Times New Roman" w:eastAsia="Times New Roman" w:hAnsi="Times New Roman" w:cs="Times New Roman"/>
                <w:b/>
                <w:color w:val="FFFFFF"/>
                <w:sz w:val="36"/>
                <w:szCs w:val="36"/>
                <w:lang w:val="ca-ES"/>
              </w:rPr>
              <w:t>Filipinas, un viatge per illes</w:t>
            </w:r>
          </w:p>
        </w:tc>
      </w:tr>
      <w:tr w:rsidR="007F19A1" w:rsidRPr="00430319" w14:paraId="7D56E6D8" w14:textId="77777777" w:rsidTr="00A862C0">
        <w:tblPrEx>
          <w:tblCellMar>
            <w:top w:w="70" w:type="dxa"/>
            <w:left w:w="70" w:type="dxa"/>
            <w:bottom w:w="70" w:type="dxa"/>
            <w:right w:w="70" w:type="dxa"/>
          </w:tblCellMar>
        </w:tblPrEx>
        <w:trPr>
          <w:gridBefore w:val="1"/>
          <w:gridAfter w:val="1"/>
          <w:wBefore w:w="284" w:type="dxa"/>
          <w:wAfter w:w="1420" w:type="dxa"/>
        </w:trPr>
        <w:tc>
          <w:tcPr>
            <w:tcW w:w="5528" w:type="dxa"/>
            <w:gridSpan w:val="2"/>
            <w:tcBorders>
              <w:bottom w:val="single" w:sz="11" w:space="0" w:color="000000"/>
            </w:tcBorders>
            <w:vAlign w:val="center"/>
          </w:tcPr>
          <w:p w14:paraId="10046D07" w14:textId="77777777" w:rsidR="00FE2B51" w:rsidRPr="00430319" w:rsidRDefault="00FE2B51" w:rsidP="00D138C7">
            <w:pPr>
              <w:ind w:left="209"/>
              <w:jc w:val="center"/>
              <w:rPr>
                <w:rFonts w:ascii="Times New Roman" w:eastAsia="Times New Roman" w:hAnsi="Times New Roman" w:cs="Times New Roman"/>
                <w:b/>
                <w:sz w:val="12"/>
                <w:szCs w:val="12"/>
                <w:lang w:val="ca-ES"/>
              </w:rPr>
            </w:pPr>
          </w:p>
          <w:p w14:paraId="3C1E9DE8" w14:textId="22330F0A" w:rsidR="007F19A1" w:rsidRPr="00430319" w:rsidRDefault="00DD64F6" w:rsidP="00D138C7">
            <w:pPr>
              <w:ind w:left="209"/>
              <w:jc w:val="center"/>
              <w:rPr>
                <w:lang w:val="ca-ES"/>
              </w:rPr>
            </w:pPr>
            <w:r w:rsidRPr="00430319">
              <w:rPr>
                <w:rFonts w:ascii="Times New Roman" w:eastAsia="Times New Roman" w:hAnsi="Times New Roman" w:cs="Times New Roman"/>
                <w:b/>
                <w:sz w:val="28"/>
                <w:szCs w:val="28"/>
                <w:lang w:val="ca-ES"/>
              </w:rPr>
              <w:t>Informació</w:t>
            </w:r>
          </w:p>
        </w:tc>
        <w:tc>
          <w:tcPr>
            <w:tcW w:w="5245" w:type="dxa"/>
            <w:vMerge w:val="restart"/>
            <w:vAlign w:val="center"/>
          </w:tcPr>
          <w:p w14:paraId="7D9CA445" w14:textId="6AA0886B" w:rsidR="007F19A1" w:rsidRPr="00430319" w:rsidRDefault="00560F12">
            <w:pPr>
              <w:jc w:val="center"/>
              <w:rPr>
                <w:rFonts w:ascii="Times New Roman" w:eastAsia="Times New Roman" w:hAnsi="Times New Roman" w:cs="Times New Roman"/>
                <w:sz w:val="18"/>
                <w:szCs w:val="18"/>
                <w:lang w:val="ca-ES"/>
              </w:rPr>
            </w:pPr>
            <w:r w:rsidRPr="00430319">
              <w:rPr>
                <w:noProof/>
                <w:lang w:val="ca-ES" w:eastAsia="es-ES" w:bidi="ar-SA"/>
              </w:rPr>
              <w:drawing>
                <wp:anchor distT="0" distB="0" distL="114300" distR="114300" simplePos="0" relativeHeight="251666432" behindDoc="1" locked="0" layoutInCell="1" allowOverlap="1" wp14:anchorId="2B9E7113" wp14:editId="770A9761">
                  <wp:simplePos x="0" y="0"/>
                  <wp:positionH relativeFrom="column">
                    <wp:posOffset>16510</wp:posOffset>
                  </wp:positionH>
                  <wp:positionV relativeFrom="paragraph">
                    <wp:posOffset>-2628900</wp:posOffset>
                  </wp:positionV>
                  <wp:extent cx="3566160" cy="2524125"/>
                  <wp:effectExtent l="0" t="0" r="0" b="9525"/>
                  <wp:wrapTight wrapText="bothSides">
                    <wp:wrapPolygon edited="0">
                      <wp:start x="0" y="0"/>
                      <wp:lineTo x="0" y="21518"/>
                      <wp:lineTo x="21462" y="21518"/>
                      <wp:lineTo x="21462" y="0"/>
                      <wp:lineTo x="0" y="0"/>
                    </wp:wrapPolygon>
                  </wp:wrapTight>
                  <wp:docPr id="15946576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22441" b="17790"/>
                          <a:stretch/>
                        </pic:blipFill>
                        <pic:spPr bwMode="auto">
                          <a:xfrm>
                            <a:off x="0" y="0"/>
                            <a:ext cx="3566160" cy="252412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F19A1" w:rsidRPr="008173FA" w14:paraId="13F91FDC" w14:textId="77777777" w:rsidTr="00A862C0">
        <w:tblPrEx>
          <w:tblCellMar>
            <w:top w:w="70" w:type="dxa"/>
            <w:left w:w="70" w:type="dxa"/>
            <w:bottom w:w="70" w:type="dxa"/>
            <w:right w:w="70" w:type="dxa"/>
          </w:tblCellMar>
        </w:tblPrEx>
        <w:trPr>
          <w:gridBefore w:val="1"/>
          <w:gridAfter w:val="1"/>
          <w:wBefore w:w="284" w:type="dxa"/>
          <w:wAfter w:w="1420" w:type="dxa"/>
        </w:trPr>
        <w:tc>
          <w:tcPr>
            <w:tcW w:w="5528" w:type="dxa"/>
            <w:gridSpan w:val="2"/>
            <w:vAlign w:val="center"/>
          </w:tcPr>
          <w:p w14:paraId="09E2EF5F" w14:textId="118D920D" w:rsidR="004525E0" w:rsidRPr="00430319" w:rsidRDefault="00463854" w:rsidP="001D442E">
            <w:pPr>
              <w:jc w:val="both"/>
              <w:rPr>
                <w:rFonts w:ascii="Times New Roman" w:eastAsia="Times New Roman" w:hAnsi="Times New Roman" w:cs="Times New Roman"/>
                <w:sz w:val="18"/>
                <w:szCs w:val="18"/>
                <w:lang w:val="ca-ES"/>
              </w:rPr>
            </w:pPr>
            <w:r w:rsidRPr="00430319">
              <w:rPr>
                <w:rFonts w:ascii="Times New Roman" w:eastAsia="Times New Roman" w:hAnsi="Times New Roman" w:cs="Times New Roman"/>
                <w:sz w:val="18"/>
                <w:szCs w:val="18"/>
                <w:lang w:val="ca-ES"/>
              </w:rPr>
              <w:t>Explora un arxipèlag ple de contrastos on la natura i la cultura es fusionen. Camina entre terrasses d'arròs mil·lenàries, su</w:t>
            </w:r>
            <w:r w:rsidR="00430319">
              <w:rPr>
                <w:rFonts w:ascii="Times New Roman" w:eastAsia="Times New Roman" w:hAnsi="Times New Roman" w:cs="Times New Roman"/>
                <w:sz w:val="18"/>
                <w:szCs w:val="18"/>
                <w:lang w:val="ca-ES"/>
              </w:rPr>
              <w:t>bmergeix</w:t>
            </w:r>
            <w:r w:rsidRPr="00430319">
              <w:rPr>
                <w:rFonts w:ascii="Times New Roman" w:eastAsia="Times New Roman" w:hAnsi="Times New Roman" w:cs="Times New Roman"/>
                <w:sz w:val="18"/>
                <w:szCs w:val="18"/>
                <w:lang w:val="ca-ES"/>
              </w:rPr>
              <w:t>-te en aigües turqueses envoltades de coralls i descobreix pobles on l'hospitalitat és una forma de vida. Des de</w:t>
            </w:r>
            <w:r w:rsidR="008173FA">
              <w:rPr>
                <w:rFonts w:ascii="Times New Roman" w:eastAsia="Times New Roman" w:hAnsi="Times New Roman" w:cs="Times New Roman"/>
                <w:sz w:val="18"/>
                <w:szCs w:val="18"/>
                <w:lang w:val="ca-ES"/>
              </w:rPr>
              <w:t xml:space="preserve"> El Nido </w:t>
            </w:r>
            <w:r w:rsidRPr="00430319">
              <w:rPr>
                <w:rFonts w:ascii="Times New Roman" w:eastAsia="Times New Roman" w:hAnsi="Times New Roman" w:cs="Times New Roman"/>
                <w:sz w:val="18"/>
                <w:szCs w:val="18"/>
                <w:lang w:val="ca-ES"/>
              </w:rPr>
              <w:t>fins a Bohol, viu experiències úniques com nedar amb tiberis, visitar turons de xocolata o navegar per rius il·luminats per lluentons. Filipines t'ofereix paisatges extraordinaris i moments que quedaran gravats per sempre.</w:t>
            </w:r>
          </w:p>
        </w:tc>
        <w:tc>
          <w:tcPr>
            <w:tcW w:w="5245" w:type="dxa"/>
            <w:vMerge/>
          </w:tcPr>
          <w:p w14:paraId="6205CF93" w14:textId="77777777" w:rsidR="007F19A1" w:rsidRPr="00430319" w:rsidRDefault="007F19A1">
            <w:pPr>
              <w:rPr>
                <w:lang w:val="ca-ES"/>
              </w:rPr>
            </w:pPr>
          </w:p>
        </w:tc>
      </w:tr>
      <w:tr w:rsidR="007F19A1" w:rsidRPr="00430319" w14:paraId="1FF52D96" w14:textId="77777777" w:rsidTr="00A862C0">
        <w:tblPrEx>
          <w:tblCellMar>
            <w:top w:w="70" w:type="dxa"/>
            <w:left w:w="70" w:type="dxa"/>
            <w:bottom w:w="70" w:type="dxa"/>
            <w:right w:w="70" w:type="dxa"/>
          </w:tblCellMar>
        </w:tblPrEx>
        <w:trPr>
          <w:gridBefore w:val="1"/>
          <w:gridAfter w:val="1"/>
          <w:wBefore w:w="284" w:type="dxa"/>
          <w:wAfter w:w="1420" w:type="dxa"/>
          <w:trHeight w:val="494"/>
        </w:trPr>
        <w:tc>
          <w:tcPr>
            <w:tcW w:w="1132" w:type="dxa"/>
            <w:vAlign w:val="center"/>
          </w:tcPr>
          <w:p w14:paraId="5747EC26" w14:textId="77777777" w:rsidR="007F19A1" w:rsidRPr="00430319" w:rsidRDefault="0006460E" w:rsidP="00D138C7">
            <w:pPr>
              <w:ind w:left="209"/>
              <w:jc w:val="center"/>
              <w:rPr>
                <w:rFonts w:ascii="Times New Roman" w:eastAsia="Times New Roman" w:hAnsi="Times New Roman" w:cs="Times New Roman"/>
                <w:sz w:val="24"/>
                <w:szCs w:val="24"/>
                <w:lang w:val="ca-ES"/>
              </w:rPr>
            </w:pPr>
            <w:r w:rsidRPr="00430319">
              <w:rPr>
                <w:noProof/>
                <w:lang w:val="ca-ES" w:eastAsia="es-ES" w:bidi="ar-SA"/>
              </w:rPr>
              <w:drawing>
                <wp:inline distT="0" distB="0" distL="0" distR="0" wp14:anchorId="783C5807" wp14:editId="3E0A0306">
                  <wp:extent cx="476250" cy="476250"/>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a:effectLst/>
                        </pic:spPr>
                      </pic:pic>
                    </a:graphicData>
                  </a:graphic>
                </wp:inline>
              </w:drawing>
            </w:r>
          </w:p>
        </w:tc>
        <w:tc>
          <w:tcPr>
            <w:tcW w:w="4396" w:type="dxa"/>
            <w:vAlign w:val="center"/>
          </w:tcPr>
          <w:p w14:paraId="7D3B549A" w14:textId="0760C146" w:rsidR="007F19A1" w:rsidRPr="00430319" w:rsidRDefault="007A7C4A" w:rsidP="00D138C7">
            <w:pPr>
              <w:ind w:left="209"/>
              <w:rPr>
                <w:sz w:val="22"/>
                <w:szCs w:val="22"/>
                <w:lang w:val="ca-ES"/>
              </w:rPr>
            </w:pPr>
            <w:r>
              <w:rPr>
                <w:rFonts w:ascii="Times New Roman" w:eastAsia="Times New Roman" w:hAnsi="Times New Roman" w:cs="Times New Roman"/>
                <w:sz w:val="22"/>
                <w:szCs w:val="22"/>
                <w:lang w:val="ca-ES"/>
              </w:rPr>
              <w:t>A consultar</w:t>
            </w:r>
          </w:p>
        </w:tc>
        <w:tc>
          <w:tcPr>
            <w:tcW w:w="5245" w:type="dxa"/>
            <w:vMerge/>
          </w:tcPr>
          <w:p w14:paraId="6829A03D" w14:textId="77777777" w:rsidR="007F19A1" w:rsidRPr="00430319" w:rsidRDefault="007F19A1">
            <w:pPr>
              <w:rPr>
                <w:lang w:val="ca-ES"/>
              </w:rPr>
            </w:pPr>
          </w:p>
        </w:tc>
      </w:tr>
      <w:tr w:rsidR="007F19A1" w:rsidRPr="00430319" w14:paraId="7932C972" w14:textId="77777777" w:rsidTr="00A862C0">
        <w:tblPrEx>
          <w:tblCellMar>
            <w:top w:w="70" w:type="dxa"/>
            <w:left w:w="70" w:type="dxa"/>
            <w:bottom w:w="70" w:type="dxa"/>
            <w:right w:w="70" w:type="dxa"/>
          </w:tblCellMar>
        </w:tblPrEx>
        <w:trPr>
          <w:gridBefore w:val="1"/>
          <w:gridAfter w:val="1"/>
          <w:wBefore w:w="284" w:type="dxa"/>
          <w:wAfter w:w="1420" w:type="dxa"/>
          <w:trHeight w:val="20"/>
        </w:trPr>
        <w:tc>
          <w:tcPr>
            <w:tcW w:w="1132" w:type="dxa"/>
            <w:vAlign w:val="center"/>
          </w:tcPr>
          <w:p w14:paraId="1BE29CC6" w14:textId="77777777" w:rsidR="007F19A1" w:rsidRPr="00430319" w:rsidRDefault="0006460E" w:rsidP="00D138C7">
            <w:pPr>
              <w:ind w:left="209"/>
              <w:jc w:val="center"/>
              <w:rPr>
                <w:rFonts w:ascii="Times New Roman" w:eastAsia="Times New Roman" w:hAnsi="Times New Roman" w:cs="Times New Roman"/>
                <w:sz w:val="24"/>
                <w:szCs w:val="24"/>
                <w:lang w:val="ca-ES"/>
              </w:rPr>
            </w:pPr>
            <w:r w:rsidRPr="00430319">
              <w:rPr>
                <w:noProof/>
                <w:lang w:val="ca-ES" w:eastAsia="es-ES" w:bidi="ar-SA"/>
              </w:rPr>
              <w:drawing>
                <wp:inline distT="0" distB="0" distL="0" distR="0" wp14:anchorId="2122C809" wp14:editId="4E60C65A">
                  <wp:extent cx="476250" cy="476250"/>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a:effectLst/>
                        </pic:spPr>
                      </pic:pic>
                    </a:graphicData>
                  </a:graphic>
                </wp:inline>
              </w:drawing>
            </w:r>
          </w:p>
        </w:tc>
        <w:tc>
          <w:tcPr>
            <w:tcW w:w="4396" w:type="dxa"/>
            <w:vAlign w:val="center"/>
          </w:tcPr>
          <w:p w14:paraId="5FA52421" w14:textId="473A3299" w:rsidR="007F19A1" w:rsidRPr="00430319" w:rsidRDefault="007A7C4A" w:rsidP="00D138C7">
            <w:pPr>
              <w:ind w:left="209"/>
              <w:rPr>
                <w:sz w:val="22"/>
                <w:szCs w:val="22"/>
                <w:lang w:val="ca-ES"/>
              </w:rPr>
            </w:pPr>
            <w:r>
              <w:rPr>
                <w:rFonts w:ascii="Times New Roman" w:eastAsia="Times New Roman" w:hAnsi="Times New Roman" w:cs="Times New Roman"/>
                <w:sz w:val="22"/>
                <w:szCs w:val="22"/>
                <w:lang w:val="ca-ES"/>
              </w:rPr>
              <w:t>A consultar</w:t>
            </w:r>
          </w:p>
        </w:tc>
        <w:tc>
          <w:tcPr>
            <w:tcW w:w="5245" w:type="dxa"/>
            <w:vMerge/>
          </w:tcPr>
          <w:p w14:paraId="5D67FBC6" w14:textId="77777777" w:rsidR="007F19A1" w:rsidRPr="00430319" w:rsidRDefault="007F19A1">
            <w:pPr>
              <w:rPr>
                <w:lang w:val="ca-ES"/>
              </w:rPr>
            </w:pPr>
          </w:p>
        </w:tc>
      </w:tr>
      <w:tr w:rsidR="007F19A1" w:rsidRPr="00430319" w14:paraId="6E8A2C27" w14:textId="77777777" w:rsidTr="00A862C0">
        <w:tblPrEx>
          <w:tblCellMar>
            <w:top w:w="70" w:type="dxa"/>
            <w:left w:w="70" w:type="dxa"/>
            <w:bottom w:w="70" w:type="dxa"/>
            <w:right w:w="70" w:type="dxa"/>
          </w:tblCellMar>
        </w:tblPrEx>
        <w:trPr>
          <w:gridBefore w:val="1"/>
          <w:gridAfter w:val="1"/>
          <w:wBefore w:w="284" w:type="dxa"/>
          <w:wAfter w:w="1420" w:type="dxa"/>
          <w:trHeight w:val="20"/>
        </w:trPr>
        <w:tc>
          <w:tcPr>
            <w:tcW w:w="1132" w:type="dxa"/>
            <w:vAlign w:val="center"/>
          </w:tcPr>
          <w:p w14:paraId="2C67178C" w14:textId="77777777" w:rsidR="007F19A1" w:rsidRPr="00430319" w:rsidRDefault="0006460E" w:rsidP="00D138C7">
            <w:pPr>
              <w:ind w:left="209"/>
              <w:jc w:val="center"/>
              <w:rPr>
                <w:rFonts w:ascii="Times New Roman" w:eastAsia="Times New Roman" w:hAnsi="Times New Roman" w:cs="Times New Roman"/>
                <w:sz w:val="24"/>
                <w:szCs w:val="24"/>
                <w:lang w:val="ca-ES"/>
              </w:rPr>
            </w:pPr>
            <w:r w:rsidRPr="00430319">
              <w:rPr>
                <w:noProof/>
                <w:lang w:val="ca-ES" w:eastAsia="es-ES" w:bidi="ar-SA"/>
              </w:rPr>
              <w:drawing>
                <wp:inline distT="0" distB="0" distL="0" distR="0" wp14:anchorId="71A656AA" wp14:editId="1557AE26">
                  <wp:extent cx="476250" cy="476250"/>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a:effectLst/>
                        </pic:spPr>
                      </pic:pic>
                    </a:graphicData>
                  </a:graphic>
                </wp:inline>
              </w:drawing>
            </w:r>
          </w:p>
        </w:tc>
        <w:tc>
          <w:tcPr>
            <w:tcW w:w="4396" w:type="dxa"/>
            <w:vAlign w:val="center"/>
          </w:tcPr>
          <w:p w14:paraId="09FF1687" w14:textId="64D565C4" w:rsidR="007F19A1" w:rsidRPr="00430319" w:rsidRDefault="004C502B" w:rsidP="00D138C7">
            <w:pPr>
              <w:ind w:left="209"/>
              <w:rPr>
                <w:sz w:val="22"/>
                <w:szCs w:val="22"/>
                <w:lang w:val="ca-ES"/>
              </w:rPr>
            </w:pPr>
            <w:r w:rsidRPr="00430319">
              <w:rPr>
                <w:rFonts w:ascii="Times New Roman" w:eastAsia="Times New Roman" w:hAnsi="Times New Roman" w:cs="Times New Roman"/>
                <w:sz w:val="22"/>
                <w:szCs w:val="22"/>
                <w:lang w:val="ca-ES"/>
              </w:rPr>
              <w:t>Gu</w:t>
            </w:r>
            <w:r w:rsidR="00463854" w:rsidRPr="00430319">
              <w:rPr>
                <w:rFonts w:ascii="Times New Roman" w:eastAsia="Times New Roman" w:hAnsi="Times New Roman" w:cs="Times New Roman"/>
                <w:sz w:val="22"/>
                <w:szCs w:val="22"/>
                <w:lang w:val="ca-ES"/>
              </w:rPr>
              <w:t>i</w:t>
            </w:r>
            <w:r w:rsidRPr="00430319">
              <w:rPr>
                <w:rFonts w:ascii="Times New Roman" w:eastAsia="Times New Roman" w:hAnsi="Times New Roman" w:cs="Times New Roman"/>
                <w:sz w:val="22"/>
                <w:szCs w:val="22"/>
                <w:lang w:val="ca-ES"/>
              </w:rPr>
              <w:t>a</w:t>
            </w:r>
            <w:r w:rsidR="00811009" w:rsidRPr="00430319">
              <w:rPr>
                <w:rFonts w:ascii="Times New Roman" w:eastAsia="Times New Roman" w:hAnsi="Times New Roman" w:cs="Times New Roman"/>
                <w:sz w:val="22"/>
                <w:szCs w:val="22"/>
                <w:lang w:val="ca-ES"/>
              </w:rPr>
              <w:t xml:space="preserve"> </w:t>
            </w:r>
            <w:r w:rsidR="00463854" w:rsidRPr="00430319">
              <w:rPr>
                <w:rFonts w:ascii="Times New Roman" w:eastAsia="Times New Roman" w:hAnsi="Times New Roman" w:cs="Times New Roman"/>
                <w:sz w:val="22"/>
                <w:szCs w:val="22"/>
                <w:lang w:val="ca-ES"/>
              </w:rPr>
              <w:t>parl</w:t>
            </w:r>
            <w:r w:rsidRPr="00430319">
              <w:rPr>
                <w:rFonts w:ascii="Times New Roman" w:eastAsia="Times New Roman" w:hAnsi="Times New Roman" w:cs="Times New Roman"/>
                <w:sz w:val="22"/>
                <w:szCs w:val="22"/>
                <w:lang w:val="ca-ES"/>
              </w:rPr>
              <w:t>a</w:t>
            </w:r>
            <w:r w:rsidR="00811009" w:rsidRPr="00430319">
              <w:rPr>
                <w:rFonts w:ascii="Times New Roman" w:eastAsia="Times New Roman" w:hAnsi="Times New Roman" w:cs="Times New Roman"/>
                <w:sz w:val="22"/>
                <w:szCs w:val="22"/>
                <w:lang w:val="ca-ES"/>
              </w:rPr>
              <w:t xml:space="preserve"> </w:t>
            </w:r>
            <w:r w:rsidR="00D24F75" w:rsidRPr="00430319">
              <w:rPr>
                <w:rFonts w:ascii="Times New Roman" w:eastAsia="Times New Roman" w:hAnsi="Times New Roman" w:cs="Times New Roman"/>
                <w:sz w:val="22"/>
                <w:szCs w:val="22"/>
                <w:lang w:val="ca-ES"/>
              </w:rPr>
              <w:t>hispana</w:t>
            </w:r>
          </w:p>
        </w:tc>
        <w:tc>
          <w:tcPr>
            <w:tcW w:w="5245" w:type="dxa"/>
            <w:vMerge/>
          </w:tcPr>
          <w:p w14:paraId="1A0FE328" w14:textId="77777777" w:rsidR="007F19A1" w:rsidRPr="00430319" w:rsidRDefault="007F19A1">
            <w:pPr>
              <w:rPr>
                <w:lang w:val="ca-ES"/>
              </w:rPr>
            </w:pPr>
          </w:p>
        </w:tc>
      </w:tr>
      <w:tr w:rsidR="007F19A1" w:rsidRPr="00430319" w14:paraId="5D42ECD4" w14:textId="77777777" w:rsidTr="00A862C0">
        <w:tblPrEx>
          <w:tblCellMar>
            <w:top w:w="70" w:type="dxa"/>
            <w:left w:w="70" w:type="dxa"/>
            <w:bottom w:w="70" w:type="dxa"/>
            <w:right w:w="70" w:type="dxa"/>
          </w:tblCellMar>
        </w:tblPrEx>
        <w:trPr>
          <w:gridBefore w:val="1"/>
          <w:gridAfter w:val="1"/>
          <w:wBefore w:w="284" w:type="dxa"/>
          <w:wAfter w:w="1420" w:type="dxa"/>
          <w:trHeight w:val="20"/>
        </w:trPr>
        <w:tc>
          <w:tcPr>
            <w:tcW w:w="1132" w:type="dxa"/>
            <w:tcBorders>
              <w:bottom w:val="single" w:sz="22" w:space="0" w:color="000000"/>
            </w:tcBorders>
            <w:vAlign w:val="center"/>
          </w:tcPr>
          <w:p w14:paraId="45CCBDF7" w14:textId="77777777" w:rsidR="007F19A1" w:rsidRPr="00430319" w:rsidRDefault="0006460E" w:rsidP="00D138C7">
            <w:pPr>
              <w:ind w:left="209"/>
              <w:jc w:val="center"/>
              <w:rPr>
                <w:rFonts w:ascii="Times New Roman" w:eastAsia="Times New Roman" w:hAnsi="Times New Roman" w:cs="Times New Roman"/>
                <w:sz w:val="24"/>
                <w:szCs w:val="24"/>
                <w:lang w:val="ca-ES"/>
              </w:rPr>
            </w:pPr>
            <w:r w:rsidRPr="00430319">
              <w:rPr>
                <w:noProof/>
                <w:lang w:val="ca-ES" w:eastAsia="es-ES" w:bidi="ar-SA"/>
              </w:rPr>
              <w:drawing>
                <wp:inline distT="0" distB="0" distL="0" distR="0" wp14:anchorId="5FC09AFB" wp14:editId="7B066B58">
                  <wp:extent cx="476250" cy="476250"/>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a:effectLst/>
                        </pic:spPr>
                      </pic:pic>
                    </a:graphicData>
                  </a:graphic>
                </wp:inline>
              </w:drawing>
            </w:r>
          </w:p>
        </w:tc>
        <w:tc>
          <w:tcPr>
            <w:tcW w:w="4396" w:type="dxa"/>
            <w:tcBorders>
              <w:bottom w:val="single" w:sz="22" w:space="0" w:color="000000"/>
            </w:tcBorders>
            <w:vAlign w:val="center"/>
          </w:tcPr>
          <w:p w14:paraId="5AA098DA" w14:textId="2E505684" w:rsidR="007F19A1" w:rsidRPr="00430319" w:rsidRDefault="00DD64F6" w:rsidP="00D138C7">
            <w:pPr>
              <w:ind w:left="209"/>
              <w:rPr>
                <w:color w:val="FF0000"/>
                <w:sz w:val="22"/>
                <w:szCs w:val="22"/>
                <w:lang w:val="ca-ES"/>
              </w:rPr>
            </w:pPr>
            <w:r w:rsidRPr="00430319">
              <w:rPr>
                <w:rFonts w:ascii="Times New Roman" w:eastAsia="Times New Roman" w:hAnsi="Times New Roman" w:cs="Times New Roman"/>
                <w:sz w:val="22"/>
                <w:szCs w:val="22"/>
                <w:lang w:val="ca-ES"/>
              </w:rPr>
              <w:t>Grup M</w:t>
            </w:r>
            <w:r w:rsidR="004C502B" w:rsidRPr="00430319">
              <w:rPr>
                <w:rFonts w:ascii="Times New Roman" w:eastAsia="Times New Roman" w:hAnsi="Times New Roman" w:cs="Times New Roman"/>
                <w:sz w:val="22"/>
                <w:szCs w:val="22"/>
                <w:lang w:val="ca-ES"/>
              </w:rPr>
              <w:t>í</w:t>
            </w:r>
            <w:r w:rsidRPr="00430319">
              <w:rPr>
                <w:rFonts w:ascii="Times New Roman" w:eastAsia="Times New Roman" w:hAnsi="Times New Roman" w:cs="Times New Roman"/>
                <w:sz w:val="22"/>
                <w:szCs w:val="22"/>
                <w:lang w:val="ca-ES"/>
              </w:rPr>
              <w:t>n.</w:t>
            </w:r>
            <w:r w:rsidR="00FE2A76" w:rsidRPr="00430319">
              <w:rPr>
                <w:rFonts w:ascii="Times New Roman" w:eastAsia="Times New Roman" w:hAnsi="Times New Roman" w:cs="Times New Roman"/>
                <w:sz w:val="22"/>
                <w:szCs w:val="22"/>
                <w:lang w:val="ca-ES"/>
              </w:rPr>
              <w:t>10</w:t>
            </w:r>
            <w:r w:rsidRPr="00430319">
              <w:rPr>
                <w:rFonts w:ascii="Times New Roman" w:eastAsia="Times New Roman" w:hAnsi="Times New Roman" w:cs="Times New Roman"/>
                <w:color w:val="FF0000"/>
                <w:sz w:val="22"/>
                <w:szCs w:val="22"/>
                <w:lang w:val="ca-ES"/>
              </w:rPr>
              <w:t xml:space="preserve"> </w:t>
            </w:r>
            <w:r w:rsidRPr="00430319">
              <w:rPr>
                <w:rFonts w:ascii="Times New Roman" w:eastAsia="Times New Roman" w:hAnsi="Times New Roman" w:cs="Times New Roman"/>
                <w:sz w:val="22"/>
                <w:szCs w:val="22"/>
                <w:lang w:val="ca-ES"/>
              </w:rPr>
              <w:t>/ M</w:t>
            </w:r>
            <w:r w:rsidR="00463854" w:rsidRPr="00430319">
              <w:rPr>
                <w:rFonts w:ascii="Times New Roman" w:eastAsia="Times New Roman" w:hAnsi="Times New Roman" w:cs="Times New Roman"/>
                <w:sz w:val="22"/>
                <w:szCs w:val="22"/>
                <w:lang w:val="ca-ES"/>
              </w:rPr>
              <w:t>à</w:t>
            </w:r>
            <w:r w:rsidRPr="00430319">
              <w:rPr>
                <w:rFonts w:ascii="Times New Roman" w:eastAsia="Times New Roman" w:hAnsi="Times New Roman" w:cs="Times New Roman"/>
                <w:sz w:val="22"/>
                <w:szCs w:val="22"/>
                <w:lang w:val="ca-ES"/>
              </w:rPr>
              <w:t>x.</w:t>
            </w:r>
            <w:r w:rsidR="004525E0" w:rsidRPr="00430319">
              <w:rPr>
                <w:rFonts w:ascii="Times New Roman" w:eastAsia="Times New Roman" w:hAnsi="Times New Roman" w:cs="Times New Roman"/>
                <w:sz w:val="22"/>
                <w:szCs w:val="22"/>
                <w:lang w:val="ca-ES"/>
              </w:rPr>
              <w:t xml:space="preserve"> </w:t>
            </w:r>
            <w:r w:rsidR="00FC5980" w:rsidRPr="00430319">
              <w:rPr>
                <w:rFonts w:ascii="Times New Roman" w:eastAsia="Times New Roman" w:hAnsi="Times New Roman" w:cs="Times New Roman"/>
                <w:sz w:val="22"/>
                <w:szCs w:val="22"/>
                <w:lang w:val="ca-ES"/>
              </w:rPr>
              <w:t>1</w:t>
            </w:r>
            <w:r w:rsidR="001D442E" w:rsidRPr="00430319">
              <w:rPr>
                <w:rFonts w:ascii="Times New Roman" w:eastAsia="Times New Roman" w:hAnsi="Times New Roman" w:cs="Times New Roman"/>
                <w:sz w:val="22"/>
                <w:szCs w:val="22"/>
                <w:lang w:val="ca-ES"/>
              </w:rPr>
              <w:t>2</w:t>
            </w:r>
            <w:r w:rsidRPr="00430319">
              <w:rPr>
                <w:rFonts w:ascii="Times New Roman" w:eastAsia="Times New Roman" w:hAnsi="Times New Roman" w:cs="Times New Roman"/>
                <w:sz w:val="22"/>
                <w:szCs w:val="22"/>
                <w:lang w:val="ca-ES"/>
              </w:rPr>
              <w:t xml:space="preserve"> person</w:t>
            </w:r>
            <w:r w:rsidR="00463854" w:rsidRPr="00430319">
              <w:rPr>
                <w:rFonts w:ascii="Times New Roman" w:eastAsia="Times New Roman" w:hAnsi="Times New Roman" w:cs="Times New Roman"/>
                <w:sz w:val="22"/>
                <w:szCs w:val="22"/>
                <w:lang w:val="ca-ES"/>
              </w:rPr>
              <w:t>e</w:t>
            </w:r>
            <w:r w:rsidRPr="00430319">
              <w:rPr>
                <w:rFonts w:ascii="Times New Roman" w:eastAsia="Times New Roman" w:hAnsi="Times New Roman" w:cs="Times New Roman"/>
                <w:sz w:val="22"/>
                <w:szCs w:val="22"/>
                <w:lang w:val="ca-ES"/>
              </w:rPr>
              <w:t xml:space="preserve">s </w:t>
            </w:r>
          </w:p>
        </w:tc>
        <w:tc>
          <w:tcPr>
            <w:tcW w:w="5245" w:type="dxa"/>
            <w:vMerge/>
          </w:tcPr>
          <w:p w14:paraId="5E14C127" w14:textId="77777777" w:rsidR="007F19A1" w:rsidRPr="00430319" w:rsidRDefault="007F19A1">
            <w:pPr>
              <w:rPr>
                <w:lang w:val="ca-ES"/>
              </w:rPr>
            </w:pPr>
          </w:p>
        </w:tc>
      </w:tr>
      <w:tr w:rsidR="007F19A1" w:rsidRPr="00430319" w14:paraId="317F876B" w14:textId="77777777" w:rsidTr="00A862C0">
        <w:tblPrEx>
          <w:tblCellMar>
            <w:top w:w="70" w:type="dxa"/>
            <w:left w:w="70" w:type="dxa"/>
            <w:bottom w:w="70" w:type="dxa"/>
            <w:right w:w="70" w:type="dxa"/>
          </w:tblCellMar>
        </w:tblPrEx>
        <w:trPr>
          <w:gridBefore w:val="1"/>
          <w:gridAfter w:val="1"/>
          <w:wBefore w:w="284" w:type="dxa"/>
          <w:wAfter w:w="1420" w:type="dxa"/>
          <w:trHeight w:val="92"/>
        </w:trPr>
        <w:tc>
          <w:tcPr>
            <w:tcW w:w="5528" w:type="dxa"/>
            <w:gridSpan w:val="2"/>
            <w:vAlign w:val="center"/>
          </w:tcPr>
          <w:p w14:paraId="6675454F" w14:textId="1AB71914" w:rsidR="007F19A1" w:rsidRPr="00430319" w:rsidRDefault="00DD64F6" w:rsidP="00D138C7">
            <w:pPr>
              <w:ind w:left="209"/>
              <w:jc w:val="center"/>
              <w:rPr>
                <w:rFonts w:ascii="Times New Roman" w:eastAsia="Times New Roman" w:hAnsi="Times New Roman" w:cs="Times New Roman"/>
                <w:b/>
                <w:sz w:val="26"/>
                <w:szCs w:val="26"/>
                <w:lang w:val="ca-ES"/>
              </w:rPr>
            </w:pPr>
            <w:r w:rsidRPr="00430319">
              <w:rPr>
                <w:rFonts w:ascii="Times New Roman" w:eastAsia="Times New Roman" w:hAnsi="Times New Roman" w:cs="Times New Roman"/>
                <w:b/>
                <w:sz w:val="26"/>
                <w:szCs w:val="26"/>
                <w:lang w:val="ca-ES"/>
              </w:rPr>
              <w:t>Pre</w:t>
            </w:r>
            <w:r w:rsidR="00463854" w:rsidRPr="00430319">
              <w:rPr>
                <w:rFonts w:ascii="Times New Roman" w:eastAsia="Times New Roman" w:hAnsi="Times New Roman" w:cs="Times New Roman"/>
                <w:b/>
                <w:sz w:val="26"/>
                <w:szCs w:val="26"/>
                <w:lang w:val="ca-ES"/>
              </w:rPr>
              <w:t>u</w:t>
            </w:r>
            <w:r w:rsidR="00C7691F" w:rsidRPr="00430319">
              <w:rPr>
                <w:rFonts w:ascii="Times New Roman" w:eastAsia="Times New Roman" w:hAnsi="Times New Roman" w:cs="Times New Roman"/>
                <w:b/>
                <w:sz w:val="26"/>
                <w:szCs w:val="26"/>
                <w:lang w:val="ca-ES"/>
              </w:rPr>
              <w:t xml:space="preserve"> p</w:t>
            </w:r>
            <w:r w:rsidR="00463854" w:rsidRPr="00430319">
              <w:rPr>
                <w:rFonts w:ascii="Times New Roman" w:eastAsia="Times New Roman" w:hAnsi="Times New Roman" w:cs="Times New Roman"/>
                <w:b/>
                <w:sz w:val="26"/>
                <w:szCs w:val="26"/>
                <w:lang w:val="ca-ES"/>
              </w:rPr>
              <w:t>e</w:t>
            </w:r>
            <w:r w:rsidR="00C7691F" w:rsidRPr="00430319">
              <w:rPr>
                <w:rFonts w:ascii="Times New Roman" w:eastAsia="Times New Roman" w:hAnsi="Times New Roman" w:cs="Times New Roman"/>
                <w:b/>
                <w:sz w:val="26"/>
                <w:szCs w:val="26"/>
                <w:lang w:val="ca-ES"/>
              </w:rPr>
              <w:t>r persona</w:t>
            </w:r>
          </w:p>
          <w:p w14:paraId="6B845DED" w14:textId="1908E5B0" w:rsidR="00FE2B51" w:rsidRPr="00430319" w:rsidRDefault="00FE2B51" w:rsidP="00D138C7">
            <w:pPr>
              <w:ind w:left="209"/>
              <w:jc w:val="center"/>
              <w:rPr>
                <w:sz w:val="6"/>
                <w:szCs w:val="6"/>
                <w:lang w:val="ca-ES"/>
              </w:rPr>
            </w:pPr>
          </w:p>
        </w:tc>
        <w:tc>
          <w:tcPr>
            <w:tcW w:w="5245" w:type="dxa"/>
            <w:vMerge/>
          </w:tcPr>
          <w:p w14:paraId="50142FED" w14:textId="77777777" w:rsidR="007F19A1" w:rsidRPr="00430319" w:rsidRDefault="007F19A1">
            <w:pPr>
              <w:rPr>
                <w:lang w:val="ca-ES"/>
              </w:rPr>
            </w:pPr>
          </w:p>
        </w:tc>
      </w:tr>
      <w:tr w:rsidR="007F19A1" w:rsidRPr="00430319" w14:paraId="1123ED1F" w14:textId="77777777" w:rsidTr="00A862C0">
        <w:tblPrEx>
          <w:tblCellMar>
            <w:top w:w="70" w:type="dxa"/>
            <w:left w:w="70" w:type="dxa"/>
            <w:bottom w:w="70" w:type="dxa"/>
            <w:right w:w="70" w:type="dxa"/>
          </w:tblCellMar>
        </w:tblPrEx>
        <w:trPr>
          <w:gridBefore w:val="1"/>
          <w:gridAfter w:val="1"/>
          <w:wBefore w:w="284" w:type="dxa"/>
          <w:wAfter w:w="1420" w:type="dxa"/>
          <w:trHeight w:val="226"/>
        </w:trPr>
        <w:tc>
          <w:tcPr>
            <w:tcW w:w="5528" w:type="dxa"/>
            <w:gridSpan w:val="2"/>
            <w:vAlign w:val="center"/>
          </w:tcPr>
          <w:p w14:paraId="047AD211" w14:textId="5B7B58ED" w:rsidR="007F19A1" w:rsidRPr="00430319" w:rsidRDefault="000B36B5" w:rsidP="00D138C7">
            <w:pPr>
              <w:ind w:left="209"/>
              <w:jc w:val="center"/>
              <w:rPr>
                <w:sz w:val="26"/>
                <w:szCs w:val="26"/>
                <w:lang w:val="ca-ES"/>
              </w:rPr>
            </w:pPr>
            <w:r>
              <w:rPr>
                <w:rFonts w:ascii="Times New Roman" w:eastAsia="Times New Roman" w:hAnsi="Times New Roman" w:cs="Times New Roman"/>
                <w:b/>
                <w:bCs/>
                <w:sz w:val="22"/>
                <w:szCs w:val="22"/>
                <w:lang w:eastAsia="es-ES" w:bidi="ar-SA"/>
              </w:rPr>
              <w:t>Consultar</w:t>
            </w:r>
          </w:p>
        </w:tc>
        <w:tc>
          <w:tcPr>
            <w:tcW w:w="5245" w:type="dxa"/>
            <w:vMerge/>
          </w:tcPr>
          <w:p w14:paraId="76D98082" w14:textId="77777777" w:rsidR="007F19A1" w:rsidRPr="00430319" w:rsidRDefault="007F19A1">
            <w:pPr>
              <w:rPr>
                <w:lang w:val="ca-ES"/>
              </w:rPr>
            </w:pPr>
          </w:p>
        </w:tc>
      </w:tr>
      <w:tr w:rsidR="007F19A1" w:rsidRPr="00430319" w14:paraId="36093E05" w14:textId="77777777" w:rsidTr="00A862C0">
        <w:tblPrEx>
          <w:tblCellMar>
            <w:top w:w="70" w:type="dxa"/>
            <w:left w:w="70" w:type="dxa"/>
            <w:bottom w:w="70" w:type="dxa"/>
            <w:right w:w="70" w:type="dxa"/>
          </w:tblCellMar>
        </w:tblPrEx>
        <w:trPr>
          <w:gridBefore w:val="1"/>
          <w:gridAfter w:val="1"/>
          <w:wBefore w:w="284" w:type="dxa"/>
          <w:wAfter w:w="1420" w:type="dxa"/>
        </w:trPr>
        <w:tc>
          <w:tcPr>
            <w:tcW w:w="5528" w:type="dxa"/>
            <w:gridSpan w:val="2"/>
            <w:vAlign w:val="center"/>
          </w:tcPr>
          <w:p w14:paraId="2A4C7556" w14:textId="021B5354" w:rsidR="007F19A1" w:rsidRPr="00430319" w:rsidRDefault="00463854" w:rsidP="000B36B5">
            <w:pPr>
              <w:ind w:left="209"/>
              <w:jc w:val="center"/>
              <w:rPr>
                <w:sz w:val="26"/>
                <w:szCs w:val="26"/>
                <w:lang w:val="ca-ES"/>
              </w:rPr>
            </w:pPr>
            <w:r w:rsidRPr="00430319">
              <w:rPr>
                <w:rFonts w:ascii="Times New Roman" w:eastAsia="Times New Roman" w:hAnsi="Times New Roman" w:cs="Times New Roman"/>
                <w:sz w:val="18"/>
                <w:szCs w:val="18"/>
                <w:lang w:val="ca-ES"/>
              </w:rPr>
              <w:t xml:space="preserve">El preu i taxes han estat calculats en data </w:t>
            </w:r>
            <w:r w:rsidR="000B36B5">
              <w:rPr>
                <w:rFonts w:ascii="Times New Roman" w:eastAsia="Times New Roman" w:hAnsi="Times New Roman" w:cs="Times New Roman"/>
                <w:sz w:val="18"/>
                <w:szCs w:val="18"/>
                <w:lang w:val="ca-ES"/>
              </w:rPr>
              <w:t>12</w:t>
            </w:r>
            <w:r w:rsidRPr="00430319">
              <w:rPr>
                <w:rFonts w:ascii="Times New Roman" w:eastAsia="Times New Roman" w:hAnsi="Times New Roman" w:cs="Times New Roman"/>
                <w:sz w:val="18"/>
                <w:szCs w:val="18"/>
                <w:lang w:val="ca-ES"/>
              </w:rPr>
              <w:t xml:space="preserve">/2025 en base </w:t>
            </w:r>
            <w:r w:rsidR="000B36B5">
              <w:rPr>
                <w:rFonts w:ascii="Times New Roman" w:eastAsia="Times New Roman" w:hAnsi="Times New Roman" w:cs="Times New Roman"/>
                <w:sz w:val="18"/>
                <w:szCs w:val="18"/>
                <w:lang w:val="ca-ES"/>
              </w:rPr>
              <w:t xml:space="preserve">al </w:t>
            </w:r>
            <w:r w:rsidRPr="00430319">
              <w:rPr>
                <w:rFonts w:ascii="Times New Roman" w:eastAsia="Times New Roman" w:hAnsi="Times New Roman" w:cs="Times New Roman"/>
                <w:sz w:val="18"/>
                <w:szCs w:val="18"/>
                <w:lang w:val="ca-ES"/>
              </w:rPr>
              <w:t>tipus de canvi, impostos i taxes vigents en aquesta data.</w:t>
            </w:r>
          </w:p>
        </w:tc>
        <w:tc>
          <w:tcPr>
            <w:tcW w:w="5245" w:type="dxa"/>
            <w:vMerge/>
          </w:tcPr>
          <w:p w14:paraId="523E2B20" w14:textId="77777777" w:rsidR="007F19A1" w:rsidRPr="00430319" w:rsidRDefault="007F19A1">
            <w:pPr>
              <w:rPr>
                <w:lang w:val="ca-ES"/>
              </w:rPr>
            </w:pPr>
          </w:p>
        </w:tc>
      </w:tr>
    </w:tbl>
    <w:p w14:paraId="30C8BB45" w14:textId="0F8F95F4" w:rsidR="007F19A1" w:rsidRPr="00430319" w:rsidRDefault="00627ACC">
      <w:pPr>
        <w:jc w:val="center"/>
        <w:rPr>
          <w:sz w:val="18"/>
          <w:szCs w:val="18"/>
          <w:lang w:val="ca-ES"/>
        </w:rPr>
      </w:pPr>
      <w:r w:rsidRPr="00430319">
        <w:rPr>
          <w:rFonts w:ascii="Times New Roman" w:eastAsia="Times New Roman" w:hAnsi="Times New Roman" w:cs="Times New Roman"/>
          <w:b/>
          <w:sz w:val="32"/>
          <w:szCs w:val="32"/>
          <w:lang w:val="ca-ES"/>
        </w:rPr>
        <w:t>Da</w:t>
      </w:r>
      <w:r w:rsidR="00463854" w:rsidRPr="00430319">
        <w:rPr>
          <w:rFonts w:ascii="Times New Roman" w:eastAsia="Times New Roman" w:hAnsi="Times New Roman" w:cs="Times New Roman"/>
          <w:b/>
          <w:sz w:val="32"/>
          <w:szCs w:val="32"/>
          <w:lang w:val="ca-ES"/>
        </w:rPr>
        <w:t>des</w:t>
      </w:r>
      <w:r w:rsidR="00DD64F6" w:rsidRPr="00430319">
        <w:rPr>
          <w:rFonts w:ascii="Times New Roman" w:eastAsia="Times New Roman" w:hAnsi="Times New Roman" w:cs="Times New Roman"/>
          <w:b/>
          <w:sz w:val="32"/>
          <w:szCs w:val="32"/>
          <w:lang w:val="ca-ES"/>
        </w:rPr>
        <w:t xml:space="preserve"> </w:t>
      </w:r>
      <w:r w:rsidR="004C502B" w:rsidRPr="00430319">
        <w:rPr>
          <w:rFonts w:ascii="Times New Roman" w:eastAsia="Times New Roman" w:hAnsi="Times New Roman" w:cs="Times New Roman"/>
          <w:b/>
          <w:sz w:val="32"/>
          <w:szCs w:val="32"/>
          <w:lang w:val="ca-ES"/>
        </w:rPr>
        <w:t>b</w:t>
      </w:r>
      <w:r w:rsidR="00463854" w:rsidRPr="00430319">
        <w:rPr>
          <w:rFonts w:ascii="Times New Roman" w:eastAsia="Times New Roman" w:hAnsi="Times New Roman" w:cs="Times New Roman"/>
          <w:b/>
          <w:sz w:val="32"/>
          <w:szCs w:val="32"/>
          <w:lang w:val="ca-ES"/>
        </w:rPr>
        <w:t>à</w:t>
      </w:r>
      <w:r w:rsidR="004C502B" w:rsidRPr="00430319">
        <w:rPr>
          <w:rFonts w:ascii="Times New Roman" w:eastAsia="Times New Roman" w:hAnsi="Times New Roman" w:cs="Times New Roman"/>
          <w:b/>
          <w:sz w:val="32"/>
          <w:szCs w:val="32"/>
          <w:lang w:val="ca-ES"/>
        </w:rPr>
        <w:t>si</w:t>
      </w:r>
      <w:r w:rsidR="00463854" w:rsidRPr="00430319">
        <w:rPr>
          <w:rFonts w:ascii="Times New Roman" w:eastAsia="Times New Roman" w:hAnsi="Times New Roman" w:cs="Times New Roman"/>
          <w:b/>
          <w:sz w:val="32"/>
          <w:szCs w:val="32"/>
          <w:lang w:val="ca-ES"/>
        </w:rPr>
        <w:t>ques</w:t>
      </w:r>
    </w:p>
    <w:p w14:paraId="1FC500F6" w14:textId="1FC74A2A" w:rsidR="007F19A1" w:rsidRPr="00430319" w:rsidRDefault="007F19A1">
      <w:pPr>
        <w:rPr>
          <w:sz w:val="16"/>
          <w:szCs w:val="16"/>
          <w:lang w:val="ca-ES"/>
        </w:rPr>
      </w:pP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1315"/>
        <w:gridCol w:w="1319"/>
        <w:gridCol w:w="1324"/>
        <w:gridCol w:w="791"/>
        <w:gridCol w:w="790"/>
        <w:gridCol w:w="791"/>
        <w:gridCol w:w="790"/>
        <w:gridCol w:w="791"/>
        <w:gridCol w:w="11"/>
        <w:gridCol w:w="780"/>
        <w:gridCol w:w="790"/>
        <w:gridCol w:w="791"/>
        <w:gridCol w:w="790"/>
        <w:gridCol w:w="788"/>
        <w:gridCol w:w="26"/>
      </w:tblGrid>
      <w:tr w:rsidR="00930562" w:rsidRPr="00430319" w14:paraId="2098FAD8" w14:textId="77777777" w:rsidTr="00F674A2">
        <w:trPr>
          <w:trHeight w:val="216"/>
        </w:trPr>
        <w:tc>
          <w:tcPr>
            <w:tcW w:w="3959" w:type="dxa"/>
            <w:gridSpan w:val="3"/>
            <w:tcBorders>
              <w:top w:val="single" w:sz="11" w:space="0" w:color="000000"/>
            </w:tcBorders>
            <w:shd w:val="clear" w:color="auto" w:fill="DCDCDC"/>
            <w:vAlign w:val="center"/>
          </w:tcPr>
          <w:p w14:paraId="6A9E0317" w14:textId="1D12B9CF" w:rsidR="00930562" w:rsidRPr="00430319" w:rsidRDefault="00930562" w:rsidP="00930562">
            <w:pPr>
              <w:jc w:val="center"/>
              <w:rPr>
                <w:lang w:val="ca-ES"/>
              </w:rPr>
            </w:pPr>
            <w:r w:rsidRPr="00430319">
              <w:rPr>
                <w:rFonts w:ascii="Times New Roman" w:eastAsia="Times New Roman" w:hAnsi="Times New Roman" w:cs="Times New Roman"/>
                <w:b/>
                <w:sz w:val="22"/>
                <w:szCs w:val="22"/>
                <w:lang w:val="ca-ES"/>
              </w:rPr>
              <w:t>Tip</w:t>
            </w:r>
            <w:r w:rsidR="00463854" w:rsidRPr="00430319">
              <w:rPr>
                <w:rFonts w:ascii="Times New Roman" w:eastAsia="Times New Roman" w:hAnsi="Times New Roman" w:cs="Times New Roman"/>
                <w:b/>
                <w:sz w:val="22"/>
                <w:szCs w:val="22"/>
                <w:lang w:val="ca-ES"/>
              </w:rPr>
              <w:t>us</w:t>
            </w:r>
            <w:r w:rsidRPr="00430319">
              <w:rPr>
                <w:rFonts w:ascii="Times New Roman" w:eastAsia="Times New Roman" w:hAnsi="Times New Roman" w:cs="Times New Roman"/>
                <w:b/>
                <w:sz w:val="22"/>
                <w:szCs w:val="22"/>
                <w:lang w:val="ca-ES"/>
              </w:rPr>
              <w:t xml:space="preserve"> de via</w:t>
            </w:r>
            <w:r w:rsidR="00463854" w:rsidRPr="00430319">
              <w:rPr>
                <w:rFonts w:ascii="Times New Roman" w:eastAsia="Times New Roman" w:hAnsi="Times New Roman" w:cs="Times New Roman"/>
                <w:b/>
                <w:sz w:val="22"/>
                <w:szCs w:val="22"/>
                <w:lang w:val="ca-ES"/>
              </w:rPr>
              <w:t>tg</w:t>
            </w:r>
            <w:r w:rsidRPr="00430319">
              <w:rPr>
                <w:rFonts w:ascii="Times New Roman" w:eastAsia="Times New Roman" w:hAnsi="Times New Roman" w:cs="Times New Roman"/>
                <w:b/>
                <w:sz w:val="22"/>
                <w:szCs w:val="22"/>
                <w:lang w:val="ca-ES"/>
              </w:rPr>
              <w:t>e</w:t>
            </w:r>
          </w:p>
        </w:tc>
        <w:tc>
          <w:tcPr>
            <w:tcW w:w="3964" w:type="dxa"/>
            <w:gridSpan w:val="6"/>
            <w:tcBorders>
              <w:top w:val="single" w:sz="11" w:space="0" w:color="000000"/>
            </w:tcBorders>
            <w:shd w:val="clear" w:color="auto" w:fill="DCDCDC"/>
            <w:vAlign w:val="center"/>
          </w:tcPr>
          <w:p w14:paraId="4AE96E5C" w14:textId="57C36D64" w:rsidR="00930562" w:rsidRPr="00430319" w:rsidRDefault="00930562" w:rsidP="00930562">
            <w:pPr>
              <w:jc w:val="center"/>
              <w:rPr>
                <w:lang w:val="ca-ES"/>
              </w:rPr>
            </w:pPr>
            <w:r w:rsidRPr="00430319">
              <w:rPr>
                <w:rFonts w:ascii="Times New Roman" w:eastAsia="Times New Roman" w:hAnsi="Times New Roman" w:cs="Times New Roman"/>
                <w:b/>
                <w:sz w:val="24"/>
                <w:szCs w:val="24"/>
                <w:lang w:val="ca-ES"/>
              </w:rPr>
              <w:t xml:space="preserve">Transports </w:t>
            </w:r>
            <w:r w:rsidR="009771A7" w:rsidRPr="00430319">
              <w:rPr>
                <w:rFonts w:ascii="Times New Roman" w:eastAsia="Times New Roman" w:hAnsi="Times New Roman" w:cs="Times New Roman"/>
                <w:b/>
                <w:sz w:val="24"/>
                <w:szCs w:val="24"/>
                <w:lang w:val="ca-ES"/>
              </w:rPr>
              <w:t>utilitzats</w:t>
            </w:r>
          </w:p>
        </w:tc>
        <w:tc>
          <w:tcPr>
            <w:tcW w:w="3964" w:type="dxa"/>
            <w:gridSpan w:val="6"/>
            <w:tcBorders>
              <w:top w:val="single" w:sz="11" w:space="0" w:color="000000"/>
            </w:tcBorders>
            <w:shd w:val="clear" w:color="auto" w:fill="DCDCDC"/>
            <w:vAlign w:val="center"/>
          </w:tcPr>
          <w:p w14:paraId="783B9390" w14:textId="0CC52767" w:rsidR="00930562" w:rsidRPr="00430319" w:rsidRDefault="00930562" w:rsidP="00930562">
            <w:pPr>
              <w:jc w:val="center"/>
              <w:rPr>
                <w:lang w:val="ca-ES"/>
              </w:rPr>
            </w:pPr>
            <w:r w:rsidRPr="00430319">
              <w:rPr>
                <w:rFonts w:ascii="Times New Roman" w:eastAsia="Times New Roman" w:hAnsi="Times New Roman" w:cs="Times New Roman"/>
                <w:b/>
                <w:sz w:val="22"/>
                <w:szCs w:val="22"/>
                <w:lang w:val="ca-ES"/>
              </w:rPr>
              <w:t>Atracti</w:t>
            </w:r>
            <w:r w:rsidR="00463854" w:rsidRPr="00430319">
              <w:rPr>
                <w:rFonts w:ascii="Times New Roman" w:eastAsia="Times New Roman" w:hAnsi="Times New Roman" w:cs="Times New Roman"/>
                <w:b/>
                <w:sz w:val="22"/>
                <w:szCs w:val="22"/>
                <w:lang w:val="ca-ES"/>
              </w:rPr>
              <w:t>us</w:t>
            </w:r>
            <w:r w:rsidRPr="00430319">
              <w:rPr>
                <w:rFonts w:ascii="Times New Roman" w:eastAsia="Times New Roman" w:hAnsi="Times New Roman" w:cs="Times New Roman"/>
                <w:b/>
                <w:sz w:val="22"/>
                <w:szCs w:val="22"/>
                <w:lang w:val="ca-ES"/>
              </w:rPr>
              <w:t xml:space="preserve"> principals</w:t>
            </w:r>
          </w:p>
        </w:tc>
      </w:tr>
      <w:tr w:rsidR="00F674A2" w:rsidRPr="00430319" w14:paraId="1DFE9571" w14:textId="77777777" w:rsidTr="00F674A2">
        <w:trPr>
          <w:gridAfter w:val="1"/>
          <w:wAfter w:w="26" w:type="dxa"/>
          <w:trHeight w:val="449"/>
        </w:trPr>
        <w:tc>
          <w:tcPr>
            <w:tcW w:w="1316" w:type="dxa"/>
            <w:shd w:val="clear" w:color="auto" w:fill="DCDCDC"/>
            <w:vAlign w:val="center"/>
          </w:tcPr>
          <w:p w14:paraId="27DBE9F1" w14:textId="4210C8D0" w:rsidR="00930562" w:rsidRPr="00430319" w:rsidRDefault="00930562" w:rsidP="000B17F4">
            <w:pPr>
              <w:jc w:val="center"/>
              <w:rPr>
                <w:lang w:val="ca-ES"/>
              </w:rPr>
            </w:pPr>
          </w:p>
        </w:tc>
        <w:tc>
          <w:tcPr>
            <w:tcW w:w="1319" w:type="dxa"/>
            <w:shd w:val="clear" w:color="auto" w:fill="DCDCDC"/>
            <w:vAlign w:val="center"/>
          </w:tcPr>
          <w:p w14:paraId="3AAA823E" w14:textId="3F045A3F" w:rsidR="00930562" w:rsidRPr="00430319" w:rsidRDefault="006D32F4" w:rsidP="000B17F4">
            <w:pPr>
              <w:jc w:val="center"/>
              <w:rPr>
                <w:lang w:val="ca-ES"/>
              </w:rPr>
            </w:pPr>
            <w:r w:rsidRPr="00430319">
              <w:rPr>
                <w:noProof/>
                <w:lang w:val="ca-ES" w:eastAsia="es-ES" w:bidi="ar-SA"/>
              </w:rPr>
              <w:drawing>
                <wp:anchor distT="0" distB="0" distL="114300" distR="114300" simplePos="0" relativeHeight="251659264" behindDoc="0" locked="0" layoutInCell="1" allowOverlap="1" wp14:anchorId="72CCD8C0" wp14:editId="75BFA8C3">
                  <wp:simplePos x="0" y="0"/>
                  <wp:positionH relativeFrom="column">
                    <wp:posOffset>360045</wp:posOffset>
                  </wp:positionH>
                  <wp:positionV relativeFrom="paragraph">
                    <wp:posOffset>-78740</wp:posOffset>
                  </wp:positionV>
                  <wp:extent cx="381000" cy="381000"/>
                  <wp:effectExtent l="0" t="0" r="0" b="0"/>
                  <wp:wrapNone/>
                  <wp:docPr id="647546350" name="Imagen 9" descr="Imagen que contiene objeto, reloj,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530DAC" w:rsidRPr="00430319">
              <w:rPr>
                <w:noProof/>
                <w:lang w:val="ca-ES"/>
              </w:rPr>
              <w:drawing>
                <wp:anchor distT="0" distB="0" distL="114300" distR="114300" simplePos="0" relativeHeight="251670528" behindDoc="0" locked="0" layoutInCell="1" allowOverlap="1" wp14:anchorId="1A8CC5EA" wp14:editId="65E8F2C2">
                  <wp:simplePos x="0" y="0"/>
                  <wp:positionH relativeFrom="column">
                    <wp:posOffset>-94615</wp:posOffset>
                  </wp:positionH>
                  <wp:positionV relativeFrom="paragraph">
                    <wp:posOffset>-77470</wp:posOffset>
                  </wp:positionV>
                  <wp:extent cx="384175" cy="384175"/>
                  <wp:effectExtent l="0" t="0" r="0" b="0"/>
                  <wp:wrapNone/>
                  <wp:docPr id="19106801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323" w:type="dxa"/>
            <w:shd w:val="clear" w:color="auto" w:fill="DCDCDC"/>
            <w:vAlign w:val="center"/>
          </w:tcPr>
          <w:p w14:paraId="3A534723" w14:textId="77777777" w:rsidR="00930562" w:rsidRPr="00430319" w:rsidRDefault="00930562" w:rsidP="00F674A2">
            <w:pPr>
              <w:rPr>
                <w:lang w:val="ca-ES"/>
              </w:rPr>
            </w:pPr>
          </w:p>
        </w:tc>
        <w:tc>
          <w:tcPr>
            <w:tcW w:w="791" w:type="dxa"/>
            <w:shd w:val="clear" w:color="auto" w:fill="DCDCDC"/>
            <w:vAlign w:val="center"/>
          </w:tcPr>
          <w:p w14:paraId="27DCCF8D" w14:textId="77777777" w:rsidR="00930562" w:rsidRPr="00430319" w:rsidRDefault="00930562" w:rsidP="000B17F4">
            <w:pPr>
              <w:jc w:val="center"/>
              <w:rPr>
                <w:lang w:val="ca-ES"/>
              </w:rPr>
            </w:pPr>
          </w:p>
        </w:tc>
        <w:tc>
          <w:tcPr>
            <w:tcW w:w="790" w:type="dxa"/>
            <w:shd w:val="clear" w:color="auto" w:fill="DCDCDC"/>
            <w:vAlign w:val="center"/>
          </w:tcPr>
          <w:p w14:paraId="5D1312C9" w14:textId="3CB6ADB5" w:rsidR="00930562" w:rsidRPr="00430319" w:rsidRDefault="006D32F4" w:rsidP="000B17F4">
            <w:pPr>
              <w:jc w:val="center"/>
              <w:rPr>
                <w:lang w:val="ca-ES"/>
              </w:rPr>
            </w:pPr>
            <w:r w:rsidRPr="00430319">
              <w:rPr>
                <w:noProof/>
                <w:lang w:val="ca-ES"/>
              </w:rPr>
              <w:drawing>
                <wp:anchor distT="0" distB="0" distL="114300" distR="114300" simplePos="0" relativeHeight="251661312" behindDoc="0" locked="0" layoutInCell="1" allowOverlap="1" wp14:anchorId="66AFECD9" wp14:editId="3F14BD05">
                  <wp:simplePos x="0" y="0"/>
                  <wp:positionH relativeFrom="column">
                    <wp:posOffset>-43180</wp:posOffset>
                  </wp:positionH>
                  <wp:positionV relativeFrom="paragraph">
                    <wp:posOffset>-77470</wp:posOffset>
                  </wp:positionV>
                  <wp:extent cx="381000" cy="381000"/>
                  <wp:effectExtent l="0" t="0" r="0" b="0"/>
                  <wp:wrapNone/>
                  <wp:docPr id="2052816269" name="Imagen 11" descr="Dibujo en fondo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91" w:type="dxa"/>
            <w:shd w:val="clear" w:color="auto" w:fill="DCDCDC"/>
            <w:vAlign w:val="center"/>
          </w:tcPr>
          <w:p w14:paraId="3FC49C8F" w14:textId="5230FF15" w:rsidR="00930562" w:rsidRPr="00430319" w:rsidRDefault="00930562" w:rsidP="000B17F4">
            <w:pPr>
              <w:rPr>
                <w:lang w:val="ca-ES"/>
              </w:rPr>
            </w:pPr>
            <w:r w:rsidRPr="00430319">
              <w:rPr>
                <w:noProof/>
                <w:lang w:val="ca-ES"/>
              </w:rPr>
              <w:drawing>
                <wp:anchor distT="0" distB="0" distL="114300" distR="114300" simplePos="0" relativeHeight="251662336" behindDoc="0" locked="0" layoutInCell="1" allowOverlap="1" wp14:anchorId="30010CCF" wp14:editId="2E3FC4E1">
                  <wp:simplePos x="0" y="0"/>
                  <wp:positionH relativeFrom="column">
                    <wp:posOffset>-38100</wp:posOffset>
                  </wp:positionH>
                  <wp:positionV relativeFrom="paragraph">
                    <wp:posOffset>-79375</wp:posOffset>
                  </wp:positionV>
                  <wp:extent cx="381000" cy="381000"/>
                  <wp:effectExtent l="0" t="0" r="0" b="0"/>
                  <wp:wrapNone/>
                  <wp:docPr id="2089046341"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90" w:type="dxa"/>
            <w:shd w:val="clear" w:color="auto" w:fill="DCDCDC"/>
            <w:vAlign w:val="center"/>
          </w:tcPr>
          <w:p w14:paraId="74B6F73B" w14:textId="504F6BE0" w:rsidR="00930562" w:rsidRPr="00430319" w:rsidRDefault="00530DAC" w:rsidP="00F674A2">
            <w:pPr>
              <w:rPr>
                <w:lang w:val="ca-ES"/>
              </w:rPr>
            </w:pPr>
            <w:r w:rsidRPr="00430319">
              <w:rPr>
                <w:noProof/>
                <w:lang w:val="ca-ES" w:eastAsia="es-ES" w:bidi="ar-SA"/>
              </w:rPr>
              <w:drawing>
                <wp:anchor distT="0" distB="0" distL="114300" distR="114300" simplePos="0" relativeHeight="251667456" behindDoc="0" locked="0" layoutInCell="1" allowOverlap="1" wp14:anchorId="2C5FADEB" wp14:editId="6D58764F">
                  <wp:simplePos x="0" y="0"/>
                  <wp:positionH relativeFrom="column">
                    <wp:posOffset>-46990</wp:posOffset>
                  </wp:positionH>
                  <wp:positionV relativeFrom="paragraph">
                    <wp:posOffset>-81915</wp:posOffset>
                  </wp:positionV>
                  <wp:extent cx="381000" cy="381000"/>
                  <wp:effectExtent l="0" t="0" r="0" b="0"/>
                  <wp:wrapNone/>
                  <wp:docPr id="493836848" name="Imagen 49383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791" w:type="dxa"/>
            <w:shd w:val="clear" w:color="auto" w:fill="DCDCDC"/>
            <w:vAlign w:val="center"/>
          </w:tcPr>
          <w:p w14:paraId="2A37981B" w14:textId="153F8FBD" w:rsidR="00930562" w:rsidRPr="00430319" w:rsidRDefault="00930562" w:rsidP="000B17F4">
            <w:pPr>
              <w:jc w:val="center"/>
              <w:rPr>
                <w:lang w:val="ca-ES"/>
              </w:rPr>
            </w:pPr>
          </w:p>
        </w:tc>
        <w:tc>
          <w:tcPr>
            <w:tcW w:w="791" w:type="dxa"/>
            <w:gridSpan w:val="2"/>
            <w:shd w:val="clear" w:color="auto" w:fill="DCDCDC"/>
            <w:vAlign w:val="center"/>
          </w:tcPr>
          <w:p w14:paraId="31D31F72" w14:textId="3FDE6B62" w:rsidR="00930562" w:rsidRPr="00430319" w:rsidRDefault="006D32F4" w:rsidP="000B17F4">
            <w:pPr>
              <w:jc w:val="center"/>
              <w:rPr>
                <w:lang w:val="ca-ES"/>
              </w:rPr>
            </w:pPr>
            <w:r w:rsidRPr="00430319">
              <w:rPr>
                <w:noProof/>
                <w:lang w:val="ca-ES" w:eastAsia="es-ES" w:bidi="ar-SA"/>
              </w:rPr>
              <w:drawing>
                <wp:anchor distT="0" distB="0" distL="114300" distR="114300" simplePos="0" relativeHeight="251668480" behindDoc="0" locked="0" layoutInCell="1" allowOverlap="1" wp14:anchorId="79358A41" wp14:editId="4C0435A5">
                  <wp:simplePos x="0" y="0"/>
                  <wp:positionH relativeFrom="column">
                    <wp:posOffset>5080</wp:posOffset>
                  </wp:positionH>
                  <wp:positionV relativeFrom="paragraph">
                    <wp:posOffset>-84455</wp:posOffset>
                  </wp:positionV>
                  <wp:extent cx="381000" cy="381000"/>
                  <wp:effectExtent l="0" t="0" r="0" b="0"/>
                  <wp:wrapNone/>
                  <wp:docPr id="167759100" name="Imagen 16775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790" w:type="dxa"/>
            <w:shd w:val="clear" w:color="auto" w:fill="DCDCDC"/>
            <w:vAlign w:val="center"/>
          </w:tcPr>
          <w:p w14:paraId="0B6A37E0" w14:textId="0FE916E9" w:rsidR="00930562" w:rsidRPr="00430319" w:rsidRDefault="006D32F4" w:rsidP="000B17F4">
            <w:pPr>
              <w:jc w:val="center"/>
              <w:rPr>
                <w:lang w:val="ca-ES"/>
              </w:rPr>
            </w:pPr>
            <w:r w:rsidRPr="00430319">
              <w:rPr>
                <w:noProof/>
                <w:lang w:val="ca-ES" w:eastAsia="es-ES" w:bidi="ar-SA"/>
              </w:rPr>
              <w:drawing>
                <wp:anchor distT="0" distB="0" distL="114300" distR="114300" simplePos="0" relativeHeight="251663360" behindDoc="0" locked="0" layoutInCell="1" allowOverlap="1" wp14:anchorId="4E4ACF20" wp14:editId="784DFF28">
                  <wp:simplePos x="0" y="0"/>
                  <wp:positionH relativeFrom="column">
                    <wp:posOffset>-5715</wp:posOffset>
                  </wp:positionH>
                  <wp:positionV relativeFrom="paragraph">
                    <wp:posOffset>-83185</wp:posOffset>
                  </wp:positionV>
                  <wp:extent cx="381000" cy="381000"/>
                  <wp:effectExtent l="0" t="0" r="0" b="0"/>
                  <wp:wrapNone/>
                  <wp:docPr id="2045789676" name="Imagen 204578967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791" w:type="dxa"/>
            <w:shd w:val="clear" w:color="auto" w:fill="DCDCDC"/>
            <w:vAlign w:val="center"/>
          </w:tcPr>
          <w:p w14:paraId="04EE4F97" w14:textId="04D9224B" w:rsidR="00930562" w:rsidRPr="00430319" w:rsidRDefault="006D32F4" w:rsidP="000B17F4">
            <w:pPr>
              <w:jc w:val="center"/>
              <w:rPr>
                <w:lang w:val="ca-ES"/>
              </w:rPr>
            </w:pPr>
            <w:r w:rsidRPr="00430319">
              <w:rPr>
                <w:noProof/>
                <w:lang w:val="ca-ES" w:eastAsia="es-ES" w:bidi="ar-SA"/>
              </w:rPr>
              <w:drawing>
                <wp:anchor distT="0" distB="0" distL="114300" distR="114300" simplePos="0" relativeHeight="251664384" behindDoc="0" locked="0" layoutInCell="1" allowOverlap="1" wp14:anchorId="36AB9B57" wp14:editId="2142547A">
                  <wp:simplePos x="0" y="0"/>
                  <wp:positionH relativeFrom="column">
                    <wp:posOffset>-11430</wp:posOffset>
                  </wp:positionH>
                  <wp:positionV relativeFrom="paragraph">
                    <wp:posOffset>-92710</wp:posOffset>
                  </wp:positionV>
                  <wp:extent cx="381000" cy="381000"/>
                  <wp:effectExtent l="0" t="0" r="0" b="0"/>
                  <wp:wrapNone/>
                  <wp:docPr id="1556333845" name="Imagen 1556333845" descr="Imagen que contiene señal, dibuj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790" w:type="dxa"/>
            <w:shd w:val="clear" w:color="auto" w:fill="DCDCDC"/>
            <w:vAlign w:val="center"/>
          </w:tcPr>
          <w:p w14:paraId="457004B5" w14:textId="3C6B8BA6" w:rsidR="00930562" w:rsidRPr="00430319" w:rsidRDefault="00530DAC" w:rsidP="000B17F4">
            <w:pPr>
              <w:jc w:val="center"/>
              <w:rPr>
                <w:lang w:val="ca-ES"/>
              </w:rPr>
            </w:pPr>
            <w:r w:rsidRPr="00430319">
              <w:rPr>
                <w:noProof/>
                <w:lang w:val="ca-ES" w:eastAsia="es-ES" w:bidi="ar-SA"/>
              </w:rPr>
              <w:drawing>
                <wp:anchor distT="0" distB="0" distL="114300" distR="114300" simplePos="0" relativeHeight="251669504" behindDoc="0" locked="0" layoutInCell="1" allowOverlap="1" wp14:anchorId="1C335035" wp14:editId="37C2932B">
                  <wp:simplePos x="0" y="0"/>
                  <wp:positionH relativeFrom="column">
                    <wp:posOffset>6350</wp:posOffset>
                  </wp:positionH>
                  <wp:positionV relativeFrom="paragraph">
                    <wp:posOffset>-78740</wp:posOffset>
                  </wp:positionV>
                  <wp:extent cx="381000" cy="381000"/>
                  <wp:effectExtent l="0" t="0" r="0" b="0"/>
                  <wp:wrapNone/>
                  <wp:docPr id="1499250810" name="Imagen 149925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788" w:type="dxa"/>
            <w:shd w:val="clear" w:color="auto" w:fill="DCDCDC"/>
            <w:vAlign w:val="center"/>
          </w:tcPr>
          <w:p w14:paraId="75717E13" w14:textId="289A8299" w:rsidR="00930562" w:rsidRPr="00430319" w:rsidRDefault="00930562" w:rsidP="00F674A2">
            <w:pPr>
              <w:rPr>
                <w:lang w:val="ca-ES"/>
              </w:rPr>
            </w:pPr>
          </w:p>
        </w:tc>
      </w:tr>
    </w:tbl>
    <w:p w14:paraId="6DF796FC" w14:textId="77777777" w:rsidR="007F19A1" w:rsidRPr="00430319" w:rsidRDefault="007F19A1">
      <w:pPr>
        <w:rPr>
          <w:lang w:val="ca-ES"/>
        </w:rPr>
        <w:sectPr w:rsidR="007F19A1" w:rsidRPr="00430319">
          <w:headerReference w:type="default" r:id="rId22"/>
          <w:pgSz w:w="11870" w:h="16787"/>
          <w:pgMar w:top="57" w:right="0" w:bottom="0" w:left="0" w:header="0" w:footer="720" w:gutter="0"/>
          <w:cols w:space="720"/>
          <w:docGrid w:linePitch="100" w:charSpace="8192"/>
        </w:sectPr>
      </w:pPr>
    </w:p>
    <w:p w14:paraId="0C178978" w14:textId="77777777" w:rsidR="007F19A1" w:rsidRPr="00430319" w:rsidRDefault="007F19A1">
      <w:pPr>
        <w:rPr>
          <w:lang w:val="ca-ES"/>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665"/>
        <w:gridCol w:w="1701"/>
        <w:gridCol w:w="1837"/>
      </w:tblGrid>
      <w:tr w:rsidR="007F19A1" w:rsidRPr="00430319" w14:paraId="0D196488" w14:textId="77777777" w:rsidTr="002D45FE">
        <w:trPr>
          <w:jc w:val="center"/>
        </w:trPr>
        <w:tc>
          <w:tcPr>
            <w:tcW w:w="1132" w:type="dxa"/>
            <w:shd w:val="clear" w:color="auto" w:fill="000000"/>
            <w:vAlign w:val="center"/>
          </w:tcPr>
          <w:p w14:paraId="7E017F15" w14:textId="4271842B" w:rsidR="007F19A1" w:rsidRPr="00430319" w:rsidRDefault="00DD64F6" w:rsidP="00F35815">
            <w:pPr>
              <w:jc w:val="center"/>
              <w:rPr>
                <w:rFonts w:ascii="Times New Roman" w:hAnsi="Times New Roman" w:cs="Times New Roman"/>
                <w:b/>
                <w:bCs/>
                <w:sz w:val="22"/>
                <w:szCs w:val="22"/>
                <w:lang w:val="ca-ES"/>
              </w:rPr>
            </w:pPr>
            <w:r w:rsidRPr="00430319">
              <w:rPr>
                <w:rFonts w:ascii="Times New Roman" w:eastAsia="Times New Roman" w:hAnsi="Times New Roman" w:cs="Times New Roman"/>
                <w:b/>
                <w:bCs/>
                <w:color w:val="99BB1B"/>
                <w:sz w:val="22"/>
                <w:szCs w:val="22"/>
                <w:lang w:val="ca-ES"/>
              </w:rPr>
              <w:t>D</w:t>
            </w:r>
            <w:r w:rsidR="00463854" w:rsidRPr="00430319">
              <w:rPr>
                <w:rFonts w:ascii="Times New Roman" w:eastAsia="Times New Roman" w:hAnsi="Times New Roman" w:cs="Times New Roman"/>
                <w:b/>
                <w:bCs/>
                <w:color w:val="99BB1B"/>
                <w:sz w:val="22"/>
                <w:szCs w:val="22"/>
                <w:lang w:val="ca-ES"/>
              </w:rPr>
              <w:t>ie</w:t>
            </w:r>
            <w:r w:rsidRPr="00430319">
              <w:rPr>
                <w:rFonts w:ascii="Times New Roman" w:eastAsia="Times New Roman" w:hAnsi="Times New Roman" w:cs="Times New Roman"/>
                <w:b/>
                <w:bCs/>
                <w:color w:val="99BB1B"/>
                <w:sz w:val="22"/>
                <w:szCs w:val="22"/>
                <w:lang w:val="ca-ES"/>
              </w:rPr>
              <w:t>s</w:t>
            </w:r>
          </w:p>
        </w:tc>
        <w:tc>
          <w:tcPr>
            <w:tcW w:w="6665" w:type="dxa"/>
            <w:shd w:val="clear" w:color="auto" w:fill="000000"/>
            <w:vAlign w:val="center"/>
          </w:tcPr>
          <w:p w14:paraId="1A753534" w14:textId="17E841B6" w:rsidR="007F19A1" w:rsidRPr="00430319" w:rsidRDefault="00DD64F6" w:rsidP="00F35815">
            <w:pPr>
              <w:jc w:val="center"/>
              <w:rPr>
                <w:rFonts w:ascii="Times New Roman" w:hAnsi="Times New Roman" w:cs="Times New Roman"/>
                <w:b/>
                <w:bCs/>
                <w:sz w:val="22"/>
                <w:szCs w:val="22"/>
                <w:lang w:val="ca-ES"/>
              </w:rPr>
            </w:pPr>
            <w:r w:rsidRPr="00430319">
              <w:rPr>
                <w:rFonts w:ascii="Times New Roman" w:eastAsia="Times New Roman" w:hAnsi="Times New Roman" w:cs="Times New Roman"/>
                <w:b/>
                <w:bCs/>
                <w:color w:val="99BB1B"/>
                <w:sz w:val="22"/>
                <w:szCs w:val="22"/>
                <w:lang w:val="ca-ES"/>
              </w:rPr>
              <w:t>Itinerari</w:t>
            </w:r>
          </w:p>
        </w:tc>
        <w:tc>
          <w:tcPr>
            <w:tcW w:w="1701" w:type="dxa"/>
            <w:shd w:val="clear" w:color="auto" w:fill="000000"/>
            <w:vAlign w:val="center"/>
          </w:tcPr>
          <w:p w14:paraId="1D86C703" w14:textId="21D07F47" w:rsidR="007F19A1" w:rsidRPr="00430319" w:rsidRDefault="00463854" w:rsidP="00F35815">
            <w:pPr>
              <w:jc w:val="center"/>
              <w:rPr>
                <w:rFonts w:ascii="Times New Roman" w:hAnsi="Times New Roman" w:cs="Times New Roman"/>
                <w:b/>
                <w:bCs/>
                <w:sz w:val="22"/>
                <w:szCs w:val="22"/>
                <w:lang w:val="ca-ES"/>
              </w:rPr>
            </w:pPr>
            <w:r w:rsidRPr="00430319">
              <w:rPr>
                <w:rFonts w:ascii="Times New Roman" w:eastAsia="Times New Roman" w:hAnsi="Times New Roman" w:cs="Times New Roman"/>
                <w:b/>
                <w:bCs/>
                <w:color w:val="99BB1B"/>
                <w:sz w:val="22"/>
                <w:szCs w:val="22"/>
                <w:lang w:val="ca-ES"/>
              </w:rPr>
              <w:t>Àpats</w:t>
            </w:r>
          </w:p>
        </w:tc>
        <w:tc>
          <w:tcPr>
            <w:tcW w:w="1837" w:type="dxa"/>
            <w:shd w:val="clear" w:color="auto" w:fill="000000"/>
            <w:vAlign w:val="center"/>
          </w:tcPr>
          <w:p w14:paraId="568D7DA1" w14:textId="653E9CA3" w:rsidR="007F19A1" w:rsidRPr="00430319" w:rsidRDefault="004C502B" w:rsidP="00F35815">
            <w:pPr>
              <w:jc w:val="center"/>
              <w:rPr>
                <w:rFonts w:ascii="Times New Roman" w:hAnsi="Times New Roman" w:cs="Times New Roman"/>
                <w:b/>
                <w:bCs/>
                <w:sz w:val="22"/>
                <w:szCs w:val="22"/>
                <w:lang w:val="ca-ES"/>
              </w:rPr>
            </w:pPr>
            <w:r w:rsidRPr="00430319">
              <w:rPr>
                <w:rFonts w:ascii="Times New Roman" w:eastAsia="Times New Roman" w:hAnsi="Times New Roman" w:cs="Times New Roman"/>
                <w:b/>
                <w:bCs/>
                <w:color w:val="99BB1B"/>
                <w:sz w:val="22"/>
                <w:szCs w:val="22"/>
                <w:lang w:val="ca-ES"/>
              </w:rPr>
              <w:t>Al</w:t>
            </w:r>
            <w:r w:rsidR="00463854" w:rsidRPr="00430319">
              <w:rPr>
                <w:rFonts w:ascii="Times New Roman" w:eastAsia="Times New Roman" w:hAnsi="Times New Roman" w:cs="Times New Roman"/>
                <w:b/>
                <w:bCs/>
                <w:color w:val="99BB1B"/>
                <w:sz w:val="22"/>
                <w:szCs w:val="22"/>
                <w:lang w:val="ca-ES"/>
              </w:rPr>
              <w:t>lotjament</w:t>
            </w:r>
          </w:p>
        </w:tc>
      </w:tr>
      <w:tr w:rsidR="00226199" w:rsidRPr="00430319" w14:paraId="592541E4" w14:textId="77777777" w:rsidTr="002D45FE">
        <w:trPr>
          <w:jc w:val="center"/>
        </w:trPr>
        <w:tc>
          <w:tcPr>
            <w:tcW w:w="1132" w:type="dxa"/>
            <w:tcBorders>
              <w:bottom w:val="single" w:sz="11" w:space="0" w:color="99BB1B"/>
            </w:tcBorders>
          </w:tcPr>
          <w:p w14:paraId="51AF89E0" w14:textId="09A00BE6" w:rsidR="00226199" w:rsidRPr="00430319" w:rsidRDefault="00DC0F30" w:rsidP="00DC0F30">
            <w:pPr>
              <w:spacing w:line="360" w:lineRule="auto"/>
              <w:rPr>
                <w:rFonts w:ascii="Times New Roman" w:hAnsi="Times New Roman" w:cs="Times New Roman"/>
                <w:sz w:val="22"/>
                <w:szCs w:val="22"/>
                <w:lang w:val="ca-ES"/>
              </w:rPr>
            </w:pPr>
            <w:r w:rsidRPr="00430319">
              <w:rPr>
                <w:rFonts w:ascii="Times New Roman" w:hAnsi="Times New Roman" w:cs="Times New Roman"/>
                <w:sz w:val="22"/>
                <w:szCs w:val="22"/>
                <w:lang w:val="ca-ES"/>
              </w:rPr>
              <w:t>Dia 1</w:t>
            </w:r>
          </w:p>
        </w:tc>
        <w:tc>
          <w:tcPr>
            <w:tcW w:w="6665" w:type="dxa"/>
            <w:tcBorders>
              <w:bottom w:val="single" w:sz="11" w:space="0" w:color="99BB1B"/>
            </w:tcBorders>
            <w:vAlign w:val="center"/>
          </w:tcPr>
          <w:p w14:paraId="56492B1F" w14:textId="1AB9D7C2" w:rsidR="00226199" w:rsidRPr="00430319" w:rsidRDefault="00973453" w:rsidP="00DC0F30">
            <w:pPr>
              <w:spacing w:line="360" w:lineRule="auto"/>
              <w:rPr>
                <w:rFonts w:ascii="Times New Roman" w:hAnsi="Times New Roman" w:cs="Times New Roman"/>
                <w:sz w:val="22"/>
                <w:szCs w:val="22"/>
                <w:lang w:val="ca-ES"/>
              </w:rPr>
            </w:pPr>
            <w:r w:rsidRPr="00430319">
              <w:rPr>
                <w:rFonts w:ascii="Times New Roman" w:hAnsi="Times New Roman" w:cs="Times New Roman"/>
                <w:sz w:val="22"/>
                <w:szCs w:val="22"/>
                <w:lang w:val="ca-ES"/>
              </w:rPr>
              <w:t>CIU</w:t>
            </w:r>
            <w:r w:rsidR="00463854" w:rsidRPr="00430319">
              <w:rPr>
                <w:rFonts w:ascii="Times New Roman" w:hAnsi="Times New Roman" w:cs="Times New Roman"/>
                <w:sz w:val="22"/>
                <w:szCs w:val="22"/>
                <w:lang w:val="ca-ES"/>
              </w:rPr>
              <w:t>TAT</w:t>
            </w:r>
            <w:r w:rsidRPr="00430319">
              <w:rPr>
                <w:rFonts w:ascii="Times New Roman" w:hAnsi="Times New Roman" w:cs="Times New Roman"/>
                <w:sz w:val="22"/>
                <w:szCs w:val="22"/>
                <w:lang w:val="ca-ES"/>
              </w:rPr>
              <w:t xml:space="preserve"> D</w:t>
            </w:r>
            <w:r w:rsidR="00463854" w:rsidRPr="00430319">
              <w:rPr>
                <w:rFonts w:ascii="Times New Roman" w:hAnsi="Times New Roman" w:cs="Times New Roman"/>
                <w:sz w:val="22"/>
                <w:szCs w:val="22"/>
                <w:lang w:val="ca-ES"/>
              </w:rPr>
              <w:t>’</w:t>
            </w:r>
            <w:r w:rsidRPr="00430319">
              <w:rPr>
                <w:rFonts w:ascii="Times New Roman" w:hAnsi="Times New Roman" w:cs="Times New Roman"/>
                <w:sz w:val="22"/>
                <w:szCs w:val="22"/>
                <w:lang w:val="ca-ES"/>
              </w:rPr>
              <w:t xml:space="preserve">ORIGEN - </w:t>
            </w:r>
            <w:r w:rsidR="001D442E" w:rsidRPr="00430319">
              <w:rPr>
                <w:rFonts w:ascii="Times New Roman" w:hAnsi="Times New Roman" w:cs="Times New Roman"/>
                <w:sz w:val="22"/>
                <w:szCs w:val="22"/>
                <w:lang w:val="ca-ES"/>
              </w:rPr>
              <w:t>MANILA</w:t>
            </w:r>
          </w:p>
        </w:tc>
        <w:tc>
          <w:tcPr>
            <w:tcW w:w="1701" w:type="dxa"/>
            <w:tcBorders>
              <w:bottom w:val="single" w:sz="11" w:space="0" w:color="99BB1B"/>
            </w:tcBorders>
            <w:vAlign w:val="center"/>
          </w:tcPr>
          <w:p w14:paraId="500816D5" w14:textId="042E6430" w:rsidR="00226199" w:rsidRPr="00430319" w:rsidRDefault="0055436A" w:rsidP="001F7147">
            <w:pPr>
              <w:spacing w:line="360" w:lineRule="auto"/>
              <w:jc w:val="center"/>
              <w:rPr>
                <w:rFonts w:ascii="Times New Roman" w:hAnsi="Times New Roman" w:cs="Times New Roman"/>
                <w:sz w:val="22"/>
                <w:szCs w:val="22"/>
                <w:lang w:val="ca-ES"/>
              </w:rPr>
            </w:pPr>
            <w:r w:rsidRPr="00430319">
              <w:rPr>
                <w:rFonts w:ascii="Times New Roman" w:hAnsi="Times New Roman" w:cs="Times New Roman"/>
                <w:sz w:val="22"/>
                <w:szCs w:val="22"/>
                <w:lang w:val="ca-ES"/>
              </w:rPr>
              <w:t>-</w:t>
            </w:r>
          </w:p>
        </w:tc>
        <w:tc>
          <w:tcPr>
            <w:tcW w:w="1837" w:type="dxa"/>
            <w:tcBorders>
              <w:bottom w:val="single" w:sz="11" w:space="0" w:color="99BB1B"/>
            </w:tcBorders>
            <w:vAlign w:val="center"/>
          </w:tcPr>
          <w:p w14:paraId="6160C9A9" w14:textId="6696E85E" w:rsidR="00226199" w:rsidRPr="00430319" w:rsidRDefault="007A6EE0" w:rsidP="00B9757E">
            <w:pPr>
              <w:spacing w:line="360" w:lineRule="auto"/>
              <w:jc w:val="center"/>
              <w:rPr>
                <w:rFonts w:ascii="Times New Roman" w:hAnsi="Times New Roman" w:cs="Times New Roman"/>
                <w:sz w:val="22"/>
                <w:szCs w:val="22"/>
                <w:lang w:val="ca-ES"/>
              </w:rPr>
            </w:pPr>
            <w:r w:rsidRPr="00430319">
              <w:rPr>
                <w:rFonts w:ascii="Times New Roman" w:hAnsi="Times New Roman" w:cs="Times New Roman"/>
                <w:sz w:val="22"/>
                <w:szCs w:val="22"/>
                <w:lang w:val="ca-ES"/>
              </w:rPr>
              <w:t>A bord</w:t>
            </w:r>
          </w:p>
        </w:tc>
      </w:tr>
      <w:tr w:rsidR="00226199" w:rsidRPr="00430319" w14:paraId="31F705DF" w14:textId="77777777" w:rsidTr="002D45FE">
        <w:trPr>
          <w:jc w:val="center"/>
        </w:trPr>
        <w:tc>
          <w:tcPr>
            <w:tcW w:w="1132" w:type="dxa"/>
            <w:tcBorders>
              <w:bottom w:val="single" w:sz="11" w:space="0" w:color="99BB1B"/>
            </w:tcBorders>
          </w:tcPr>
          <w:p w14:paraId="055DBE72" w14:textId="7B083CAE" w:rsidR="00226199" w:rsidRPr="00430319" w:rsidRDefault="00DC0F30" w:rsidP="00DC0F30">
            <w:pPr>
              <w:spacing w:line="360" w:lineRule="auto"/>
              <w:rPr>
                <w:rFonts w:ascii="Times New Roman" w:hAnsi="Times New Roman" w:cs="Times New Roman"/>
                <w:sz w:val="22"/>
                <w:szCs w:val="22"/>
                <w:lang w:val="ca-ES"/>
              </w:rPr>
            </w:pPr>
            <w:bookmarkStart w:id="0" w:name="_Hlk153299757"/>
            <w:r w:rsidRPr="00430319">
              <w:rPr>
                <w:rFonts w:ascii="Times New Roman" w:hAnsi="Times New Roman" w:cs="Times New Roman"/>
                <w:sz w:val="22"/>
                <w:szCs w:val="22"/>
                <w:lang w:val="ca-ES"/>
              </w:rPr>
              <w:t>Dia 2</w:t>
            </w:r>
          </w:p>
        </w:tc>
        <w:tc>
          <w:tcPr>
            <w:tcW w:w="6665" w:type="dxa"/>
            <w:tcBorders>
              <w:bottom w:val="single" w:sz="11" w:space="0" w:color="99BB1B"/>
            </w:tcBorders>
            <w:vAlign w:val="center"/>
          </w:tcPr>
          <w:p w14:paraId="785FBD21" w14:textId="2CC7253D" w:rsidR="00226199" w:rsidRPr="00430319" w:rsidRDefault="001D442E" w:rsidP="00226199">
            <w:pPr>
              <w:spacing w:line="360" w:lineRule="auto"/>
              <w:rPr>
                <w:rFonts w:ascii="Times New Roman" w:hAnsi="Times New Roman" w:cs="Times New Roman"/>
                <w:sz w:val="22"/>
                <w:szCs w:val="22"/>
                <w:lang w:val="ca-ES"/>
              </w:rPr>
            </w:pPr>
            <w:r w:rsidRPr="00430319">
              <w:rPr>
                <w:rFonts w:ascii="Times New Roman" w:hAnsi="Times New Roman" w:cs="Times New Roman"/>
                <w:sz w:val="22"/>
                <w:szCs w:val="22"/>
                <w:lang w:val="ca-ES"/>
              </w:rPr>
              <w:t>MANILA</w:t>
            </w:r>
            <w:r w:rsidR="00973453" w:rsidRPr="00430319">
              <w:rPr>
                <w:rFonts w:ascii="Times New Roman" w:hAnsi="Times New Roman" w:cs="Times New Roman"/>
                <w:sz w:val="22"/>
                <w:szCs w:val="22"/>
                <w:lang w:val="ca-ES"/>
              </w:rPr>
              <w:t xml:space="preserve"> </w:t>
            </w:r>
          </w:p>
        </w:tc>
        <w:tc>
          <w:tcPr>
            <w:tcW w:w="1701" w:type="dxa"/>
            <w:tcBorders>
              <w:bottom w:val="single" w:sz="11" w:space="0" w:color="99BB1B"/>
            </w:tcBorders>
          </w:tcPr>
          <w:p w14:paraId="0BE79127" w14:textId="05A643A2" w:rsidR="00226199" w:rsidRPr="00430319" w:rsidRDefault="00463854" w:rsidP="001F7147">
            <w:pPr>
              <w:spacing w:line="360" w:lineRule="auto"/>
              <w:jc w:val="center"/>
              <w:rPr>
                <w:rFonts w:ascii="Times New Roman" w:hAnsi="Times New Roman" w:cs="Times New Roman"/>
                <w:lang w:val="ca-ES"/>
              </w:rPr>
            </w:pPr>
            <w:r w:rsidRPr="00430319">
              <w:rPr>
                <w:rFonts w:ascii="Times New Roman" w:hAnsi="Times New Roman" w:cs="Times New Roman"/>
                <w:lang w:val="ca-ES"/>
              </w:rPr>
              <w:t>S</w:t>
            </w:r>
          </w:p>
        </w:tc>
        <w:tc>
          <w:tcPr>
            <w:tcW w:w="1837" w:type="dxa"/>
            <w:tcBorders>
              <w:bottom w:val="single" w:sz="11" w:space="0" w:color="99BB1B"/>
            </w:tcBorders>
            <w:vAlign w:val="center"/>
          </w:tcPr>
          <w:p w14:paraId="4DB849E0" w14:textId="561DE633" w:rsidR="00226199" w:rsidRPr="00430319" w:rsidRDefault="00B9757E" w:rsidP="00B9757E">
            <w:pPr>
              <w:spacing w:line="360" w:lineRule="auto"/>
              <w:jc w:val="center"/>
              <w:rPr>
                <w:rFonts w:ascii="Times New Roman" w:hAnsi="Times New Roman" w:cs="Times New Roman"/>
                <w:lang w:val="ca-ES"/>
              </w:rPr>
            </w:pPr>
            <w:r w:rsidRPr="00430319">
              <w:rPr>
                <w:rFonts w:ascii="Times New Roman" w:hAnsi="Times New Roman" w:cs="Times New Roman"/>
                <w:sz w:val="22"/>
                <w:szCs w:val="22"/>
                <w:lang w:val="ca-ES"/>
              </w:rPr>
              <w:t>Hotel</w:t>
            </w:r>
          </w:p>
        </w:tc>
      </w:tr>
      <w:bookmarkEnd w:id="0"/>
      <w:tr w:rsidR="00597B54" w:rsidRPr="00430319" w14:paraId="09AEDB18" w14:textId="77777777" w:rsidTr="002D45FE">
        <w:trPr>
          <w:jc w:val="center"/>
        </w:trPr>
        <w:tc>
          <w:tcPr>
            <w:tcW w:w="1132" w:type="dxa"/>
            <w:tcBorders>
              <w:bottom w:val="single" w:sz="11" w:space="0" w:color="99BB1B"/>
            </w:tcBorders>
          </w:tcPr>
          <w:p w14:paraId="49B5BAA9" w14:textId="7DDD187F" w:rsidR="00597B54" w:rsidRPr="00430319" w:rsidRDefault="00597B54" w:rsidP="00597B54">
            <w:pPr>
              <w:spacing w:line="360" w:lineRule="auto"/>
              <w:rPr>
                <w:rFonts w:ascii="Times New Roman" w:hAnsi="Times New Roman" w:cs="Times New Roman"/>
                <w:sz w:val="22"/>
                <w:szCs w:val="22"/>
                <w:lang w:val="ca-ES"/>
              </w:rPr>
            </w:pPr>
            <w:r w:rsidRPr="00430319">
              <w:rPr>
                <w:rFonts w:ascii="Times New Roman" w:hAnsi="Times New Roman" w:cs="Times New Roman"/>
                <w:sz w:val="22"/>
                <w:szCs w:val="22"/>
                <w:lang w:val="ca-ES"/>
              </w:rPr>
              <w:t>Dia 3</w:t>
            </w:r>
          </w:p>
        </w:tc>
        <w:tc>
          <w:tcPr>
            <w:tcW w:w="6665" w:type="dxa"/>
            <w:tcBorders>
              <w:bottom w:val="single" w:sz="11" w:space="0" w:color="99BB1B"/>
            </w:tcBorders>
          </w:tcPr>
          <w:p w14:paraId="5BC6C06E" w14:textId="20716ED1" w:rsidR="00597B54" w:rsidRPr="00430319" w:rsidRDefault="001D442E" w:rsidP="00597B54">
            <w:pPr>
              <w:spacing w:line="360" w:lineRule="auto"/>
              <w:rPr>
                <w:rFonts w:ascii="Times New Roman" w:hAnsi="Times New Roman" w:cs="Times New Roman"/>
                <w:sz w:val="22"/>
                <w:szCs w:val="22"/>
                <w:lang w:val="ca-ES"/>
              </w:rPr>
            </w:pPr>
            <w:r w:rsidRPr="00430319">
              <w:rPr>
                <w:rFonts w:ascii="Times New Roman" w:hAnsi="Times New Roman" w:cs="Times New Roman"/>
                <w:sz w:val="22"/>
                <w:szCs w:val="22"/>
                <w:lang w:val="ca-ES"/>
              </w:rPr>
              <w:t>MANILA-PAGSANJAN-MANILA-PUERTO PRINCESA</w:t>
            </w:r>
          </w:p>
        </w:tc>
        <w:tc>
          <w:tcPr>
            <w:tcW w:w="1701" w:type="dxa"/>
            <w:tcBorders>
              <w:bottom w:val="single" w:sz="11" w:space="0" w:color="99BB1B"/>
            </w:tcBorders>
          </w:tcPr>
          <w:p w14:paraId="72D13066" w14:textId="3BF7E1A7" w:rsidR="00597B54" w:rsidRPr="00430319" w:rsidRDefault="00E82B57" w:rsidP="00597B54">
            <w:pPr>
              <w:spacing w:line="360" w:lineRule="auto"/>
              <w:jc w:val="center"/>
              <w:rPr>
                <w:rFonts w:ascii="Times New Roman" w:hAnsi="Times New Roman" w:cs="Times New Roman"/>
                <w:lang w:val="ca-ES"/>
              </w:rPr>
            </w:pPr>
            <w:r w:rsidRPr="00430319">
              <w:rPr>
                <w:rFonts w:ascii="Times New Roman" w:hAnsi="Times New Roman" w:cs="Times New Roman"/>
                <w:lang w:val="ca-ES"/>
              </w:rPr>
              <w:t>E/D/S</w:t>
            </w:r>
          </w:p>
        </w:tc>
        <w:tc>
          <w:tcPr>
            <w:tcW w:w="1837" w:type="dxa"/>
            <w:tcBorders>
              <w:bottom w:val="single" w:sz="11" w:space="0" w:color="99BB1B"/>
            </w:tcBorders>
          </w:tcPr>
          <w:p w14:paraId="5E3A9D3B" w14:textId="34A907C2" w:rsidR="00597B54" w:rsidRPr="00430319" w:rsidRDefault="00597B54" w:rsidP="00597B54">
            <w:pPr>
              <w:spacing w:line="360" w:lineRule="auto"/>
              <w:jc w:val="center"/>
              <w:rPr>
                <w:rFonts w:ascii="Times New Roman" w:hAnsi="Times New Roman" w:cs="Times New Roman"/>
                <w:lang w:val="ca-ES"/>
              </w:rPr>
            </w:pPr>
            <w:r w:rsidRPr="00430319">
              <w:rPr>
                <w:rFonts w:ascii="Times New Roman" w:hAnsi="Times New Roman" w:cs="Times New Roman"/>
                <w:sz w:val="22"/>
                <w:szCs w:val="22"/>
                <w:lang w:val="ca-ES"/>
              </w:rPr>
              <w:t>Hotel</w:t>
            </w:r>
          </w:p>
        </w:tc>
      </w:tr>
      <w:tr w:rsidR="00597B54" w:rsidRPr="00430319" w14:paraId="657A08A5" w14:textId="77777777" w:rsidTr="002D45FE">
        <w:trPr>
          <w:jc w:val="center"/>
        </w:trPr>
        <w:tc>
          <w:tcPr>
            <w:tcW w:w="1132" w:type="dxa"/>
            <w:tcBorders>
              <w:bottom w:val="single" w:sz="11" w:space="0" w:color="99BB1B"/>
            </w:tcBorders>
          </w:tcPr>
          <w:p w14:paraId="1417E876" w14:textId="2D730D63" w:rsidR="00597B54" w:rsidRPr="00430319" w:rsidRDefault="00597B54" w:rsidP="00597B54">
            <w:pPr>
              <w:spacing w:line="360" w:lineRule="auto"/>
              <w:rPr>
                <w:rFonts w:ascii="Times New Roman" w:hAnsi="Times New Roman" w:cs="Times New Roman"/>
                <w:sz w:val="22"/>
                <w:szCs w:val="22"/>
                <w:lang w:val="ca-ES"/>
              </w:rPr>
            </w:pPr>
            <w:r w:rsidRPr="00430319">
              <w:rPr>
                <w:rFonts w:ascii="Times New Roman" w:hAnsi="Times New Roman" w:cs="Times New Roman"/>
                <w:sz w:val="22"/>
                <w:szCs w:val="22"/>
                <w:lang w:val="ca-ES"/>
              </w:rPr>
              <w:t>Dia 4</w:t>
            </w:r>
          </w:p>
        </w:tc>
        <w:tc>
          <w:tcPr>
            <w:tcW w:w="6665" w:type="dxa"/>
            <w:tcBorders>
              <w:bottom w:val="single" w:sz="11" w:space="0" w:color="99BB1B"/>
            </w:tcBorders>
          </w:tcPr>
          <w:p w14:paraId="743DA7F1" w14:textId="0ACDDD37" w:rsidR="00597B54" w:rsidRPr="00430319" w:rsidRDefault="001D442E" w:rsidP="00597B54">
            <w:pPr>
              <w:spacing w:line="360" w:lineRule="auto"/>
              <w:rPr>
                <w:rFonts w:ascii="Times New Roman" w:hAnsi="Times New Roman" w:cs="Times New Roman"/>
                <w:sz w:val="22"/>
                <w:szCs w:val="22"/>
                <w:lang w:val="ca-ES"/>
              </w:rPr>
            </w:pPr>
            <w:r w:rsidRPr="00430319">
              <w:rPr>
                <w:rFonts w:ascii="Times New Roman" w:hAnsi="Times New Roman" w:cs="Times New Roman"/>
                <w:sz w:val="22"/>
                <w:szCs w:val="22"/>
                <w:lang w:val="ca-ES"/>
              </w:rPr>
              <w:t>PUERTO PRINCESA</w:t>
            </w:r>
          </w:p>
        </w:tc>
        <w:tc>
          <w:tcPr>
            <w:tcW w:w="1701" w:type="dxa"/>
            <w:tcBorders>
              <w:bottom w:val="single" w:sz="11" w:space="0" w:color="99BB1B"/>
            </w:tcBorders>
          </w:tcPr>
          <w:p w14:paraId="7C60C7C7" w14:textId="0C07B7B5" w:rsidR="00597B54" w:rsidRPr="00430319" w:rsidRDefault="00E82B57" w:rsidP="00597B54">
            <w:pPr>
              <w:spacing w:line="360" w:lineRule="auto"/>
              <w:jc w:val="center"/>
              <w:rPr>
                <w:rFonts w:ascii="Times New Roman" w:hAnsi="Times New Roman" w:cs="Times New Roman"/>
                <w:lang w:val="ca-ES"/>
              </w:rPr>
            </w:pPr>
            <w:r w:rsidRPr="00430319">
              <w:rPr>
                <w:rFonts w:ascii="Times New Roman" w:hAnsi="Times New Roman" w:cs="Times New Roman"/>
                <w:lang w:val="ca-ES"/>
              </w:rPr>
              <w:t>E/D/S</w:t>
            </w:r>
          </w:p>
        </w:tc>
        <w:tc>
          <w:tcPr>
            <w:tcW w:w="1837" w:type="dxa"/>
            <w:tcBorders>
              <w:bottom w:val="single" w:sz="11" w:space="0" w:color="99BB1B"/>
            </w:tcBorders>
          </w:tcPr>
          <w:p w14:paraId="27DD079E" w14:textId="539B7C1C" w:rsidR="00597B54" w:rsidRPr="00430319" w:rsidRDefault="00597B54" w:rsidP="00597B54">
            <w:pPr>
              <w:spacing w:line="360" w:lineRule="auto"/>
              <w:jc w:val="center"/>
              <w:rPr>
                <w:rFonts w:ascii="Times New Roman" w:hAnsi="Times New Roman" w:cs="Times New Roman"/>
                <w:lang w:val="ca-ES"/>
              </w:rPr>
            </w:pPr>
            <w:r w:rsidRPr="00430319">
              <w:rPr>
                <w:rFonts w:ascii="Times New Roman" w:hAnsi="Times New Roman" w:cs="Times New Roman"/>
                <w:sz w:val="22"/>
                <w:szCs w:val="22"/>
                <w:lang w:val="ca-ES"/>
              </w:rPr>
              <w:t>Hotel</w:t>
            </w:r>
          </w:p>
        </w:tc>
      </w:tr>
      <w:tr w:rsidR="00597B54" w:rsidRPr="00430319" w14:paraId="24182F88" w14:textId="77777777" w:rsidTr="002D45FE">
        <w:trPr>
          <w:jc w:val="center"/>
        </w:trPr>
        <w:tc>
          <w:tcPr>
            <w:tcW w:w="1132" w:type="dxa"/>
            <w:tcBorders>
              <w:bottom w:val="single" w:sz="11" w:space="0" w:color="99BB1B"/>
            </w:tcBorders>
          </w:tcPr>
          <w:p w14:paraId="15AA9063" w14:textId="60A73516" w:rsidR="00597B54" w:rsidRPr="00430319" w:rsidRDefault="00597B54" w:rsidP="00597B54">
            <w:pPr>
              <w:spacing w:line="360" w:lineRule="auto"/>
              <w:rPr>
                <w:rFonts w:ascii="Times New Roman" w:hAnsi="Times New Roman" w:cs="Times New Roman"/>
                <w:sz w:val="22"/>
                <w:szCs w:val="22"/>
                <w:lang w:val="ca-ES"/>
              </w:rPr>
            </w:pPr>
            <w:r w:rsidRPr="00430319">
              <w:rPr>
                <w:rFonts w:ascii="Times New Roman" w:hAnsi="Times New Roman" w:cs="Times New Roman"/>
                <w:sz w:val="22"/>
                <w:szCs w:val="22"/>
                <w:lang w:val="ca-ES"/>
              </w:rPr>
              <w:t>Dia 5</w:t>
            </w:r>
          </w:p>
        </w:tc>
        <w:tc>
          <w:tcPr>
            <w:tcW w:w="6665" w:type="dxa"/>
            <w:tcBorders>
              <w:bottom w:val="single" w:sz="11" w:space="0" w:color="99BB1B"/>
            </w:tcBorders>
          </w:tcPr>
          <w:p w14:paraId="4B71F5C3" w14:textId="525EF2CE" w:rsidR="00597B54" w:rsidRPr="00430319" w:rsidRDefault="001D442E" w:rsidP="00597B54">
            <w:pPr>
              <w:spacing w:line="360" w:lineRule="auto"/>
              <w:rPr>
                <w:rFonts w:ascii="Times New Roman" w:hAnsi="Times New Roman" w:cs="Times New Roman"/>
                <w:sz w:val="22"/>
                <w:szCs w:val="22"/>
                <w:lang w:val="ca-ES"/>
              </w:rPr>
            </w:pPr>
            <w:r w:rsidRPr="00430319">
              <w:rPr>
                <w:rFonts w:ascii="Times New Roman" w:hAnsi="Times New Roman" w:cs="Times New Roman"/>
                <w:sz w:val="22"/>
                <w:szCs w:val="22"/>
                <w:lang w:val="ca-ES"/>
              </w:rPr>
              <w:t>PUERTO PRINCESA – EL NIDO</w:t>
            </w:r>
          </w:p>
        </w:tc>
        <w:tc>
          <w:tcPr>
            <w:tcW w:w="1701" w:type="dxa"/>
            <w:tcBorders>
              <w:bottom w:val="single" w:sz="11" w:space="0" w:color="99BB1B"/>
            </w:tcBorders>
          </w:tcPr>
          <w:p w14:paraId="6DEE24D6" w14:textId="771A78F7" w:rsidR="00597B54" w:rsidRPr="00430319" w:rsidRDefault="00E82B57" w:rsidP="00597B54">
            <w:pPr>
              <w:spacing w:line="360" w:lineRule="auto"/>
              <w:jc w:val="center"/>
              <w:rPr>
                <w:rFonts w:ascii="Times New Roman" w:hAnsi="Times New Roman" w:cs="Times New Roman"/>
                <w:lang w:val="ca-ES"/>
              </w:rPr>
            </w:pPr>
            <w:r w:rsidRPr="00430319">
              <w:rPr>
                <w:rFonts w:ascii="Times New Roman" w:hAnsi="Times New Roman" w:cs="Times New Roman"/>
                <w:lang w:val="ca-ES"/>
              </w:rPr>
              <w:t>E/D/S</w:t>
            </w:r>
          </w:p>
        </w:tc>
        <w:tc>
          <w:tcPr>
            <w:tcW w:w="1837" w:type="dxa"/>
            <w:tcBorders>
              <w:bottom w:val="single" w:sz="11" w:space="0" w:color="99BB1B"/>
            </w:tcBorders>
          </w:tcPr>
          <w:p w14:paraId="64080E44" w14:textId="0EF527D3" w:rsidR="00597B54" w:rsidRPr="00430319" w:rsidRDefault="00597B54" w:rsidP="00597B54">
            <w:pPr>
              <w:spacing w:line="360" w:lineRule="auto"/>
              <w:jc w:val="center"/>
              <w:rPr>
                <w:rFonts w:ascii="Times New Roman" w:hAnsi="Times New Roman" w:cs="Times New Roman"/>
                <w:lang w:val="ca-ES"/>
              </w:rPr>
            </w:pPr>
            <w:r w:rsidRPr="00430319">
              <w:rPr>
                <w:rFonts w:ascii="Times New Roman" w:hAnsi="Times New Roman" w:cs="Times New Roman"/>
                <w:sz w:val="22"/>
                <w:szCs w:val="22"/>
                <w:lang w:val="ca-ES"/>
              </w:rPr>
              <w:t>Hotel</w:t>
            </w:r>
          </w:p>
        </w:tc>
      </w:tr>
      <w:tr w:rsidR="00597B54" w:rsidRPr="00430319" w14:paraId="78F66EF9" w14:textId="77777777" w:rsidTr="002D45FE">
        <w:trPr>
          <w:jc w:val="center"/>
        </w:trPr>
        <w:tc>
          <w:tcPr>
            <w:tcW w:w="1132" w:type="dxa"/>
            <w:tcBorders>
              <w:bottom w:val="single" w:sz="11" w:space="0" w:color="99BB1B"/>
            </w:tcBorders>
          </w:tcPr>
          <w:p w14:paraId="4EE42C4D" w14:textId="3A21FAD0" w:rsidR="00597B54" w:rsidRPr="00430319" w:rsidRDefault="00597B54" w:rsidP="00597B54">
            <w:pPr>
              <w:spacing w:line="360" w:lineRule="auto"/>
              <w:rPr>
                <w:rFonts w:ascii="Times New Roman" w:hAnsi="Times New Roman" w:cs="Times New Roman"/>
                <w:sz w:val="22"/>
                <w:szCs w:val="22"/>
                <w:lang w:val="ca-ES"/>
              </w:rPr>
            </w:pPr>
            <w:r w:rsidRPr="00430319">
              <w:rPr>
                <w:rFonts w:ascii="Times New Roman" w:hAnsi="Times New Roman" w:cs="Times New Roman"/>
                <w:sz w:val="22"/>
                <w:szCs w:val="22"/>
                <w:lang w:val="ca-ES"/>
              </w:rPr>
              <w:t>Dia 6</w:t>
            </w:r>
          </w:p>
        </w:tc>
        <w:tc>
          <w:tcPr>
            <w:tcW w:w="6665" w:type="dxa"/>
            <w:tcBorders>
              <w:bottom w:val="single" w:sz="11" w:space="0" w:color="99BB1B"/>
            </w:tcBorders>
          </w:tcPr>
          <w:p w14:paraId="22847325" w14:textId="72F5A028" w:rsidR="00597B54" w:rsidRPr="00430319" w:rsidRDefault="001D442E" w:rsidP="00597B54">
            <w:pPr>
              <w:spacing w:line="360" w:lineRule="auto"/>
              <w:rPr>
                <w:rFonts w:ascii="Times New Roman" w:hAnsi="Times New Roman" w:cs="Times New Roman"/>
                <w:sz w:val="22"/>
                <w:szCs w:val="22"/>
                <w:lang w:val="ca-ES"/>
              </w:rPr>
            </w:pPr>
            <w:r w:rsidRPr="00430319">
              <w:rPr>
                <w:rFonts w:ascii="Times New Roman" w:hAnsi="Times New Roman" w:cs="Times New Roman"/>
                <w:sz w:val="22"/>
                <w:szCs w:val="22"/>
                <w:lang w:val="ca-ES"/>
              </w:rPr>
              <w:t>EL NIDO</w:t>
            </w:r>
          </w:p>
        </w:tc>
        <w:tc>
          <w:tcPr>
            <w:tcW w:w="1701" w:type="dxa"/>
            <w:tcBorders>
              <w:bottom w:val="single" w:sz="11" w:space="0" w:color="99BB1B"/>
            </w:tcBorders>
            <w:vAlign w:val="center"/>
          </w:tcPr>
          <w:p w14:paraId="4E421EDE" w14:textId="7B8D7B44" w:rsidR="00597B54" w:rsidRPr="00430319" w:rsidRDefault="00E82B57" w:rsidP="00597B54">
            <w:pPr>
              <w:spacing w:line="360" w:lineRule="auto"/>
              <w:jc w:val="center"/>
              <w:rPr>
                <w:rFonts w:ascii="Times New Roman" w:hAnsi="Times New Roman" w:cs="Times New Roman"/>
                <w:lang w:val="ca-ES"/>
              </w:rPr>
            </w:pPr>
            <w:r w:rsidRPr="00430319">
              <w:rPr>
                <w:rFonts w:ascii="Times New Roman" w:hAnsi="Times New Roman" w:cs="Times New Roman"/>
                <w:lang w:val="ca-ES"/>
              </w:rPr>
              <w:t>E/D/S</w:t>
            </w:r>
          </w:p>
        </w:tc>
        <w:tc>
          <w:tcPr>
            <w:tcW w:w="1837" w:type="dxa"/>
            <w:tcBorders>
              <w:bottom w:val="single" w:sz="11" w:space="0" w:color="99BB1B"/>
            </w:tcBorders>
          </w:tcPr>
          <w:p w14:paraId="59A70EFA" w14:textId="6E058179" w:rsidR="00597B54" w:rsidRPr="00430319" w:rsidRDefault="00597B54" w:rsidP="00597B54">
            <w:pPr>
              <w:spacing w:line="360" w:lineRule="auto"/>
              <w:jc w:val="center"/>
              <w:rPr>
                <w:rFonts w:ascii="Times New Roman" w:hAnsi="Times New Roman" w:cs="Times New Roman"/>
                <w:lang w:val="ca-ES"/>
              </w:rPr>
            </w:pPr>
            <w:r w:rsidRPr="00430319">
              <w:rPr>
                <w:rFonts w:ascii="Times New Roman" w:hAnsi="Times New Roman" w:cs="Times New Roman"/>
                <w:sz w:val="22"/>
                <w:szCs w:val="22"/>
                <w:lang w:val="ca-ES"/>
              </w:rPr>
              <w:t>Hotel</w:t>
            </w:r>
          </w:p>
        </w:tc>
      </w:tr>
      <w:tr w:rsidR="00597B54" w:rsidRPr="00430319" w14:paraId="645E6E47" w14:textId="77777777" w:rsidTr="002D45FE">
        <w:trPr>
          <w:jc w:val="center"/>
        </w:trPr>
        <w:tc>
          <w:tcPr>
            <w:tcW w:w="1132" w:type="dxa"/>
            <w:tcBorders>
              <w:bottom w:val="single" w:sz="11" w:space="0" w:color="99BB1B"/>
            </w:tcBorders>
          </w:tcPr>
          <w:p w14:paraId="210C44B7" w14:textId="42A18164" w:rsidR="00597B54" w:rsidRPr="00430319" w:rsidRDefault="00597B54" w:rsidP="00597B54">
            <w:pPr>
              <w:spacing w:line="360" w:lineRule="auto"/>
              <w:rPr>
                <w:rFonts w:ascii="Times New Roman" w:hAnsi="Times New Roman" w:cs="Times New Roman"/>
                <w:sz w:val="22"/>
                <w:szCs w:val="22"/>
                <w:lang w:val="ca-ES"/>
              </w:rPr>
            </w:pPr>
            <w:r w:rsidRPr="00430319">
              <w:rPr>
                <w:rFonts w:ascii="Times New Roman" w:hAnsi="Times New Roman" w:cs="Times New Roman"/>
                <w:sz w:val="22"/>
                <w:szCs w:val="22"/>
                <w:lang w:val="ca-ES"/>
              </w:rPr>
              <w:t>Dia 7</w:t>
            </w:r>
          </w:p>
        </w:tc>
        <w:tc>
          <w:tcPr>
            <w:tcW w:w="6665" w:type="dxa"/>
            <w:tcBorders>
              <w:bottom w:val="single" w:sz="11" w:space="0" w:color="99BB1B"/>
            </w:tcBorders>
          </w:tcPr>
          <w:p w14:paraId="6EB4D680" w14:textId="0DC53D6F" w:rsidR="00597B54" w:rsidRPr="00430319" w:rsidRDefault="001D442E" w:rsidP="00597B54">
            <w:pPr>
              <w:spacing w:line="360" w:lineRule="auto"/>
              <w:rPr>
                <w:rFonts w:ascii="Times New Roman" w:hAnsi="Times New Roman" w:cs="Times New Roman"/>
                <w:sz w:val="22"/>
                <w:szCs w:val="22"/>
                <w:lang w:val="ca-ES"/>
              </w:rPr>
            </w:pPr>
            <w:r w:rsidRPr="00430319">
              <w:rPr>
                <w:rFonts w:ascii="Times New Roman" w:hAnsi="Times New Roman" w:cs="Times New Roman"/>
                <w:sz w:val="22"/>
                <w:szCs w:val="22"/>
                <w:lang w:val="ca-ES"/>
              </w:rPr>
              <w:t>EL NIDO</w:t>
            </w:r>
          </w:p>
        </w:tc>
        <w:tc>
          <w:tcPr>
            <w:tcW w:w="1701" w:type="dxa"/>
            <w:tcBorders>
              <w:bottom w:val="single" w:sz="11" w:space="0" w:color="99BB1B"/>
            </w:tcBorders>
            <w:vAlign w:val="center"/>
          </w:tcPr>
          <w:p w14:paraId="2A95EB48" w14:textId="1CD1CDED" w:rsidR="00597B54" w:rsidRPr="00430319" w:rsidRDefault="00E82B57" w:rsidP="00597B54">
            <w:pPr>
              <w:spacing w:line="360" w:lineRule="auto"/>
              <w:jc w:val="center"/>
              <w:rPr>
                <w:rFonts w:ascii="Times New Roman" w:hAnsi="Times New Roman" w:cs="Times New Roman"/>
                <w:lang w:val="ca-ES"/>
              </w:rPr>
            </w:pPr>
            <w:r w:rsidRPr="00430319">
              <w:rPr>
                <w:rFonts w:ascii="Times New Roman" w:hAnsi="Times New Roman" w:cs="Times New Roman"/>
                <w:lang w:val="ca-ES"/>
              </w:rPr>
              <w:t>E/D/S</w:t>
            </w:r>
          </w:p>
        </w:tc>
        <w:tc>
          <w:tcPr>
            <w:tcW w:w="1837" w:type="dxa"/>
            <w:tcBorders>
              <w:bottom w:val="single" w:sz="11" w:space="0" w:color="99BB1B"/>
            </w:tcBorders>
          </w:tcPr>
          <w:p w14:paraId="546FE985" w14:textId="6444E528" w:rsidR="00597B54" w:rsidRPr="00430319" w:rsidRDefault="00597B54" w:rsidP="00597B54">
            <w:pPr>
              <w:spacing w:line="360" w:lineRule="auto"/>
              <w:jc w:val="center"/>
              <w:rPr>
                <w:rFonts w:ascii="Times New Roman" w:hAnsi="Times New Roman" w:cs="Times New Roman"/>
                <w:lang w:val="ca-ES"/>
              </w:rPr>
            </w:pPr>
            <w:r w:rsidRPr="00430319">
              <w:rPr>
                <w:rFonts w:ascii="Times New Roman" w:hAnsi="Times New Roman" w:cs="Times New Roman"/>
                <w:sz w:val="22"/>
                <w:szCs w:val="22"/>
                <w:lang w:val="ca-ES"/>
              </w:rPr>
              <w:t>Hotel</w:t>
            </w:r>
          </w:p>
        </w:tc>
      </w:tr>
      <w:tr w:rsidR="00597B54" w:rsidRPr="00430319" w14:paraId="5F8D2C73" w14:textId="77777777" w:rsidTr="002D45FE">
        <w:trPr>
          <w:jc w:val="center"/>
        </w:trPr>
        <w:tc>
          <w:tcPr>
            <w:tcW w:w="1132" w:type="dxa"/>
            <w:tcBorders>
              <w:bottom w:val="single" w:sz="11" w:space="0" w:color="99BB1B"/>
            </w:tcBorders>
          </w:tcPr>
          <w:p w14:paraId="7A49061B" w14:textId="6441104C" w:rsidR="00597B54" w:rsidRPr="00430319" w:rsidRDefault="00597B54" w:rsidP="00597B54">
            <w:pPr>
              <w:spacing w:line="360" w:lineRule="auto"/>
              <w:rPr>
                <w:rFonts w:ascii="Times New Roman" w:hAnsi="Times New Roman" w:cs="Times New Roman"/>
                <w:sz w:val="22"/>
                <w:szCs w:val="22"/>
                <w:lang w:val="ca-ES"/>
              </w:rPr>
            </w:pPr>
            <w:r w:rsidRPr="00430319">
              <w:rPr>
                <w:rFonts w:ascii="Times New Roman" w:hAnsi="Times New Roman" w:cs="Times New Roman"/>
                <w:sz w:val="22"/>
                <w:szCs w:val="22"/>
                <w:lang w:val="ca-ES"/>
              </w:rPr>
              <w:t>Dia 8</w:t>
            </w:r>
          </w:p>
        </w:tc>
        <w:tc>
          <w:tcPr>
            <w:tcW w:w="6665" w:type="dxa"/>
            <w:tcBorders>
              <w:bottom w:val="single" w:sz="11" w:space="0" w:color="99BB1B"/>
            </w:tcBorders>
          </w:tcPr>
          <w:p w14:paraId="5E7C2721" w14:textId="138F0706" w:rsidR="00597B54" w:rsidRPr="00430319" w:rsidRDefault="001D442E" w:rsidP="00597B54">
            <w:pPr>
              <w:spacing w:line="360" w:lineRule="auto"/>
              <w:rPr>
                <w:rFonts w:ascii="Times New Roman" w:hAnsi="Times New Roman" w:cs="Times New Roman"/>
                <w:sz w:val="22"/>
                <w:szCs w:val="22"/>
                <w:lang w:val="ca-ES"/>
              </w:rPr>
            </w:pPr>
            <w:r w:rsidRPr="00430319">
              <w:rPr>
                <w:rFonts w:ascii="Times New Roman" w:hAnsi="Times New Roman" w:cs="Times New Roman"/>
                <w:sz w:val="22"/>
                <w:szCs w:val="22"/>
                <w:lang w:val="ca-ES"/>
              </w:rPr>
              <w:t>EL NIDO-BOHOL</w:t>
            </w:r>
          </w:p>
        </w:tc>
        <w:tc>
          <w:tcPr>
            <w:tcW w:w="1701" w:type="dxa"/>
            <w:tcBorders>
              <w:bottom w:val="single" w:sz="11" w:space="0" w:color="99BB1B"/>
            </w:tcBorders>
            <w:vAlign w:val="center"/>
          </w:tcPr>
          <w:p w14:paraId="5BF5F76D" w14:textId="37652609" w:rsidR="00597B54" w:rsidRPr="00430319" w:rsidRDefault="00E82B57" w:rsidP="00597B54">
            <w:pPr>
              <w:spacing w:line="360" w:lineRule="auto"/>
              <w:jc w:val="center"/>
              <w:rPr>
                <w:rFonts w:ascii="Times New Roman" w:hAnsi="Times New Roman" w:cs="Times New Roman"/>
                <w:lang w:val="ca-ES"/>
              </w:rPr>
            </w:pPr>
            <w:r w:rsidRPr="00430319">
              <w:rPr>
                <w:rFonts w:ascii="Times New Roman" w:hAnsi="Times New Roman" w:cs="Times New Roman"/>
                <w:lang w:val="ca-ES"/>
              </w:rPr>
              <w:t>E/D/S</w:t>
            </w:r>
          </w:p>
        </w:tc>
        <w:tc>
          <w:tcPr>
            <w:tcW w:w="1837" w:type="dxa"/>
            <w:tcBorders>
              <w:bottom w:val="single" w:sz="11" w:space="0" w:color="99BB1B"/>
            </w:tcBorders>
          </w:tcPr>
          <w:p w14:paraId="0621F3A8" w14:textId="42182671" w:rsidR="00597B54" w:rsidRPr="00430319" w:rsidRDefault="00597B54" w:rsidP="00597B54">
            <w:pPr>
              <w:spacing w:line="360" w:lineRule="auto"/>
              <w:jc w:val="center"/>
              <w:rPr>
                <w:rFonts w:ascii="Times New Roman" w:hAnsi="Times New Roman" w:cs="Times New Roman"/>
                <w:lang w:val="ca-ES"/>
              </w:rPr>
            </w:pPr>
            <w:r w:rsidRPr="00430319">
              <w:rPr>
                <w:rFonts w:ascii="Times New Roman" w:hAnsi="Times New Roman" w:cs="Times New Roman"/>
                <w:sz w:val="22"/>
                <w:szCs w:val="22"/>
                <w:lang w:val="ca-ES"/>
              </w:rPr>
              <w:t>Hotel</w:t>
            </w:r>
          </w:p>
        </w:tc>
      </w:tr>
      <w:tr w:rsidR="00597B54" w:rsidRPr="00430319" w14:paraId="7F49DB8B" w14:textId="77777777" w:rsidTr="002D45FE">
        <w:trPr>
          <w:jc w:val="center"/>
        </w:trPr>
        <w:tc>
          <w:tcPr>
            <w:tcW w:w="1132" w:type="dxa"/>
            <w:tcBorders>
              <w:bottom w:val="single" w:sz="11" w:space="0" w:color="99BB1B"/>
            </w:tcBorders>
          </w:tcPr>
          <w:p w14:paraId="4BA48F7A" w14:textId="3E274C32" w:rsidR="00597B54" w:rsidRPr="00430319" w:rsidRDefault="00597B54" w:rsidP="00597B54">
            <w:pPr>
              <w:spacing w:line="360" w:lineRule="auto"/>
              <w:rPr>
                <w:rFonts w:ascii="Times New Roman" w:hAnsi="Times New Roman" w:cs="Times New Roman"/>
                <w:sz w:val="22"/>
                <w:szCs w:val="22"/>
                <w:lang w:val="ca-ES"/>
              </w:rPr>
            </w:pPr>
            <w:r w:rsidRPr="00430319">
              <w:rPr>
                <w:rFonts w:ascii="Times New Roman" w:hAnsi="Times New Roman" w:cs="Times New Roman"/>
                <w:sz w:val="22"/>
                <w:szCs w:val="22"/>
                <w:lang w:val="ca-ES"/>
              </w:rPr>
              <w:t>Dia 9</w:t>
            </w:r>
          </w:p>
        </w:tc>
        <w:tc>
          <w:tcPr>
            <w:tcW w:w="6665" w:type="dxa"/>
            <w:tcBorders>
              <w:bottom w:val="single" w:sz="11" w:space="0" w:color="99BB1B"/>
            </w:tcBorders>
          </w:tcPr>
          <w:p w14:paraId="03210D4C" w14:textId="0380B97B" w:rsidR="00597B54" w:rsidRPr="00430319" w:rsidRDefault="001D442E" w:rsidP="00597B54">
            <w:pPr>
              <w:spacing w:line="360" w:lineRule="auto"/>
              <w:rPr>
                <w:rFonts w:ascii="Times New Roman" w:hAnsi="Times New Roman" w:cs="Times New Roman"/>
                <w:sz w:val="22"/>
                <w:szCs w:val="22"/>
                <w:lang w:val="ca-ES"/>
              </w:rPr>
            </w:pPr>
            <w:r w:rsidRPr="00430319">
              <w:rPr>
                <w:rFonts w:ascii="Times New Roman" w:hAnsi="Times New Roman" w:cs="Times New Roman"/>
                <w:sz w:val="22"/>
                <w:szCs w:val="22"/>
                <w:lang w:val="ca-ES"/>
              </w:rPr>
              <w:t>BOHOL-ALBURQUERQUE-JAGNA-ANDA</w:t>
            </w:r>
          </w:p>
        </w:tc>
        <w:tc>
          <w:tcPr>
            <w:tcW w:w="1701" w:type="dxa"/>
            <w:tcBorders>
              <w:bottom w:val="single" w:sz="11" w:space="0" w:color="99BB1B"/>
            </w:tcBorders>
            <w:vAlign w:val="center"/>
          </w:tcPr>
          <w:p w14:paraId="2607DC27" w14:textId="136D89CB" w:rsidR="00597B54" w:rsidRPr="00430319" w:rsidRDefault="00E82B57" w:rsidP="00597B54">
            <w:pPr>
              <w:spacing w:line="360" w:lineRule="auto"/>
              <w:jc w:val="center"/>
              <w:rPr>
                <w:rFonts w:ascii="Times New Roman" w:hAnsi="Times New Roman" w:cs="Times New Roman"/>
                <w:lang w:val="ca-ES"/>
              </w:rPr>
            </w:pPr>
            <w:r w:rsidRPr="00430319">
              <w:rPr>
                <w:rFonts w:ascii="Times New Roman" w:hAnsi="Times New Roman" w:cs="Times New Roman"/>
                <w:lang w:val="ca-ES"/>
              </w:rPr>
              <w:t>E/D/S</w:t>
            </w:r>
          </w:p>
        </w:tc>
        <w:tc>
          <w:tcPr>
            <w:tcW w:w="1837" w:type="dxa"/>
            <w:tcBorders>
              <w:bottom w:val="single" w:sz="11" w:space="0" w:color="99BB1B"/>
            </w:tcBorders>
          </w:tcPr>
          <w:p w14:paraId="169578D9" w14:textId="3387A102" w:rsidR="00597B54" w:rsidRPr="00430319" w:rsidRDefault="00597B54" w:rsidP="00597B54">
            <w:pPr>
              <w:spacing w:line="360" w:lineRule="auto"/>
              <w:jc w:val="center"/>
              <w:rPr>
                <w:rFonts w:ascii="Times New Roman" w:hAnsi="Times New Roman" w:cs="Times New Roman"/>
                <w:lang w:val="ca-ES"/>
              </w:rPr>
            </w:pPr>
            <w:r w:rsidRPr="00430319">
              <w:rPr>
                <w:rFonts w:ascii="Times New Roman" w:hAnsi="Times New Roman" w:cs="Times New Roman"/>
                <w:sz w:val="22"/>
                <w:szCs w:val="22"/>
                <w:lang w:val="ca-ES"/>
              </w:rPr>
              <w:t>Hotel</w:t>
            </w:r>
          </w:p>
        </w:tc>
      </w:tr>
      <w:tr w:rsidR="00597B54" w:rsidRPr="00430319" w14:paraId="395496EE" w14:textId="77777777" w:rsidTr="002D45FE">
        <w:trPr>
          <w:jc w:val="center"/>
        </w:trPr>
        <w:tc>
          <w:tcPr>
            <w:tcW w:w="1132" w:type="dxa"/>
            <w:tcBorders>
              <w:bottom w:val="single" w:sz="11" w:space="0" w:color="99BB1B"/>
            </w:tcBorders>
          </w:tcPr>
          <w:p w14:paraId="78573DBE" w14:textId="7A9DE792" w:rsidR="00597B54" w:rsidRPr="00430319" w:rsidRDefault="00597B54" w:rsidP="00597B54">
            <w:pPr>
              <w:spacing w:line="360" w:lineRule="auto"/>
              <w:rPr>
                <w:rFonts w:ascii="Times New Roman" w:hAnsi="Times New Roman" w:cs="Times New Roman"/>
                <w:sz w:val="22"/>
                <w:szCs w:val="22"/>
                <w:lang w:val="ca-ES"/>
              </w:rPr>
            </w:pPr>
            <w:r w:rsidRPr="00430319">
              <w:rPr>
                <w:rFonts w:ascii="Times New Roman" w:hAnsi="Times New Roman" w:cs="Times New Roman"/>
                <w:sz w:val="22"/>
                <w:szCs w:val="22"/>
                <w:lang w:val="ca-ES"/>
              </w:rPr>
              <w:t>Dia 10</w:t>
            </w:r>
          </w:p>
        </w:tc>
        <w:tc>
          <w:tcPr>
            <w:tcW w:w="6665" w:type="dxa"/>
            <w:tcBorders>
              <w:bottom w:val="single" w:sz="11" w:space="0" w:color="99BB1B"/>
            </w:tcBorders>
          </w:tcPr>
          <w:p w14:paraId="45E8AA78" w14:textId="523D5A31" w:rsidR="00597B54" w:rsidRPr="00430319" w:rsidRDefault="001D442E" w:rsidP="00597B54">
            <w:pPr>
              <w:spacing w:line="360" w:lineRule="auto"/>
              <w:rPr>
                <w:rFonts w:ascii="Times New Roman" w:hAnsi="Times New Roman" w:cs="Times New Roman"/>
                <w:sz w:val="22"/>
                <w:szCs w:val="22"/>
                <w:lang w:val="ca-ES"/>
              </w:rPr>
            </w:pPr>
            <w:r w:rsidRPr="00430319">
              <w:rPr>
                <w:rFonts w:ascii="Times New Roman" w:hAnsi="Times New Roman" w:cs="Times New Roman"/>
                <w:sz w:val="22"/>
                <w:szCs w:val="22"/>
                <w:lang w:val="ca-ES"/>
              </w:rPr>
              <w:t>ANDA-CANDIJAY-ANDA</w:t>
            </w:r>
          </w:p>
        </w:tc>
        <w:tc>
          <w:tcPr>
            <w:tcW w:w="1701" w:type="dxa"/>
            <w:tcBorders>
              <w:bottom w:val="single" w:sz="11" w:space="0" w:color="99BB1B"/>
            </w:tcBorders>
            <w:vAlign w:val="center"/>
          </w:tcPr>
          <w:p w14:paraId="09E08E98" w14:textId="1F9E1E24" w:rsidR="00597B54" w:rsidRPr="00430319" w:rsidRDefault="00E82B57" w:rsidP="00597B54">
            <w:pPr>
              <w:spacing w:line="360" w:lineRule="auto"/>
              <w:jc w:val="center"/>
              <w:rPr>
                <w:rFonts w:ascii="Times New Roman" w:hAnsi="Times New Roman" w:cs="Times New Roman"/>
                <w:lang w:val="ca-ES"/>
              </w:rPr>
            </w:pPr>
            <w:r w:rsidRPr="00430319">
              <w:rPr>
                <w:rFonts w:ascii="Times New Roman" w:hAnsi="Times New Roman" w:cs="Times New Roman"/>
                <w:lang w:val="ca-ES"/>
              </w:rPr>
              <w:t>E/D/S</w:t>
            </w:r>
          </w:p>
        </w:tc>
        <w:tc>
          <w:tcPr>
            <w:tcW w:w="1837" w:type="dxa"/>
            <w:tcBorders>
              <w:bottom w:val="single" w:sz="11" w:space="0" w:color="99BB1B"/>
            </w:tcBorders>
          </w:tcPr>
          <w:p w14:paraId="06CB1E43" w14:textId="7538890A" w:rsidR="00597B54" w:rsidRPr="00430319" w:rsidRDefault="00597B54" w:rsidP="00597B54">
            <w:pPr>
              <w:spacing w:line="360" w:lineRule="auto"/>
              <w:jc w:val="center"/>
              <w:rPr>
                <w:rFonts w:ascii="Times New Roman" w:hAnsi="Times New Roman" w:cs="Times New Roman"/>
                <w:lang w:val="ca-ES"/>
              </w:rPr>
            </w:pPr>
            <w:r w:rsidRPr="00430319">
              <w:rPr>
                <w:rFonts w:ascii="Times New Roman" w:hAnsi="Times New Roman" w:cs="Times New Roman"/>
                <w:sz w:val="22"/>
                <w:szCs w:val="22"/>
                <w:lang w:val="ca-ES"/>
              </w:rPr>
              <w:t>Hotel</w:t>
            </w:r>
          </w:p>
        </w:tc>
      </w:tr>
      <w:tr w:rsidR="00597B54" w:rsidRPr="00430319" w14:paraId="2A80B9FD" w14:textId="77777777" w:rsidTr="002D45FE">
        <w:trPr>
          <w:jc w:val="center"/>
        </w:trPr>
        <w:tc>
          <w:tcPr>
            <w:tcW w:w="1132" w:type="dxa"/>
            <w:tcBorders>
              <w:bottom w:val="single" w:sz="11" w:space="0" w:color="99BB1B"/>
            </w:tcBorders>
          </w:tcPr>
          <w:p w14:paraId="2A9FF5E7" w14:textId="0010E0F3" w:rsidR="00597B54" w:rsidRPr="00430319" w:rsidRDefault="00597B54" w:rsidP="00597B54">
            <w:pPr>
              <w:spacing w:line="360" w:lineRule="auto"/>
              <w:rPr>
                <w:rFonts w:ascii="Times New Roman" w:hAnsi="Times New Roman" w:cs="Times New Roman"/>
                <w:sz w:val="22"/>
                <w:szCs w:val="22"/>
                <w:lang w:val="ca-ES"/>
              </w:rPr>
            </w:pPr>
            <w:r w:rsidRPr="00430319">
              <w:rPr>
                <w:rFonts w:ascii="Times New Roman" w:hAnsi="Times New Roman" w:cs="Times New Roman"/>
                <w:sz w:val="22"/>
                <w:szCs w:val="22"/>
                <w:lang w:val="ca-ES"/>
              </w:rPr>
              <w:t>Dia 11</w:t>
            </w:r>
          </w:p>
        </w:tc>
        <w:tc>
          <w:tcPr>
            <w:tcW w:w="6665" w:type="dxa"/>
            <w:tcBorders>
              <w:bottom w:val="single" w:sz="11" w:space="0" w:color="99BB1B"/>
            </w:tcBorders>
          </w:tcPr>
          <w:p w14:paraId="55A96DE4" w14:textId="7C4AC1C1" w:rsidR="00597B54" w:rsidRPr="00430319" w:rsidRDefault="001D442E" w:rsidP="00597B54">
            <w:pPr>
              <w:spacing w:line="360" w:lineRule="auto"/>
              <w:rPr>
                <w:rFonts w:ascii="Times New Roman" w:hAnsi="Times New Roman" w:cs="Times New Roman"/>
                <w:sz w:val="22"/>
                <w:szCs w:val="22"/>
                <w:lang w:val="ca-ES"/>
              </w:rPr>
            </w:pPr>
            <w:r w:rsidRPr="00430319">
              <w:rPr>
                <w:rFonts w:ascii="Times New Roman" w:hAnsi="Times New Roman" w:cs="Times New Roman"/>
                <w:sz w:val="22"/>
                <w:szCs w:val="22"/>
                <w:lang w:val="ca-ES"/>
              </w:rPr>
              <w:t>ANDA-JAGNA-SIERRA BULLONES-CARMEN-BILAR-LOBOC-CORELLA-PANGLAO</w:t>
            </w:r>
          </w:p>
        </w:tc>
        <w:tc>
          <w:tcPr>
            <w:tcW w:w="1701" w:type="dxa"/>
            <w:tcBorders>
              <w:bottom w:val="single" w:sz="11" w:space="0" w:color="99BB1B"/>
            </w:tcBorders>
            <w:vAlign w:val="center"/>
          </w:tcPr>
          <w:p w14:paraId="5FE9AEE6" w14:textId="408D065E" w:rsidR="00597B54" w:rsidRPr="00430319" w:rsidRDefault="00463854" w:rsidP="00597B54">
            <w:pPr>
              <w:spacing w:line="360" w:lineRule="auto"/>
              <w:jc w:val="center"/>
              <w:rPr>
                <w:rFonts w:ascii="Times New Roman" w:hAnsi="Times New Roman" w:cs="Times New Roman"/>
                <w:lang w:val="ca-ES"/>
              </w:rPr>
            </w:pPr>
            <w:r w:rsidRPr="00430319">
              <w:rPr>
                <w:rFonts w:ascii="Times New Roman" w:hAnsi="Times New Roman" w:cs="Times New Roman"/>
                <w:lang w:val="ca-ES"/>
              </w:rPr>
              <w:t>E</w:t>
            </w:r>
            <w:r w:rsidR="00E82B57" w:rsidRPr="00430319">
              <w:rPr>
                <w:rFonts w:ascii="Times New Roman" w:hAnsi="Times New Roman" w:cs="Times New Roman"/>
                <w:lang w:val="ca-ES"/>
              </w:rPr>
              <w:t>/</w:t>
            </w:r>
            <w:r w:rsidRPr="00430319">
              <w:rPr>
                <w:rFonts w:ascii="Times New Roman" w:hAnsi="Times New Roman" w:cs="Times New Roman"/>
                <w:lang w:val="ca-ES"/>
              </w:rPr>
              <w:t>D</w:t>
            </w:r>
            <w:r w:rsidR="00322AF4">
              <w:rPr>
                <w:rFonts w:ascii="Times New Roman" w:hAnsi="Times New Roman" w:cs="Times New Roman"/>
                <w:lang w:val="ca-ES"/>
              </w:rPr>
              <w:t>/S</w:t>
            </w:r>
          </w:p>
        </w:tc>
        <w:tc>
          <w:tcPr>
            <w:tcW w:w="1837" w:type="dxa"/>
            <w:tcBorders>
              <w:bottom w:val="single" w:sz="11" w:space="0" w:color="99BB1B"/>
            </w:tcBorders>
          </w:tcPr>
          <w:p w14:paraId="22E79D0D" w14:textId="14EE3122" w:rsidR="00597B54" w:rsidRPr="00430319" w:rsidRDefault="00597B54" w:rsidP="00597B54">
            <w:pPr>
              <w:spacing w:line="360" w:lineRule="auto"/>
              <w:jc w:val="center"/>
              <w:rPr>
                <w:rFonts w:ascii="Times New Roman" w:hAnsi="Times New Roman" w:cs="Times New Roman"/>
                <w:lang w:val="ca-ES"/>
              </w:rPr>
            </w:pPr>
            <w:r w:rsidRPr="00430319">
              <w:rPr>
                <w:rFonts w:ascii="Times New Roman" w:hAnsi="Times New Roman" w:cs="Times New Roman"/>
                <w:sz w:val="22"/>
                <w:szCs w:val="22"/>
                <w:lang w:val="ca-ES"/>
              </w:rPr>
              <w:t>Hotel</w:t>
            </w:r>
          </w:p>
        </w:tc>
      </w:tr>
      <w:tr w:rsidR="00597B54" w:rsidRPr="00430319" w14:paraId="175D61CD" w14:textId="77777777" w:rsidTr="002D45FE">
        <w:trPr>
          <w:jc w:val="center"/>
        </w:trPr>
        <w:tc>
          <w:tcPr>
            <w:tcW w:w="1132" w:type="dxa"/>
            <w:tcBorders>
              <w:bottom w:val="single" w:sz="11" w:space="0" w:color="99BB1B"/>
            </w:tcBorders>
          </w:tcPr>
          <w:p w14:paraId="258427ED" w14:textId="6315E6AB" w:rsidR="00597B54" w:rsidRPr="00430319" w:rsidRDefault="00597B54" w:rsidP="00597B54">
            <w:pPr>
              <w:spacing w:line="360" w:lineRule="auto"/>
              <w:rPr>
                <w:rFonts w:ascii="Times New Roman" w:hAnsi="Times New Roman" w:cs="Times New Roman"/>
                <w:sz w:val="22"/>
                <w:szCs w:val="22"/>
                <w:lang w:val="ca-ES"/>
              </w:rPr>
            </w:pPr>
            <w:r w:rsidRPr="00430319">
              <w:rPr>
                <w:rFonts w:ascii="Times New Roman" w:hAnsi="Times New Roman" w:cs="Times New Roman"/>
                <w:sz w:val="22"/>
                <w:szCs w:val="22"/>
                <w:lang w:val="ca-ES"/>
              </w:rPr>
              <w:t>Dia 12</w:t>
            </w:r>
          </w:p>
        </w:tc>
        <w:tc>
          <w:tcPr>
            <w:tcW w:w="6665" w:type="dxa"/>
            <w:tcBorders>
              <w:bottom w:val="single" w:sz="11" w:space="0" w:color="99BB1B"/>
            </w:tcBorders>
          </w:tcPr>
          <w:p w14:paraId="59FC868A" w14:textId="3257AF53" w:rsidR="00597B54" w:rsidRPr="00430319" w:rsidRDefault="001D442E" w:rsidP="00597B54">
            <w:pPr>
              <w:spacing w:line="360" w:lineRule="auto"/>
              <w:rPr>
                <w:rFonts w:ascii="Times New Roman" w:hAnsi="Times New Roman" w:cs="Times New Roman"/>
                <w:sz w:val="22"/>
                <w:szCs w:val="22"/>
                <w:lang w:val="ca-ES"/>
              </w:rPr>
            </w:pPr>
            <w:r w:rsidRPr="00430319">
              <w:rPr>
                <w:rFonts w:ascii="Times New Roman" w:hAnsi="Times New Roman" w:cs="Times New Roman"/>
                <w:sz w:val="22"/>
                <w:szCs w:val="22"/>
                <w:lang w:val="ca-ES"/>
              </w:rPr>
              <w:t>BOHOL</w:t>
            </w:r>
          </w:p>
        </w:tc>
        <w:tc>
          <w:tcPr>
            <w:tcW w:w="1701" w:type="dxa"/>
            <w:tcBorders>
              <w:bottom w:val="single" w:sz="11" w:space="0" w:color="99BB1B"/>
            </w:tcBorders>
            <w:vAlign w:val="center"/>
          </w:tcPr>
          <w:p w14:paraId="47C234FF" w14:textId="0CCF08AE" w:rsidR="00597B54" w:rsidRPr="00430319" w:rsidRDefault="00E82B57" w:rsidP="00597B54">
            <w:pPr>
              <w:spacing w:line="360" w:lineRule="auto"/>
              <w:jc w:val="center"/>
              <w:rPr>
                <w:rFonts w:ascii="Times New Roman" w:hAnsi="Times New Roman" w:cs="Times New Roman"/>
                <w:lang w:val="ca-ES"/>
              </w:rPr>
            </w:pPr>
            <w:r w:rsidRPr="00430319">
              <w:rPr>
                <w:rFonts w:ascii="Times New Roman" w:hAnsi="Times New Roman" w:cs="Times New Roman"/>
                <w:lang w:val="ca-ES"/>
              </w:rPr>
              <w:t>E/D/S</w:t>
            </w:r>
          </w:p>
        </w:tc>
        <w:tc>
          <w:tcPr>
            <w:tcW w:w="1837" w:type="dxa"/>
            <w:tcBorders>
              <w:bottom w:val="single" w:sz="11" w:space="0" w:color="99BB1B"/>
            </w:tcBorders>
          </w:tcPr>
          <w:p w14:paraId="007804D0" w14:textId="10DF996E" w:rsidR="00597B54" w:rsidRPr="00430319" w:rsidRDefault="00597B54" w:rsidP="00597B54">
            <w:pPr>
              <w:spacing w:line="360" w:lineRule="auto"/>
              <w:jc w:val="center"/>
              <w:rPr>
                <w:rFonts w:ascii="Times New Roman" w:hAnsi="Times New Roman" w:cs="Times New Roman"/>
                <w:lang w:val="ca-ES"/>
              </w:rPr>
            </w:pPr>
            <w:r w:rsidRPr="00430319">
              <w:rPr>
                <w:rFonts w:ascii="Times New Roman" w:hAnsi="Times New Roman" w:cs="Times New Roman"/>
                <w:sz w:val="22"/>
                <w:szCs w:val="22"/>
                <w:lang w:val="ca-ES"/>
              </w:rPr>
              <w:t>Hotel</w:t>
            </w:r>
          </w:p>
        </w:tc>
      </w:tr>
      <w:tr w:rsidR="00597B54" w:rsidRPr="00430319" w14:paraId="7FAAAB2E" w14:textId="77777777" w:rsidTr="002D45FE">
        <w:trPr>
          <w:jc w:val="center"/>
        </w:trPr>
        <w:tc>
          <w:tcPr>
            <w:tcW w:w="1132" w:type="dxa"/>
            <w:tcBorders>
              <w:bottom w:val="single" w:sz="11" w:space="0" w:color="99BB1B"/>
            </w:tcBorders>
          </w:tcPr>
          <w:p w14:paraId="19F113EF" w14:textId="7C2CDBD3" w:rsidR="00597B54" w:rsidRPr="00430319" w:rsidRDefault="00597B54" w:rsidP="00597B54">
            <w:pPr>
              <w:spacing w:line="360" w:lineRule="auto"/>
              <w:rPr>
                <w:rFonts w:ascii="Times New Roman" w:hAnsi="Times New Roman" w:cs="Times New Roman"/>
                <w:sz w:val="22"/>
                <w:szCs w:val="22"/>
                <w:lang w:val="ca-ES"/>
              </w:rPr>
            </w:pPr>
            <w:r w:rsidRPr="00430319">
              <w:rPr>
                <w:rFonts w:ascii="Times New Roman" w:hAnsi="Times New Roman" w:cs="Times New Roman"/>
                <w:sz w:val="22"/>
                <w:szCs w:val="22"/>
                <w:lang w:val="ca-ES"/>
              </w:rPr>
              <w:t>Dia 13</w:t>
            </w:r>
          </w:p>
        </w:tc>
        <w:tc>
          <w:tcPr>
            <w:tcW w:w="6665" w:type="dxa"/>
            <w:tcBorders>
              <w:bottom w:val="single" w:sz="11" w:space="0" w:color="99BB1B"/>
            </w:tcBorders>
          </w:tcPr>
          <w:p w14:paraId="50968885" w14:textId="27715D7F" w:rsidR="00597B54" w:rsidRPr="00430319" w:rsidRDefault="001D442E" w:rsidP="00597B54">
            <w:pPr>
              <w:spacing w:line="360" w:lineRule="auto"/>
              <w:rPr>
                <w:rFonts w:ascii="Times New Roman" w:hAnsi="Times New Roman" w:cs="Times New Roman"/>
                <w:sz w:val="22"/>
                <w:szCs w:val="22"/>
                <w:lang w:val="ca-ES"/>
              </w:rPr>
            </w:pPr>
            <w:r w:rsidRPr="00430319">
              <w:rPr>
                <w:rFonts w:ascii="Times New Roman" w:hAnsi="Times New Roman" w:cs="Times New Roman"/>
                <w:sz w:val="22"/>
                <w:szCs w:val="22"/>
                <w:lang w:val="ca-ES"/>
              </w:rPr>
              <w:t>BOHOL-CEBU-OSLOB-BADIAN</w:t>
            </w:r>
          </w:p>
        </w:tc>
        <w:tc>
          <w:tcPr>
            <w:tcW w:w="1701" w:type="dxa"/>
            <w:tcBorders>
              <w:bottom w:val="single" w:sz="11" w:space="0" w:color="99BB1B"/>
            </w:tcBorders>
            <w:vAlign w:val="center"/>
          </w:tcPr>
          <w:p w14:paraId="3A004835" w14:textId="1983A2B3" w:rsidR="00597B54" w:rsidRPr="00430319" w:rsidRDefault="00E82B57" w:rsidP="00597B54">
            <w:pPr>
              <w:spacing w:line="360" w:lineRule="auto"/>
              <w:jc w:val="center"/>
              <w:rPr>
                <w:rFonts w:ascii="Times New Roman" w:hAnsi="Times New Roman" w:cs="Times New Roman"/>
                <w:lang w:val="ca-ES"/>
              </w:rPr>
            </w:pPr>
            <w:r w:rsidRPr="00430319">
              <w:rPr>
                <w:rFonts w:ascii="Times New Roman" w:hAnsi="Times New Roman" w:cs="Times New Roman"/>
                <w:lang w:val="ca-ES"/>
              </w:rPr>
              <w:t>E/D/S</w:t>
            </w:r>
          </w:p>
        </w:tc>
        <w:tc>
          <w:tcPr>
            <w:tcW w:w="1837" w:type="dxa"/>
            <w:tcBorders>
              <w:bottom w:val="single" w:sz="11" w:space="0" w:color="99BB1B"/>
            </w:tcBorders>
          </w:tcPr>
          <w:p w14:paraId="37DEF6B1" w14:textId="6D0DCDA7" w:rsidR="00597B54" w:rsidRPr="00430319" w:rsidRDefault="00597B54" w:rsidP="00597B54">
            <w:pPr>
              <w:spacing w:line="360" w:lineRule="auto"/>
              <w:jc w:val="center"/>
              <w:rPr>
                <w:rFonts w:ascii="Times New Roman" w:hAnsi="Times New Roman" w:cs="Times New Roman"/>
                <w:lang w:val="ca-ES"/>
              </w:rPr>
            </w:pPr>
            <w:r w:rsidRPr="00430319">
              <w:rPr>
                <w:rFonts w:ascii="Times New Roman" w:hAnsi="Times New Roman" w:cs="Times New Roman"/>
                <w:sz w:val="22"/>
                <w:szCs w:val="22"/>
                <w:lang w:val="ca-ES"/>
              </w:rPr>
              <w:t>Hotel</w:t>
            </w:r>
          </w:p>
        </w:tc>
      </w:tr>
      <w:tr w:rsidR="00597B54" w:rsidRPr="00430319" w14:paraId="59D6CE85" w14:textId="77777777" w:rsidTr="002D45FE">
        <w:trPr>
          <w:jc w:val="center"/>
        </w:trPr>
        <w:tc>
          <w:tcPr>
            <w:tcW w:w="1132" w:type="dxa"/>
            <w:tcBorders>
              <w:bottom w:val="single" w:sz="11" w:space="0" w:color="99BB1B"/>
            </w:tcBorders>
          </w:tcPr>
          <w:p w14:paraId="186DB2F7" w14:textId="156DA3A4" w:rsidR="00597B54" w:rsidRPr="00430319" w:rsidRDefault="00597B54" w:rsidP="00597B54">
            <w:pPr>
              <w:spacing w:line="360" w:lineRule="auto"/>
              <w:rPr>
                <w:rFonts w:ascii="Times New Roman" w:hAnsi="Times New Roman" w:cs="Times New Roman"/>
                <w:sz w:val="22"/>
                <w:szCs w:val="22"/>
                <w:lang w:val="ca-ES"/>
              </w:rPr>
            </w:pPr>
            <w:r w:rsidRPr="00430319">
              <w:rPr>
                <w:rFonts w:ascii="Times New Roman" w:hAnsi="Times New Roman" w:cs="Times New Roman"/>
                <w:sz w:val="22"/>
                <w:szCs w:val="22"/>
                <w:lang w:val="ca-ES"/>
              </w:rPr>
              <w:t>Dia 14</w:t>
            </w:r>
          </w:p>
        </w:tc>
        <w:tc>
          <w:tcPr>
            <w:tcW w:w="6665" w:type="dxa"/>
            <w:tcBorders>
              <w:bottom w:val="single" w:sz="11" w:space="0" w:color="99BB1B"/>
            </w:tcBorders>
          </w:tcPr>
          <w:p w14:paraId="437768ED" w14:textId="46A99124" w:rsidR="00597B54" w:rsidRPr="00430319" w:rsidRDefault="001D442E" w:rsidP="00597B54">
            <w:pPr>
              <w:spacing w:line="360" w:lineRule="auto"/>
              <w:rPr>
                <w:rFonts w:ascii="Times New Roman" w:hAnsi="Times New Roman" w:cs="Times New Roman"/>
                <w:sz w:val="22"/>
                <w:szCs w:val="22"/>
                <w:lang w:val="ca-ES"/>
              </w:rPr>
            </w:pPr>
            <w:r w:rsidRPr="00430319">
              <w:rPr>
                <w:rFonts w:ascii="Times New Roman" w:hAnsi="Times New Roman" w:cs="Times New Roman"/>
                <w:sz w:val="22"/>
                <w:szCs w:val="22"/>
                <w:lang w:val="ca-ES"/>
              </w:rPr>
              <w:t>BADIAN-MOALBOAL-BADIAN</w:t>
            </w:r>
          </w:p>
        </w:tc>
        <w:tc>
          <w:tcPr>
            <w:tcW w:w="1701" w:type="dxa"/>
            <w:tcBorders>
              <w:bottom w:val="single" w:sz="11" w:space="0" w:color="99BB1B"/>
            </w:tcBorders>
            <w:vAlign w:val="center"/>
          </w:tcPr>
          <w:p w14:paraId="5701129B" w14:textId="6ACA0CBE" w:rsidR="00597B54" w:rsidRPr="00430319" w:rsidRDefault="00E82B57" w:rsidP="00597B54">
            <w:pPr>
              <w:spacing w:line="360" w:lineRule="auto"/>
              <w:jc w:val="center"/>
              <w:rPr>
                <w:rFonts w:ascii="Times New Roman" w:hAnsi="Times New Roman" w:cs="Times New Roman"/>
                <w:lang w:val="ca-ES"/>
              </w:rPr>
            </w:pPr>
            <w:r w:rsidRPr="00430319">
              <w:rPr>
                <w:rFonts w:ascii="Times New Roman" w:hAnsi="Times New Roman" w:cs="Times New Roman"/>
                <w:lang w:val="ca-ES"/>
              </w:rPr>
              <w:t>E/D/S</w:t>
            </w:r>
          </w:p>
        </w:tc>
        <w:tc>
          <w:tcPr>
            <w:tcW w:w="1837" w:type="dxa"/>
            <w:tcBorders>
              <w:bottom w:val="single" w:sz="11" w:space="0" w:color="99BB1B"/>
            </w:tcBorders>
          </w:tcPr>
          <w:p w14:paraId="5F339B39" w14:textId="45975E74" w:rsidR="00597B54" w:rsidRPr="00430319" w:rsidRDefault="00597B54" w:rsidP="00597B54">
            <w:pPr>
              <w:spacing w:line="360" w:lineRule="auto"/>
              <w:jc w:val="center"/>
              <w:rPr>
                <w:rFonts w:ascii="Times New Roman" w:hAnsi="Times New Roman" w:cs="Times New Roman"/>
                <w:lang w:val="ca-ES"/>
              </w:rPr>
            </w:pPr>
            <w:r w:rsidRPr="00430319">
              <w:rPr>
                <w:rFonts w:ascii="Times New Roman" w:hAnsi="Times New Roman" w:cs="Times New Roman"/>
                <w:sz w:val="22"/>
                <w:szCs w:val="22"/>
                <w:lang w:val="ca-ES"/>
              </w:rPr>
              <w:t>Hotel</w:t>
            </w:r>
          </w:p>
        </w:tc>
      </w:tr>
      <w:tr w:rsidR="00597B54" w:rsidRPr="00430319" w14:paraId="1112675C" w14:textId="77777777" w:rsidTr="002D45FE">
        <w:trPr>
          <w:jc w:val="center"/>
        </w:trPr>
        <w:tc>
          <w:tcPr>
            <w:tcW w:w="1132" w:type="dxa"/>
            <w:tcBorders>
              <w:bottom w:val="single" w:sz="11" w:space="0" w:color="99BB1B"/>
            </w:tcBorders>
          </w:tcPr>
          <w:p w14:paraId="5CA6A26B" w14:textId="5C70D986" w:rsidR="00597B54" w:rsidRPr="00430319" w:rsidRDefault="00597B54" w:rsidP="00597B54">
            <w:pPr>
              <w:spacing w:line="360" w:lineRule="auto"/>
              <w:rPr>
                <w:rFonts w:ascii="Times New Roman" w:hAnsi="Times New Roman" w:cs="Times New Roman"/>
                <w:sz w:val="22"/>
                <w:szCs w:val="22"/>
                <w:lang w:val="ca-ES"/>
              </w:rPr>
            </w:pPr>
            <w:r w:rsidRPr="00430319">
              <w:rPr>
                <w:rFonts w:ascii="Times New Roman" w:hAnsi="Times New Roman" w:cs="Times New Roman"/>
                <w:sz w:val="22"/>
                <w:szCs w:val="22"/>
                <w:lang w:val="ca-ES"/>
              </w:rPr>
              <w:t>Dia 15</w:t>
            </w:r>
          </w:p>
        </w:tc>
        <w:tc>
          <w:tcPr>
            <w:tcW w:w="6665" w:type="dxa"/>
            <w:tcBorders>
              <w:bottom w:val="single" w:sz="11" w:space="0" w:color="99BB1B"/>
            </w:tcBorders>
          </w:tcPr>
          <w:p w14:paraId="7FB1CD0A" w14:textId="5EF88D80" w:rsidR="00597B54" w:rsidRPr="00430319" w:rsidRDefault="007A6EE0" w:rsidP="00597B54">
            <w:pPr>
              <w:spacing w:line="360" w:lineRule="auto"/>
              <w:rPr>
                <w:rFonts w:ascii="Times New Roman" w:hAnsi="Times New Roman" w:cs="Times New Roman"/>
                <w:sz w:val="22"/>
                <w:szCs w:val="22"/>
                <w:lang w:val="ca-ES"/>
              </w:rPr>
            </w:pPr>
            <w:r w:rsidRPr="00430319">
              <w:rPr>
                <w:rFonts w:ascii="Times New Roman" w:hAnsi="Times New Roman" w:cs="Times New Roman"/>
                <w:sz w:val="22"/>
                <w:szCs w:val="22"/>
                <w:lang w:val="ca-ES"/>
              </w:rPr>
              <w:t>BADIAN-BARILI-CARCAR-CEBU</w:t>
            </w:r>
          </w:p>
        </w:tc>
        <w:tc>
          <w:tcPr>
            <w:tcW w:w="1701" w:type="dxa"/>
            <w:tcBorders>
              <w:bottom w:val="single" w:sz="11" w:space="0" w:color="99BB1B"/>
            </w:tcBorders>
            <w:vAlign w:val="center"/>
          </w:tcPr>
          <w:p w14:paraId="63140798" w14:textId="13B0DC77" w:rsidR="00597B54" w:rsidRPr="00430319" w:rsidRDefault="00E82B57" w:rsidP="00597B54">
            <w:pPr>
              <w:spacing w:line="360" w:lineRule="auto"/>
              <w:jc w:val="center"/>
              <w:rPr>
                <w:rFonts w:ascii="Times New Roman" w:hAnsi="Times New Roman" w:cs="Times New Roman"/>
                <w:lang w:val="ca-ES"/>
              </w:rPr>
            </w:pPr>
            <w:r w:rsidRPr="00430319">
              <w:rPr>
                <w:rFonts w:ascii="Times New Roman" w:hAnsi="Times New Roman" w:cs="Times New Roman"/>
                <w:lang w:val="ca-ES"/>
              </w:rPr>
              <w:t>E/D/S</w:t>
            </w:r>
          </w:p>
        </w:tc>
        <w:tc>
          <w:tcPr>
            <w:tcW w:w="1837" w:type="dxa"/>
            <w:tcBorders>
              <w:bottom w:val="single" w:sz="11" w:space="0" w:color="99BB1B"/>
            </w:tcBorders>
          </w:tcPr>
          <w:p w14:paraId="127441F1" w14:textId="5B0F5970" w:rsidR="00597B54" w:rsidRPr="00430319" w:rsidRDefault="00597B54" w:rsidP="00597B54">
            <w:pPr>
              <w:spacing w:line="360" w:lineRule="auto"/>
              <w:jc w:val="center"/>
              <w:rPr>
                <w:rFonts w:ascii="Times New Roman" w:hAnsi="Times New Roman" w:cs="Times New Roman"/>
                <w:lang w:val="ca-ES"/>
              </w:rPr>
            </w:pPr>
            <w:r w:rsidRPr="00430319">
              <w:rPr>
                <w:rFonts w:ascii="Times New Roman" w:hAnsi="Times New Roman" w:cs="Times New Roman"/>
                <w:sz w:val="22"/>
                <w:szCs w:val="22"/>
                <w:lang w:val="ca-ES"/>
              </w:rPr>
              <w:t>Hotel</w:t>
            </w:r>
          </w:p>
        </w:tc>
      </w:tr>
      <w:tr w:rsidR="00597B54" w:rsidRPr="00430319" w14:paraId="1CEBB60A" w14:textId="77777777" w:rsidTr="002D45FE">
        <w:trPr>
          <w:jc w:val="center"/>
        </w:trPr>
        <w:tc>
          <w:tcPr>
            <w:tcW w:w="1132" w:type="dxa"/>
            <w:tcBorders>
              <w:bottom w:val="single" w:sz="11" w:space="0" w:color="99BB1B"/>
            </w:tcBorders>
          </w:tcPr>
          <w:p w14:paraId="094D02F1" w14:textId="7AE1189C" w:rsidR="00597B54" w:rsidRPr="00430319" w:rsidRDefault="00597B54" w:rsidP="00597B54">
            <w:pPr>
              <w:spacing w:line="360" w:lineRule="auto"/>
              <w:rPr>
                <w:rFonts w:ascii="Times New Roman" w:hAnsi="Times New Roman" w:cs="Times New Roman"/>
                <w:sz w:val="22"/>
                <w:szCs w:val="22"/>
                <w:lang w:val="ca-ES"/>
              </w:rPr>
            </w:pPr>
            <w:r w:rsidRPr="00430319">
              <w:rPr>
                <w:rFonts w:ascii="Times New Roman" w:hAnsi="Times New Roman" w:cs="Times New Roman"/>
                <w:sz w:val="22"/>
                <w:szCs w:val="22"/>
                <w:lang w:val="ca-ES"/>
              </w:rPr>
              <w:t>Dia 16</w:t>
            </w:r>
          </w:p>
        </w:tc>
        <w:tc>
          <w:tcPr>
            <w:tcW w:w="6665" w:type="dxa"/>
            <w:tcBorders>
              <w:bottom w:val="single" w:sz="11" w:space="0" w:color="99BB1B"/>
            </w:tcBorders>
          </w:tcPr>
          <w:p w14:paraId="6A767D76" w14:textId="556857C0" w:rsidR="00597B54" w:rsidRPr="00430319" w:rsidRDefault="007A6EE0" w:rsidP="00597B54">
            <w:pPr>
              <w:spacing w:line="360" w:lineRule="auto"/>
              <w:rPr>
                <w:rFonts w:ascii="Times New Roman" w:hAnsi="Times New Roman" w:cs="Times New Roman"/>
                <w:sz w:val="22"/>
                <w:szCs w:val="22"/>
                <w:lang w:val="ca-ES"/>
              </w:rPr>
            </w:pPr>
            <w:r w:rsidRPr="00430319">
              <w:rPr>
                <w:rFonts w:ascii="Times New Roman" w:hAnsi="Times New Roman" w:cs="Times New Roman"/>
                <w:sz w:val="22"/>
                <w:szCs w:val="22"/>
                <w:lang w:val="ca-ES"/>
              </w:rPr>
              <w:t>CEBU- CIU</w:t>
            </w:r>
            <w:r w:rsidR="00463854" w:rsidRPr="00430319">
              <w:rPr>
                <w:rFonts w:ascii="Times New Roman" w:hAnsi="Times New Roman" w:cs="Times New Roman"/>
                <w:sz w:val="22"/>
                <w:szCs w:val="22"/>
                <w:lang w:val="ca-ES"/>
              </w:rPr>
              <w:t>TAT</w:t>
            </w:r>
            <w:r w:rsidRPr="00430319">
              <w:rPr>
                <w:rFonts w:ascii="Times New Roman" w:hAnsi="Times New Roman" w:cs="Times New Roman"/>
                <w:sz w:val="22"/>
                <w:szCs w:val="22"/>
                <w:lang w:val="ca-ES"/>
              </w:rPr>
              <w:t xml:space="preserve"> D</w:t>
            </w:r>
            <w:r w:rsidR="00463854" w:rsidRPr="00430319">
              <w:rPr>
                <w:rFonts w:ascii="Times New Roman" w:hAnsi="Times New Roman" w:cs="Times New Roman"/>
                <w:sz w:val="22"/>
                <w:szCs w:val="22"/>
                <w:lang w:val="ca-ES"/>
              </w:rPr>
              <w:t>’</w:t>
            </w:r>
            <w:r w:rsidRPr="00430319">
              <w:rPr>
                <w:rFonts w:ascii="Times New Roman" w:hAnsi="Times New Roman" w:cs="Times New Roman"/>
                <w:sz w:val="22"/>
                <w:szCs w:val="22"/>
                <w:lang w:val="ca-ES"/>
              </w:rPr>
              <w:t>ORIGEN</w:t>
            </w:r>
          </w:p>
        </w:tc>
        <w:tc>
          <w:tcPr>
            <w:tcW w:w="1701" w:type="dxa"/>
            <w:tcBorders>
              <w:bottom w:val="single" w:sz="11" w:space="0" w:color="99BB1B"/>
            </w:tcBorders>
            <w:vAlign w:val="center"/>
          </w:tcPr>
          <w:p w14:paraId="5EB8149F" w14:textId="2AFCE6D0" w:rsidR="00597B54" w:rsidRPr="00430319" w:rsidRDefault="00463854" w:rsidP="00597B54">
            <w:pPr>
              <w:spacing w:line="360" w:lineRule="auto"/>
              <w:jc w:val="center"/>
              <w:rPr>
                <w:rFonts w:ascii="Times New Roman" w:hAnsi="Times New Roman" w:cs="Times New Roman"/>
                <w:lang w:val="ca-ES"/>
              </w:rPr>
            </w:pPr>
            <w:r w:rsidRPr="00430319">
              <w:rPr>
                <w:rFonts w:ascii="Times New Roman" w:hAnsi="Times New Roman" w:cs="Times New Roman"/>
                <w:lang w:val="ca-ES"/>
              </w:rPr>
              <w:t>E</w:t>
            </w:r>
            <w:r w:rsidR="00E82B57" w:rsidRPr="00430319">
              <w:rPr>
                <w:rFonts w:ascii="Times New Roman" w:hAnsi="Times New Roman" w:cs="Times New Roman"/>
                <w:lang w:val="ca-ES"/>
              </w:rPr>
              <w:t>/</w:t>
            </w:r>
            <w:r w:rsidRPr="00430319">
              <w:rPr>
                <w:rFonts w:ascii="Times New Roman" w:hAnsi="Times New Roman" w:cs="Times New Roman"/>
                <w:lang w:val="ca-ES"/>
              </w:rPr>
              <w:t>D</w:t>
            </w:r>
          </w:p>
        </w:tc>
        <w:tc>
          <w:tcPr>
            <w:tcW w:w="1837" w:type="dxa"/>
            <w:tcBorders>
              <w:bottom w:val="single" w:sz="11" w:space="0" w:color="99BB1B"/>
            </w:tcBorders>
          </w:tcPr>
          <w:p w14:paraId="56FC0229" w14:textId="5283BB14" w:rsidR="00597B54" w:rsidRPr="00430319" w:rsidRDefault="007A6EE0" w:rsidP="00597B54">
            <w:pPr>
              <w:spacing w:line="360" w:lineRule="auto"/>
              <w:jc w:val="center"/>
              <w:rPr>
                <w:rFonts w:ascii="Times New Roman" w:hAnsi="Times New Roman" w:cs="Times New Roman"/>
                <w:lang w:val="ca-ES"/>
              </w:rPr>
            </w:pPr>
            <w:r w:rsidRPr="00430319">
              <w:rPr>
                <w:rFonts w:ascii="Times New Roman" w:hAnsi="Times New Roman" w:cs="Times New Roman"/>
                <w:sz w:val="22"/>
                <w:szCs w:val="22"/>
                <w:lang w:val="ca-ES"/>
              </w:rPr>
              <w:t>a bor</w:t>
            </w:r>
            <w:r w:rsidR="00463854" w:rsidRPr="00430319">
              <w:rPr>
                <w:rFonts w:ascii="Times New Roman" w:hAnsi="Times New Roman" w:cs="Times New Roman"/>
                <w:sz w:val="22"/>
                <w:szCs w:val="22"/>
                <w:lang w:val="ca-ES"/>
              </w:rPr>
              <w:t>d</w:t>
            </w:r>
          </w:p>
        </w:tc>
      </w:tr>
      <w:tr w:rsidR="00597B54" w:rsidRPr="00430319" w14:paraId="04174976" w14:textId="77777777" w:rsidTr="002D45FE">
        <w:trPr>
          <w:jc w:val="center"/>
        </w:trPr>
        <w:tc>
          <w:tcPr>
            <w:tcW w:w="1132" w:type="dxa"/>
            <w:tcBorders>
              <w:bottom w:val="single" w:sz="11" w:space="0" w:color="99BB1B"/>
            </w:tcBorders>
          </w:tcPr>
          <w:p w14:paraId="4561D7F8" w14:textId="169E66DA" w:rsidR="00597B54" w:rsidRPr="00430319" w:rsidRDefault="009E25AE" w:rsidP="00597B54">
            <w:pPr>
              <w:spacing w:line="360" w:lineRule="auto"/>
              <w:rPr>
                <w:rFonts w:ascii="Times New Roman" w:hAnsi="Times New Roman" w:cs="Times New Roman"/>
                <w:sz w:val="22"/>
                <w:szCs w:val="22"/>
                <w:lang w:val="ca-ES"/>
              </w:rPr>
            </w:pPr>
            <w:r w:rsidRPr="00430319">
              <w:rPr>
                <w:rFonts w:ascii="Times New Roman" w:hAnsi="Times New Roman" w:cs="Times New Roman"/>
                <w:sz w:val="22"/>
                <w:szCs w:val="22"/>
                <w:lang w:val="ca-ES"/>
              </w:rPr>
              <w:t>Dia 17</w:t>
            </w:r>
          </w:p>
        </w:tc>
        <w:tc>
          <w:tcPr>
            <w:tcW w:w="6665" w:type="dxa"/>
            <w:tcBorders>
              <w:bottom w:val="single" w:sz="11" w:space="0" w:color="99BB1B"/>
            </w:tcBorders>
          </w:tcPr>
          <w:p w14:paraId="55A72EE4" w14:textId="5C3FBEE9" w:rsidR="00597B54" w:rsidRPr="00430319" w:rsidRDefault="00463854" w:rsidP="00597B54">
            <w:pPr>
              <w:spacing w:line="360" w:lineRule="auto"/>
              <w:rPr>
                <w:rFonts w:ascii="Times New Roman" w:hAnsi="Times New Roman" w:cs="Times New Roman"/>
                <w:sz w:val="22"/>
                <w:szCs w:val="22"/>
                <w:lang w:val="ca-ES"/>
              </w:rPr>
            </w:pPr>
            <w:r w:rsidRPr="00430319">
              <w:rPr>
                <w:rFonts w:ascii="Times New Roman" w:hAnsi="Times New Roman" w:cs="Times New Roman"/>
                <w:sz w:val="22"/>
                <w:szCs w:val="22"/>
                <w:lang w:val="ca-ES"/>
              </w:rPr>
              <w:t>ARRIBAD</w:t>
            </w:r>
            <w:r w:rsidR="007A6EE0" w:rsidRPr="00430319">
              <w:rPr>
                <w:rFonts w:ascii="Times New Roman" w:hAnsi="Times New Roman" w:cs="Times New Roman"/>
                <w:sz w:val="22"/>
                <w:szCs w:val="22"/>
                <w:lang w:val="ca-ES"/>
              </w:rPr>
              <w:t>A CIU</w:t>
            </w:r>
            <w:r w:rsidRPr="00430319">
              <w:rPr>
                <w:rFonts w:ascii="Times New Roman" w:hAnsi="Times New Roman" w:cs="Times New Roman"/>
                <w:sz w:val="22"/>
                <w:szCs w:val="22"/>
                <w:lang w:val="ca-ES"/>
              </w:rPr>
              <w:t>TAT</w:t>
            </w:r>
            <w:r w:rsidR="007A6EE0" w:rsidRPr="00430319">
              <w:rPr>
                <w:rFonts w:ascii="Times New Roman" w:hAnsi="Times New Roman" w:cs="Times New Roman"/>
                <w:sz w:val="22"/>
                <w:szCs w:val="22"/>
                <w:lang w:val="ca-ES"/>
              </w:rPr>
              <w:t xml:space="preserve"> D</w:t>
            </w:r>
            <w:r w:rsidRPr="00430319">
              <w:rPr>
                <w:rFonts w:ascii="Times New Roman" w:hAnsi="Times New Roman" w:cs="Times New Roman"/>
                <w:sz w:val="22"/>
                <w:szCs w:val="22"/>
                <w:lang w:val="ca-ES"/>
              </w:rPr>
              <w:t>’</w:t>
            </w:r>
            <w:r w:rsidR="007A6EE0" w:rsidRPr="00430319">
              <w:rPr>
                <w:rFonts w:ascii="Times New Roman" w:hAnsi="Times New Roman" w:cs="Times New Roman"/>
                <w:sz w:val="22"/>
                <w:szCs w:val="22"/>
                <w:lang w:val="ca-ES"/>
              </w:rPr>
              <w:t>ORIGEN</w:t>
            </w:r>
          </w:p>
        </w:tc>
        <w:tc>
          <w:tcPr>
            <w:tcW w:w="1701" w:type="dxa"/>
            <w:tcBorders>
              <w:bottom w:val="single" w:sz="11" w:space="0" w:color="99BB1B"/>
            </w:tcBorders>
            <w:vAlign w:val="center"/>
          </w:tcPr>
          <w:p w14:paraId="09BECCF4" w14:textId="2820C89A" w:rsidR="00597B54" w:rsidRPr="00430319" w:rsidRDefault="007A6EE0" w:rsidP="00597B54">
            <w:pPr>
              <w:spacing w:line="360" w:lineRule="auto"/>
              <w:jc w:val="center"/>
              <w:rPr>
                <w:rFonts w:ascii="Times New Roman" w:hAnsi="Times New Roman" w:cs="Times New Roman"/>
                <w:lang w:val="ca-ES"/>
              </w:rPr>
            </w:pPr>
            <w:r w:rsidRPr="00430319">
              <w:rPr>
                <w:rFonts w:ascii="Times New Roman" w:hAnsi="Times New Roman" w:cs="Times New Roman"/>
                <w:lang w:val="ca-ES"/>
              </w:rPr>
              <w:t>-</w:t>
            </w:r>
          </w:p>
        </w:tc>
        <w:tc>
          <w:tcPr>
            <w:tcW w:w="1837" w:type="dxa"/>
            <w:tcBorders>
              <w:bottom w:val="single" w:sz="11" w:space="0" w:color="99BB1B"/>
            </w:tcBorders>
          </w:tcPr>
          <w:p w14:paraId="77C9643C" w14:textId="20A03CA3" w:rsidR="00597B54" w:rsidRPr="00430319" w:rsidRDefault="00597B54" w:rsidP="00597B54">
            <w:pPr>
              <w:spacing w:line="360" w:lineRule="auto"/>
              <w:jc w:val="center"/>
              <w:rPr>
                <w:rFonts w:ascii="Times New Roman" w:hAnsi="Times New Roman" w:cs="Times New Roman"/>
                <w:sz w:val="22"/>
                <w:szCs w:val="22"/>
                <w:lang w:val="ca-ES"/>
              </w:rPr>
            </w:pPr>
          </w:p>
        </w:tc>
      </w:tr>
      <w:tr w:rsidR="00597B54" w:rsidRPr="00430319" w14:paraId="2700781F" w14:textId="77777777" w:rsidTr="00F5136C">
        <w:trPr>
          <w:jc w:val="center"/>
        </w:trPr>
        <w:tc>
          <w:tcPr>
            <w:tcW w:w="11335" w:type="dxa"/>
            <w:gridSpan w:val="4"/>
            <w:vAlign w:val="center"/>
          </w:tcPr>
          <w:p w14:paraId="18BA09A9" w14:textId="43FF7A32" w:rsidR="00597B54" w:rsidRPr="00430319" w:rsidRDefault="00597B54" w:rsidP="00597B54">
            <w:pPr>
              <w:rPr>
                <w:rFonts w:ascii="Times New Roman" w:eastAsia="Times New Roman" w:hAnsi="Times New Roman" w:cs="Times New Roman"/>
                <w:color w:val="000000"/>
                <w:sz w:val="22"/>
                <w:szCs w:val="22"/>
                <w:lang w:val="ca-ES"/>
              </w:rPr>
            </w:pPr>
            <w:r w:rsidRPr="00430319">
              <w:rPr>
                <w:rFonts w:ascii="Times New Roman" w:eastAsia="Times New Roman" w:hAnsi="Times New Roman" w:cs="Times New Roman"/>
                <w:color w:val="000000"/>
                <w:sz w:val="22"/>
                <w:szCs w:val="22"/>
                <w:lang w:val="ca-ES"/>
              </w:rPr>
              <w:t>*</w:t>
            </w:r>
            <w:r w:rsidR="00E82B57" w:rsidRPr="00430319">
              <w:rPr>
                <w:rFonts w:ascii="Times New Roman" w:eastAsia="Times New Roman" w:hAnsi="Times New Roman" w:cs="Times New Roman"/>
                <w:color w:val="000000"/>
                <w:sz w:val="22"/>
                <w:szCs w:val="22"/>
                <w:lang w:val="ca-ES"/>
              </w:rPr>
              <w:t>Àpats</w:t>
            </w:r>
            <w:r w:rsidRPr="00430319">
              <w:rPr>
                <w:rFonts w:ascii="Times New Roman" w:eastAsia="Times New Roman" w:hAnsi="Times New Roman" w:cs="Times New Roman"/>
                <w:color w:val="000000"/>
                <w:sz w:val="22"/>
                <w:szCs w:val="22"/>
                <w:lang w:val="ca-ES"/>
              </w:rPr>
              <w:t xml:space="preserve">: </w:t>
            </w:r>
            <w:r w:rsidR="00463854" w:rsidRPr="00430319">
              <w:rPr>
                <w:rFonts w:ascii="Times New Roman" w:eastAsia="Times New Roman" w:hAnsi="Times New Roman" w:cs="Times New Roman"/>
                <w:color w:val="000000"/>
                <w:sz w:val="22"/>
                <w:szCs w:val="22"/>
                <w:lang w:val="ca-ES"/>
              </w:rPr>
              <w:t>E = Esmorzar; D = Dinar; S = Sopar</w:t>
            </w:r>
            <w:r w:rsidRPr="00430319">
              <w:rPr>
                <w:rFonts w:ascii="Times New Roman" w:eastAsia="Times New Roman" w:hAnsi="Times New Roman" w:cs="Times New Roman"/>
                <w:color w:val="000000"/>
                <w:sz w:val="22"/>
                <w:szCs w:val="22"/>
                <w:lang w:val="ca-ES"/>
              </w:rPr>
              <w:t>.</w:t>
            </w:r>
          </w:p>
          <w:p w14:paraId="1AF3C982" w14:textId="77777777" w:rsidR="007A6EE0" w:rsidRPr="00430319" w:rsidRDefault="007A6EE0" w:rsidP="00597B54">
            <w:pPr>
              <w:rPr>
                <w:rFonts w:ascii="Times New Roman" w:eastAsia="Times New Roman" w:hAnsi="Times New Roman" w:cs="Times New Roman"/>
                <w:color w:val="000000"/>
                <w:sz w:val="22"/>
                <w:szCs w:val="22"/>
                <w:lang w:val="ca-ES"/>
              </w:rPr>
            </w:pPr>
          </w:p>
          <w:p w14:paraId="5A407DA1" w14:textId="77777777" w:rsidR="007A6EE0" w:rsidRPr="00430319" w:rsidRDefault="007A6EE0" w:rsidP="00597B54">
            <w:pPr>
              <w:rPr>
                <w:rFonts w:ascii="Times New Roman" w:eastAsia="Times New Roman" w:hAnsi="Times New Roman" w:cs="Times New Roman"/>
                <w:color w:val="000000"/>
                <w:sz w:val="22"/>
                <w:szCs w:val="22"/>
                <w:lang w:val="ca-ES"/>
              </w:rPr>
            </w:pPr>
          </w:p>
          <w:p w14:paraId="30A65E27" w14:textId="77777777" w:rsidR="007A6EE0" w:rsidRPr="00430319" w:rsidRDefault="007A6EE0" w:rsidP="00597B54">
            <w:pPr>
              <w:rPr>
                <w:rFonts w:ascii="Times New Roman" w:eastAsia="Times New Roman" w:hAnsi="Times New Roman" w:cs="Times New Roman"/>
                <w:color w:val="000000"/>
                <w:sz w:val="22"/>
                <w:szCs w:val="22"/>
                <w:lang w:val="ca-ES"/>
              </w:rPr>
            </w:pPr>
          </w:p>
          <w:p w14:paraId="600D0D9A" w14:textId="77777777" w:rsidR="007A6EE0" w:rsidRPr="00430319" w:rsidRDefault="007A6EE0" w:rsidP="00597B54">
            <w:pPr>
              <w:rPr>
                <w:rFonts w:ascii="Times New Roman" w:eastAsia="Times New Roman" w:hAnsi="Times New Roman" w:cs="Times New Roman"/>
                <w:color w:val="000000"/>
                <w:sz w:val="22"/>
                <w:szCs w:val="22"/>
                <w:lang w:val="ca-ES"/>
              </w:rPr>
            </w:pPr>
          </w:p>
          <w:p w14:paraId="1032112C" w14:textId="77777777" w:rsidR="007A6EE0" w:rsidRPr="00430319" w:rsidRDefault="007A6EE0" w:rsidP="00597B54">
            <w:pPr>
              <w:rPr>
                <w:rFonts w:ascii="Times New Roman" w:eastAsia="Times New Roman" w:hAnsi="Times New Roman" w:cs="Times New Roman"/>
                <w:color w:val="000000"/>
                <w:sz w:val="22"/>
                <w:szCs w:val="22"/>
                <w:lang w:val="ca-ES"/>
              </w:rPr>
            </w:pPr>
          </w:p>
          <w:p w14:paraId="2C278CA5" w14:textId="77777777" w:rsidR="007A6EE0" w:rsidRPr="00430319" w:rsidRDefault="007A6EE0" w:rsidP="00597B54">
            <w:pPr>
              <w:rPr>
                <w:rFonts w:ascii="Times New Roman" w:eastAsia="Times New Roman" w:hAnsi="Times New Roman" w:cs="Times New Roman"/>
                <w:color w:val="000000"/>
                <w:sz w:val="22"/>
                <w:szCs w:val="22"/>
                <w:lang w:val="ca-ES"/>
              </w:rPr>
            </w:pPr>
          </w:p>
          <w:p w14:paraId="3C4E6834" w14:textId="2E955C9A" w:rsidR="007A6EE0" w:rsidRPr="00430319" w:rsidRDefault="007A6EE0" w:rsidP="00597B54">
            <w:pPr>
              <w:rPr>
                <w:rFonts w:ascii="Times New Roman" w:hAnsi="Times New Roman" w:cs="Times New Roman"/>
                <w:sz w:val="22"/>
                <w:szCs w:val="22"/>
                <w:lang w:val="ca-ES"/>
              </w:rPr>
            </w:pPr>
          </w:p>
        </w:tc>
      </w:tr>
    </w:tbl>
    <w:p w14:paraId="05C3DA15" w14:textId="3AFFA12A" w:rsidR="00F35815" w:rsidRPr="00430319"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lang w:val="ca-ES"/>
        </w:rPr>
        <w:sectPr w:rsidR="00F35815" w:rsidRPr="00430319">
          <w:headerReference w:type="even" r:id="rId23"/>
          <w:headerReference w:type="default" r:id="rId24"/>
          <w:footerReference w:type="even" r:id="rId25"/>
          <w:footerReference w:type="default" r:id="rId26"/>
          <w:headerReference w:type="first" r:id="rId27"/>
          <w:footerReference w:type="first" r:id="rId28"/>
          <w:pgSz w:w="11870" w:h="16787"/>
          <w:pgMar w:top="57" w:right="0" w:bottom="62" w:left="0" w:header="0" w:footer="5" w:gutter="0"/>
          <w:cols w:space="720"/>
          <w:docGrid w:linePitch="100" w:charSpace="8192"/>
        </w:sectPr>
      </w:pPr>
      <w:r w:rsidRPr="00430319">
        <w:rPr>
          <w:rFonts w:ascii="Times New Roman" w:eastAsia="Times New Roman" w:hAnsi="Times New Roman" w:cs="Times New Roman"/>
          <w:b/>
          <w:sz w:val="32"/>
          <w:szCs w:val="32"/>
          <w:lang w:val="ca-ES"/>
        </w:rPr>
        <w:lastRenderedPageBreak/>
        <w:t>Itinera</w:t>
      </w:r>
      <w:r w:rsidR="00504FE7" w:rsidRPr="00430319">
        <w:rPr>
          <w:rFonts w:ascii="Times New Roman" w:eastAsia="Times New Roman" w:hAnsi="Times New Roman" w:cs="Times New Roman"/>
          <w:b/>
          <w:sz w:val="32"/>
          <w:szCs w:val="32"/>
          <w:lang w:val="ca-ES"/>
        </w:rPr>
        <w:t>ri</w:t>
      </w:r>
    </w:p>
    <w:p w14:paraId="285F472B" w14:textId="457A7550" w:rsidR="00F15D42" w:rsidRDefault="00F15D42" w:rsidP="00F15D42">
      <w:pPr>
        <w:spacing w:line="276" w:lineRule="auto"/>
        <w:ind w:left="566" w:right="566"/>
        <w:jc w:val="both"/>
        <w:rPr>
          <w:rFonts w:ascii="Times New Roman" w:eastAsia="Times New Roman" w:hAnsi="Times New Roman" w:cs="Times New Roman"/>
          <w:b/>
          <w:bCs/>
          <w:sz w:val="22"/>
          <w:szCs w:val="22"/>
          <w:lang w:val="ca-ES" w:eastAsia="es-ES" w:bidi="ar-SA"/>
        </w:rPr>
      </w:pPr>
      <w:r>
        <w:rPr>
          <w:rFonts w:ascii="Times New Roman" w:eastAsia="Times New Roman" w:hAnsi="Times New Roman" w:cs="Times New Roman"/>
          <w:b/>
          <w:bCs/>
          <w:sz w:val="22"/>
          <w:szCs w:val="22"/>
          <w:lang w:val="ca-ES" w:eastAsia="es-ES" w:bidi="ar-SA"/>
        </w:rPr>
        <w:t>DIA 01 CIUTAT D’ORIGEN – VOL INTERNACIONAL – MANILA</w:t>
      </w:r>
      <w:r w:rsidR="005958D3">
        <w:rPr>
          <w:rFonts w:ascii="Times New Roman" w:eastAsia="Times New Roman" w:hAnsi="Times New Roman" w:cs="Times New Roman"/>
          <w:b/>
          <w:bCs/>
          <w:sz w:val="22"/>
          <w:szCs w:val="22"/>
          <w:lang w:val="ca-ES" w:eastAsia="es-ES" w:bidi="ar-SA"/>
        </w:rPr>
        <w:t xml:space="preserve"> (-)</w:t>
      </w:r>
    </w:p>
    <w:p w14:paraId="5A93100B" w14:textId="2638EBE3" w:rsidR="005958D3" w:rsidRPr="005958D3" w:rsidRDefault="005958D3" w:rsidP="00F15D42">
      <w:pPr>
        <w:spacing w:line="276" w:lineRule="auto"/>
        <w:ind w:left="566" w:right="566"/>
        <w:jc w:val="both"/>
        <w:rPr>
          <w:rFonts w:ascii="Times New Roman" w:eastAsia="Times New Roman" w:hAnsi="Times New Roman" w:cs="Times New Roman"/>
          <w:sz w:val="22"/>
          <w:szCs w:val="22"/>
          <w:lang w:val="ca-ES" w:eastAsia="es-ES" w:bidi="ar-SA"/>
        </w:rPr>
      </w:pPr>
      <w:r w:rsidRPr="005958D3">
        <w:rPr>
          <w:rFonts w:ascii="Times New Roman" w:eastAsia="Times New Roman" w:hAnsi="Times New Roman" w:cs="Times New Roman"/>
          <w:sz w:val="22"/>
          <w:szCs w:val="22"/>
          <w:lang w:val="ca-ES" w:eastAsia="es-ES" w:bidi="ar-SA"/>
        </w:rPr>
        <w:t>Tres hores abans de la sortida, presentació davant dels mostradors de la companyia aèria, per sortida en vol internacional amb destí Manila. Nit a bord.</w:t>
      </w:r>
    </w:p>
    <w:p w14:paraId="5F18CE06" w14:textId="77777777" w:rsidR="00F15D42" w:rsidRDefault="00F15D42" w:rsidP="00F15D42">
      <w:pPr>
        <w:spacing w:line="276" w:lineRule="auto"/>
        <w:ind w:left="566" w:right="566"/>
        <w:jc w:val="both"/>
        <w:rPr>
          <w:rFonts w:ascii="Times New Roman" w:eastAsia="Times New Roman" w:hAnsi="Times New Roman" w:cs="Times New Roman"/>
          <w:b/>
          <w:bCs/>
          <w:sz w:val="22"/>
          <w:szCs w:val="22"/>
          <w:lang w:val="ca-ES" w:eastAsia="es-ES" w:bidi="ar-SA"/>
        </w:rPr>
      </w:pPr>
    </w:p>
    <w:p w14:paraId="46A15EBA" w14:textId="26E26691" w:rsidR="00F15D42" w:rsidRPr="00F15D42" w:rsidRDefault="00F15D42" w:rsidP="00F15D42">
      <w:pPr>
        <w:spacing w:line="276" w:lineRule="auto"/>
        <w:ind w:left="566" w:right="566"/>
        <w:jc w:val="both"/>
        <w:rPr>
          <w:rFonts w:ascii="Times New Roman" w:eastAsia="Times New Roman" w:hAnsi="Times New Roman" w:cs="Times New Roman"/>
          <w:b/>
          <w:bCs/>
          <w:sz w:val="22"/>
          <w:szCs w:val="22"/>
          <w:lang w:val="ca-ES" w:eastAsia="es-ES" w:bidi="ar-SA"/>
        </w:rPr>
      </w:pPr>
      <w:r w:rsidRPr="00F15D42">
        <w:rPr>
          <w:rFonts w:ascii="Times New Roman" w:eastAsia="Times New Roman" w:hAnsi="Times New Roman" w:cs="Times New Roman"/>
          <w:b/>
          <w:bCs/>
          <w:sz w:val="22"/>
          <w:szCs w:val="22"/>
          <w:lang w:val="ca-ES" w:eastAsia="es-ES" w:bidi="ar-SA"/>
        </w:rPr>
        <w:t>DIA 0</w:t>
      </w:r>
      <w:r>
        <w:rPr>
          <w:rFonts w:ascii="Times New Roman" w:eastAsia="Times New Roman" w:hAnsi="Times New Roman" w:cs="Times New Roman"/>
          <w:b/>
          <w:bCs/>
          <w:sz w:val="22"/>
          <w:szCs w:val="22"/>
          <w:lang w:val="ca-ES" w:eastAsia="es-ES" w:bidi="ar-SA"/>
        </w:rPr>
        <w:t>2</w:t>
      </w:r>
      <w:r w:rsidRPr="00F15D42">
        <w:rPr>
          <w:rFonts w:ascii="Times New Roman" w:eastAsia="Times New Roman" w:hAnsi="Times New Roman" w:cs="Times New Roman"/>
          <w:b/>
          <w:bCs/>
          <w:sz w:val="22"/>
          <w:szCs w:val="22"/>
          <w:lang w:val="ca-ES" w:eastAsia="es-ES" w:bidi="ar-SA"/>
        </w:rPr>
        <w:t xml:space="preserve"> ARRIBADA A MANILA (-/-/S)</w:t>
      </w:r>
    </w:p>
    <w:p w14:paraId="37BBD3DF" w14:textId="6BD8EC26" w:rsidR="00F15D42" w:rsidRPr="005958D3" w:rsidRDefault="00F15D42" w:rsidP="00F15D42">
      <w:pPr>
        <w:spacing w:line="276" w:lineRule="auto"/>
        <w:ind w:left="566" w:right="566"/>
        <w:jc w:val="both"/>
        <w:rPr>
          <w:rFonts w:ascii="Times New Roman" w:eastAsia="Times New Roman" w:hAnsi="Times New Roman" w:cs="Times New Roman"/>
          <w:sz w:val="22"/>
          <w:szCs w:val="22"/>
          <w:lang w:val="ca-ES" w:eastAsia="es-ES" w:bidi="ar-SA"/>
        </w:rPr>
      </w:pPr>
      <w:r w:rsidRPr="005958D3">
        <w:rPr>
          <w:rFonts w:ascii="Times New Roman" w:eastAsia="Times New Roman" w:hAnsi="Times New Roman" w:cs="Times New Roman"/>
          <w:sz w:val="22"/>
          <w:szCs w:val="22"/>
          <w:lang w:val="ca-ES" w:eastAsia="es-ES" w:bidi="ar-SA"/>
        </w:rPr>
        <w:t>Benvingut</w:t>
      </w:r>
      <w:r w:rsidR="005958D3" w:rsidRPr="005958D3">
        <w:rPr>
          <w:rFonts w:ascii="Times New Roman" w:eastAsia="Times New Roman" w:hAnsi="Times New Roman" w:cs="Times New Roman"/>
          <w:sz w:val="22"/>
          <w:szCs w:val="22"/>
          <w:lang w:val="ca-ES" w:eastAsia="es-ES" w:bidi="ar-SA"/>
        </w:rPr>
        <w:t>s</w:t>
      </w:r>
      <w:r w:rsidRPr="005958D3">
        <w:rPr>
          <w:rFonts w:ascii="Times New Roman" w:eastAsia="Times New Roman" w:hAnsi="Times New Roman" w:cs="Times New Roman"/>
          <w:sz w:val="22"/>
          <w:szCs w:val="22"/>
          <w:lang w:val="ca-ES" w:eastAsia="es-ES" w:bidi="ar-SA"/>
        </w:rPr>
        <w:t xml:space="preserve"> a la capital de les Filipines</w:t>
      </w:r>
      <w:r w:rsidR="005958D3" w:rsidRPr="005958D3">
        <w:rPr>
          <w:rFonts w:ascii="Times New Roman" w:eastAsia="Times New Roman" w:hAnsi="Times New Roman" w:cs="Times New Roman"/>
          <w:sz w:val="22"/>
          <w:szCs w:val="22"/>
          <w:lang w:val="ca-ES" w:eastAsia="es-ES" w:bidi="ar-SA"/>
        </w:rPr>
        <w:t>,</w:t>
      </w:r>
      <w:r w:rsidRPr="005958D3">
        <w:rPr>
          <w:rFonts w:ascii="Times New Roman" w:eastAsia="Times New Roman" w:hAnsi="Times New Roman" w:cs="Times New Roman"/>
          <w:sz w:val="22"/>
          <w:szCs w:val="22"/>
          <w:lang w:val="ca-ES" w:eastAsia="es-ES" w:bidi="ar-SA"/>
        </w:rPr>
        <w:t xml:space="preserve"> Manila! </w:t>
      </w:r>
      <w:r w:rsidR="005958D3" w:rsidRPr="005958D3">
        <w:rPr>
          <w:rFonts w:ascii="Times New Roman" w:eastAsia="Times New Roman" w:hAnsi="Times New Roman" w:cs="Times New Roman"/>
          <w:sz w:val="22"/>
          <w:szCs w:val="22"/>
          <w:lang w:val="ca-ES" w:eastAsia="es-ES" w:bidi="ar-SA"/>
        </w:rPr>
        <w:t>Trobada amb el guia local</w:t>
      </w:r>
      <w:r w:rsidRPr="005958D3">
        <w:rPr>
          <w:rFonts w:ascii="Times New Roman" w:eastAsia="Times New Roman" w:hAnsi="Times New Roman" w:cs="Times New Roman"/>
          <w:sz w:val="22"/>
          <w:szCs w:val="22"/>
          <w:lang w:val="ca-ES" w:eastAsia="es-ES" w:bidi="ar-SA"/>
        </w:rPr>
        <w:t>. Vine a fer una visita pel passat de Manila. Ens dirigim cap a l'antiga ciutat de Manila a través del pintoresc Roxas Boulevard, passant pel Parc Rizal de camí cap a la “Ciutat Emmurallada” d’Intramuros. Aquí veuràs antics murs, ruïnes d’esglésies i altres vestigis dels conquistadors espanyols. Passeja pels carrers empedrats fins a arribar a l’Església de Sant Agustí, l’església de pedra més antiga del país. Després, acabarem el recorregut amb una visita al Fort Santiago, una fortalesa espanyola que vigilava l’entrada del riu Pasig de Manila. Va ser aquí on el nostre heroi nacional, José Rizal, va passar els seus últims dies i va escriure el seu famós “El Meu Darrer Adéu”. Seràs traslladat a Barbara’s, un restaurant reconegut pel seu ambient acollidor i la seva deliciosa cuina local. Aquí gaudiràs d’un sopar de benvinguda amb plats tradicionals filipins, acompanyat d’una presentació cultural que mostra la rica herència de les Filipines. Després d’aquesta vetllada inoblidable plena de bon menjar i espectacle, retorn a l’hotel per passar la nit. Trasllat a l’hotel per fer el check-in i allotjament.</w:t>
      </w:r>
    </w:p>
    <w:p w14:paraId="4705616D" w14:textId="77777777" w:rsidR="00F15D42" w:rsidRPr="00F15D42" w:rsidRDefault="00F15D42" w:rsidP="005958D3">
      <w:pPr>
        <w:spacing w:line="276" w:lineRule="auto"/>
        <w:ind w:right="566"/>
        <w:jc w:val="both"/>
        <w:rPr>
          <w:rFonts w:ascii="Times New Roman" w:eastAsia="Times New Roman" w:hAnsi="Times New Roman" w:cs="Times New Roman"/>
          <w:b/>
          <w:bCs/>
          <w:sz w:val="22"/>
          <w:szCs w:val="22"/>
          <w:lang w:val="ca-ES" w:eastAsia="es-ES" w:bidi="ar-SA"/>
        </w:rPr>
      </w:pPr>
    </w:p>
    <w:p w14:paraId="34776399" w14:textId="4888D83E" w:rsidR="00F15D42" w:rsidRPr="00F15D42" w:rsidRDefault="00F15D42" w:rsidP="00F15D42">
      <w:pPr>
        <w:spacing w:line="276" w:lineRule="auto"/>
        <w:ind w:left="566" w:right="566"/>
        <w:jc w:val="both"/>
        <w:rPr>
          <w:rFonts w:ascii="Times New Roman" w:eastAsia="Times New Roman" w:hAnsi="Times New Roman" w:cs="Times New Roman"/>
          <w:b/>
          <w:bCs/>
          <w:sz w:val="22"/>
          <w:szCs w:val="22"/>
          <w:lang w:val="ca-ES" w:eastAsia="es-ES" w:bidi="ar-SA"/>
        </w:rPr>
      </w:pPr>
      <w:r w:rsidRPr="00F15D42">
        <w:rPr>
          <w:rFonts w:ascii="Times New Roman" w:eastAsia="Times New Roman" w:hAnsi="Times New Roman" w:cs="Times New Roman"/>
          <w:b/>
          <w:bCs/>
          <w:sz w:val="22"/>
          <w:szCs w:val="22"/>
          <w:lang w:val="ca-ES" w:eastAsia="es-ES" w:bidi="ar-SA"/>
        </w:rPr>
        <w:t>DIA 0</w:t>
      </w:r>
      <w:r>
        <w:rPr>
          <w:rFonts w:ascii="Times New Roman" w:eastAsia="Times New Roman" w:hAnsi="Times New Roman" w:cs="Times New Roman"/>
          <w:b/>
          <w:bCs/>
          <w:sz w:val="22"/>
          <w:szCs w:val="22"/>
          <w:lang w:val="ca-ES" w:eastAsia="es-ES" w:bidi="ar-SA"/>
        </w:rPr>
        <w:t>3</w:t>
      </w:r>
      <w:r w:rsidRPr="00F15D42">
        <w:rPr>
          <w:rFonts w:ascii="Times New Roman" w:eastAsia="Times New Roman" w:hAnsi="Times New Roman" w:cs="Times New Roman"/>
          <w:b/>
          <w:bCs/>
          <w:sz w:val="22"/>
          <w:szCs w:val="22"/>
          <w:lang w:val="ca-ES" w:eastAsia="es-ES" w:bidi="ar-SA"/>
        </w:rPr>
        <w:t xml:space="preserve"> MANILA – PAGSANJAN – MANILA – PUERTO PRINCESA (E/D/S)</w:t>
      </w:r>
    </w:p>
    <w:p w14:paraId="6334A59E" w14:textId="58F53663" w:rsidR="00F15D42" w:rsidRPr="005958D3" w:rsidRDefault="00F15D42" w:rsidP="00F15D42">
      <w:pPr>
        <w:spacing w:line="276" w:lineRule="auto"/>
        <w:ind w:left="566" w:right="566"/>
        <w:jc w:val="both"/>
        <w:rPr>
          <w:rFonts w:ascii="Times New Roman" w:eastAsia="Times New Roman" w:hAnsi="Times New Roman" w:cs="Times New Roman"/>
          <w:sz w:val="22"/>
          <w:szCs w:val="22"/>
          <w:lang w:val="ca-ES" w:eastAsia="es-ES" w:bidi="ar-SA"/>
        </w:rPr>
      </w:pPr>
      <w:r w:rsidRPr="005958D3">
        <w:rPr>
          <w:rFonts w:ascii="Times New Roman" w:eastAsia="Times New Roman" w:hAnsi="Times New Roman" w:cs="Times New Roman"/>
          <w:sz w:val="22"/>
          <w:szCs w:val="22"/>
          <w:lang w:val="ca-ES" w:eastAsia="es-ES" w:bidi="ar-SA"/>
        </w:rPr>
        <w:t xml:space="preserve">Després d’esmorzar, trajecte de dues hores i mitja cap al sud de Manila fins a Pagsanjan, Laguna. Navega pels ràpids en canoes tradicionals i experimenta les meravelles de la natura. Prepara’t per pujar a una banca (canoa) típica, conduïda hàbilment per barquers entre congostos escarpats i vegetació tropical. Destinació: les magnífiques cascades de Pagsanjan. </w:t>
      </w:r>
      <w:r w:rsidR="005F2B5E">
        <w:rPr>
          <w:rFonts w:ascii="Times New Roman" w:eastAsia="Times New Roman" w:hAnsi="Times New Roman" w:cs="Times New Roman"/>
          <w:sz w:val="22"/>
          <w:szCs w:val="22"/>
          <w:lang w:val="ca-ES" w:eastAsia="es-ES" w:bidi="ar-SA"/>
        </w:rPr>
        <w:t>Ens banyarem o pujarem</w:t>
      </w:r>
      <w:r w:rsidRPr="005958D3">
        <w:rPr>
          <w:rFonts w:ascii="Times New Roman" w:eastAsia="Times New Roman" w:hAnsi="Times New Roman" w:cs="Times New Roman"/>
          <w:sz w:val="22"/>
          <w:szCs w:val="22"/>
          <w:lang w:val="ca-ES" w:eastAsia="es-ES" w:bidi="ar-SA"/>
        </w:rPr>
        <w:t xml:space="preserve"> a una balsa de bambú que e</w:t>
      </w:r>
      <w:r w:rsidR="005F2B5E">
        <w:rPr>
          <w:rFonts w:ascii="Times New Roman" w:eastAsia="Times New Roman" w:hAnsi="Times New Roman" w:cs="Times New Roman"/>
          <w:sz w:val="22"/>
          <w:szCs w:val="22"/>
          <w:lang w:val="ca-ES" w:eastAsia="es-ES" w:bidi="ar-SA"/>
        </w:rPr>
        <w:t>ns</w:t>
      </w:r>
      <w:r w:rsidRPr="005958D3">
        <w:rPr>
          <w:rFonts w:ascii="Times New Roman" w:eastAsia="Times New Roman" w:hAnsi="Times New Roman" w:cs="Times New Roman"/>
          <w:sz w:val="22"/>
          <w:szCs w:val="22"/>
          <w:lang w:val="ca-ES" w:eastAsia="es-ES" w:bidi="ar-SA"/>
        </w:rPr>
        <w:t xml:space="preserve"> portarà darrere el vel d’aigua fins a una cova amagada. Tornada a Manila a mitja tarda per agafar un vol cap a Puerto Princesa. A l’arribada, trobada amb el representant a l’aeroport i trasllat a l’hotel per sopar i fer el check-in. Allotjament.</w:t>
      </w:r>
    </w:p>
    <w:p w14:paraId="3A51A0BF" w14:textId="77777777" w:rsidR="00F15D42" w:rsidRPr="00F15D42" w:rsidRDefault="00F15D42" w:rsidP="005958D3">
      <w:pPr>
        <w:spacing w:line="276" w:lineRule="auto"/>
        <w:ind w:right="566"/>
        <w:jc w:val="both"/>
        <w:rPr>
          <w:rFonts w:ascii="Times New Roman" w:eastAsia="Times New Roman" w:hAnsi="Times New Roman" w:cs="Times New Roman"/>
          <w:b/>
          <w:bCs/>
          <w:sz w:val="22"/>
          <w:szCs w:val="22"/>
          <w:lang w:val="ca-ES" w:eastAsia="es-ES" w:bidi="ar-SA"/>
        </w:rPr>
      </w:pPr>
    </w:p>
    <w:p w14:paraId="68908179" w14:textId="5BFA8964" w:rsidR="00F15D42" w:rsidRPr="00F15D42" w:rsidRDefault="00F15D42" w:rsidP="00F15D42">
      <w:pPr>
        <w:spacing w:line="276" w:lineRule="auto"/>
        <w:ind w:left="566" w:right="566"/>
        <w:jc w:val="both"/>
        <w:rPr>
          <w:rFonts w:ascii="Times New Roman" w:eastAsia="Times New Roman" w:hAnsi="Times New Roman" w:cs="Times New Roman"/>
          <w:b/>
          <w:bCs/>
          <w:sz w:val="22"/>
          <w:szCs w:val="22"/>
          <w:lang w:val="ca-ES" w:eastAsia="es-ES" w:bidi="ar-SA"/>
        </w:rPr>
      </w:pPr>
      <w:r w:rsidRPr="00F15D42">
        <w:rPr>
          <w:rFonts w:ascii="Times New Roman" w:eastAsia="Times New Roman" w:hAnsi="Times New Roman" w:cs="Times New Roman"/>
          <w:b/>
          <w:bCs/>
          <w:sz w:val="22"/>
          <w:szCs w:val="22"/>
          <w:lang w:val="ca-ES" w:eastAsia="es-ES" w:bidi="ar-SA"/>
        </w:rPr>
        <w:t>DIA 0</w:t>
      </w:r>
      <w:r>
        <w:rPr>
          <w:rFonts w:ascii="Times New Roman" w:eastAsia="Times New Roman" w:hAnsi="Times New Roman" w:cs="Times New Roman"/>
          <w:b/>
          <w:bCs/>
          <w:sz w:val="22"/>
          <w:szCs w:val="22"/>
          <w:lang w:val="ca-ES" w:eastAsia="es-ES" w:bidi="ar-SA"/>
        </w:rPr>
        <w:t>4</w:t>
      </w:r>
      <w:r w:rsidRPr="00F15D42">
        <w:rPr>
          <w:rFonts w:ascii="Times New Roman" w:eastAsia="Times New Roman" w:hAnsi="Times New Roman" w:cs="Times New Roman"/>
          <w:b/>
          <w:bCs/>
          <w:sz w:val="22"/>
          <w:szCs w:val="22"/>
          <w:lang w:val="ca-ES" w:eastAsia="es-ES" w:bidi="ar-SA"/>
        </w:rPr>
        <w:t xml:space="preserve"> PUERTO PRINCESA (E/D/S)</w:t>
      </w:r>
    </w:p>
    <w:p w14:paraId="0AC3E0BE" w14:textId="77777777" w:rsidR="00F15D42" w:rsidRPr="005958D3" w:rsidRDefault="00F15D42" w:rsidP="00F15D42">
      <w:pPr>
        <w:spacing w:line="276" w:lineRule="auto"/>
        <w:ind w:left="566" w:right="566"/>
        <w:jc w:val="both"/>
        <w:rPr>
          <w:rFonts w:ascii="Times New Roman" w:eastAsia="Times New Roman" w:hAnsi="Times New Roman" w:cs="Times New Roman"/>
          <w:sz w:val="22"/>
          <w:szCs w:val="22"/>
          <w:lang w:val="ca-ES" w:eastAsia="es-ES" w:bidi="ar-SA"/>
        </w:rPr>
      </w:pPr>
      <w:r w:rsidRPr="005958D3">
        <w:rPr>
          <w:rFonts w:ascii="Times New Roman" w:eastAsia="Times New Roman" w:hAnsi="Times New Roman" w:cs="Times New Roman"/>
          <w:sz w:val="22"/>
          <w:szCs w:val="22"/>
          <w:lang w:val="ca-ES" w:eastAsia="es-ES" w:bidi="ar-SA"/>
        </w:rPr>
        <w:t>Després d’esmorzar, trasllat al Parc Nacional del Riu Subterrani de Puerto Princesa, declarat Patrimoni de la Humanitat per la UNESCO. És un lloc únic al món, ja que acull el riu subterrani navegable més llarg del planeta (8,2 km), i a més està envoltat d’una naturalesa exuberant amb vegetació i fauna diverses. Dinar en un restaurant local. A la tarda, visita a la zona de manglars per fer una excursió. Després del recorregut, tornada a Puerto Princesa i sopar en un restaurant local amb observació de cuques de llum al manglar de Kito-Kito. Retorn a l’hotel. Allotjament.</w:t>
      </w:r>
    </w:p>
    <w:p w14:paraId="2B1D0D14" w14:textId="77777777" w:rsidR="00F15D42" w:rsidRPr="00F15D42" w:rsidRDefault="00F15D42" w:rsidP="005958D3">
      <w:pPr>
        <w:spacing w:line="276" w:lineRule="auto"/>
        <w:ind w:right="566"/>
        <w:jc w:val="both"/>
        <w:rPr>
          <w:rFonts w:ascii="Times New Roman" w:eastAsia="Times New Roman" w:hAnsi="Times New Roman" w:cs="Times New Roman"/>
          <w:b/>
          <w:bCs/>
          <w:sz w:val="22"/>
          <w:szCs w:val="22"/>
          <w:lang w:val="ca-ES" w:eastAsia="es-ES" w:bidi="ar-SA"/>
        </w:rPr>
      </w:pPr>
    </w:p>
    <w:p w14:paraId="148B8E5C" w14:textId="4D6FE9AA" w:rsidR="00F15D42" w:rsidRPr="00F15D42" w:rsidRDefault="00F15D42" w:rsidP="00F15D42">
      <w:pPr>
        <w:spacing w:line="276" w:lineRule="auto"/>
        <w:ind w:left="566" w:right="566"/>
        <w:jc w:val="both"/>
        <w:rPr>
          <w:rFonts w:ascii="Times New Roman" w:eastAsia="Times New Roman" w:hAnsi="Times New Roman" w:cs="Times New Roman"/>
          <w:b/>
          <w:bCs/>
          <w:sz w:val="22"/>
          <w:szCs w:val="22"/>
          <w:lang w:val="ca-ES" w:eastAsia="es-ES" w:bidi="ar-SA"/>
        </w:rPr>
      </w:pPr>
      <w:r w:rsidRPr="00F15D42">
        <w:rPr>
          <w:rFonts w:ascii="Times New Roman" w:eastAsia="Times New Roman" w:hAnsi="Times New Roman" w:cs="Times New Roman"/>
          <w:b/>
          <w:bCs/>
          <w:sz w:val="22"/>
          <w:szCs w:val="22"/>
          <w:lang w:val="ca-ES" w:eastAsia="es-ES" w:bidi="ar-SA"/>
        </w:rPr>
        <w:t>DIA 0</w:t>
      </w:r>
      <w:r w:rsidR="005958D3">
        <w:rPr>
          <w:rFonts w:ascii="Times New Roman" w:eastAsia="Times New Roman" w:hAnsi="Times New Roman" w:cs="Times New Roman"/>
          <w:b/>
          <w:bCs/>
          <w:sz w:val="22"/>
          <w:szCs w:val="22"/>
          <w:lang w:val="ca-ES" w:eastAsia="es-ES" w:bidi="ar-SA"/>
        </w:rPr>
        <w:t>5</w:t>
      </w:r>
      <w:r w:rsidRPr="00F15D42">
        <w:rPr>
          <w:rFonts w:ascii="Times New Roman" w:eastAsia="Times New Roman" w:hAnsi="Times New Roman" w:cs="Times New Roman"/>
          <w:b/>
          <w:bCs/>
          <w:sz w:val="22"/>
          <w:szCs w:val="22"/>
          <w:lang w:val="ca-ES" w:eastAsia="es-ES" w:bidi="ar-SA"/>
        </w:rPr>
        <w:t xml:space="preserve"> PUERTO PRINCESA – EL NIDO (E/D/S)</w:t>
      </w:r>
    </w:p>
    <w:p w14:paraId="01AC848B" w14:textId="1AA6A462" w:rsidR="00F15D42" w:rsidRPr="005958D3" w:rsidRDefault="00F15D42" w:rsidP="005958D3">
      <w:pPr>
        <w:spacing w:line="276" w:lineRule="auto"/>
        <w:ind w:left="566" w:right="566"/>
        <w:jc w:val="both"/>
        <w:rPr>
          <w:rFonts w:ascii="Times New Roman" w:eastAsia="Times New Roman" w:hAnsi="Times New Roman" w:cs="Times New Roman"/>
          <w:sz w:val="22"/>
          <w:szCs w:val="22"/>
          <w:lang w:val="ca-ES" w:eastAsia="es-ES" w:bidi="ar-SA"/>
        </w:rPr>
      </w:pPr>
      <w:r w:rsidRPr="005958D3">
        <w:rPr>
          <w:rFonts w:ascii="Times New Roman" w:eastAsia="Times New Roman" w:hAnsi="Times New Roman" w:cs="Times New Roman"/>
          <w:sz w:val="22"/>
          <w:szCs w:val="22"/>
          <w:lang w:val="ca-ES" w:eastAsia="es-ES" w:bidi="ar-SA"/>
        </w:rPr>
        <w:t>Després d’esmorzar, trasllat per terra a El Nido, amb un trajecte aproximat de cinc (5) hores. A l’arribada al moll de Lio, trasllat en vaixell cap a l’illa de Miniloc. Check-in i dinar. A la tarda, preparació i sortida per a un recorregut en caiac per la Llacuna Petita. Després, trasllat a una platja per fer snorkel. Temps lliure. Sopar i allotjament.</w:t>
      </w:r>
    </w:p>
    <w:p w14:paraId="1B85634C" w14:textId="77777777" w:rsidR="00F15D42" w:rsidRPr="00F15D42" w:rsidRDefault="00F15D42" w:rsidP="005958D3">
      <w:pPr>
        <w:spacing w:line="276" w:lineRule="auto"/>
        <w:ind w:right="566"/>
        <w:jc w:val="both"/>
        <w:rPr>
          <w:rFonts w:ascii="Times New Roman" w:eastAsia="Times New Roman" w:hAnsi="Times New Roman" w:cs="Times New Roman"/>
          <w:b/>
          <w:bCs/>
          <w:sz w:val="22"/>
          <w:szCs w:val="22"/>
          <w:lang w:val="ca-ES" w:eastAsia="es-ES" w:bidi="ar-SA"/>
        </w:rPr>
      </w:pPr>
    </w:p>
    <w:p w14:paraId="673F11AE" w14:textId="6CD74525" w:rsidR="00F15D42" w:rsidRPr="00F15D42" w:rsidRDefault="00F15D42" w:rsidP="00F15D42">
      <w:pPr>
        <w:spacing w:line="276" w:lineRule="auto"/>
        <w:ind w:left="566" w:right="566"/>
        <w:jc w:val="both"/>
        <w:rPr>
          <w:rFonts w:ascii="Times New Roman" w:eastAsia="Times New Roman" w:hAnsi="Times New Roman" w:cs="Times New Roman"/>
          <w:b/>
          <w:bCs/>
          <w:sz w:val="22"/>
          <w:szCs w:val="22"/>
          <w:lang w:val="ca-ES" w:eastAsia="es-ES" w:bidi="ar-SA"/>
        </w:rPr>
      </w:pPr>
      <w:r w:rsidRPr="00F15D42">
        <w:rPr>
          <w:rFonts w:ascii="Times New Roman" w:eastAsia="Times New Roman" w:hAnsi="Times New Roman" w:cs="Times New Roman"/>
          <w:b/>
          <w:bCs/>
          <w:sz w:val="22"/>
          <w:szCs w:val="22"/>
          <w:lang w:val="ca-ES" w:eastAsia="es-ES" w:bidi="ar-SA"/>
        </w:rPr>
        <w:t>DIA 0</w:t>
      </w:r>
      <w:r w:rsidR="005958D3">
        <w:rPr>
          <w:rFonts w:ascii="Times New Roman" w:eastAsia="Times New Roman" w:hAnsi="Times New Roman" w:cs="Times New Roman"/>
          <w:b/>
          <w:bCs/>
          <w:sz w:val="22"/>
          <w:szCs w:val="22"/>
          <w:lang w:val="ca-ES" w:eastAsia="es-ES" w:bidi="ar-SA"/>
        </w:rPr>
        <w:t>6</w:t>
      </w:r>
      <w:r w:rsidRPr="00F15D42">
        <w:rPr>
          <w:rFonts w:ascii="Times New Roman" w:eastAsia="Times New Roman" w:hAnsi="Times New Roman" w:cs="Times New Roman"/>
          <w:b/>
          <w:bCs/>
          <w:sz w:val="22"/>
          <w:szCs w:val="22"/>
          <w:lang w:val="ca-ES" w:eastAsia="es-ES" w:bidi="ar-SA"/>
        </w:rPr>
        <w:t xml:space="preserve"> EL NIDO (E/D/S)</w:t>
      </w:r>
    </w:p>
    <w:p w14:paraId="79962D74" w14:textId="77777777" w:rsidR="00F15D42" w:rsidRPr="005958D3" w:rsidRDefault="00F15D42" w:rsidP="00F15D42">
      <w:pPr>
        <w:spacing w:line="276" w:lineRule="auto"/>
        <w:ind w:left="566" w:right="566"/>
        <w:jc w:val="both"/>
        <w:rPr>
          <w:rFonts w:ascii="Times New Roman" w:eastAsia="Times New Roman" w:hAnsi="Times New Roman" w:cs="Times New Roman"/>
          <w:sz w:val="22"/>
          <w:szCs w:val="22"/>
          <w:lang w:val="ca-ES" w:eastAsia="es-ES" w:bidi="ar-SA"/>
        </w:rPr>
      </w:pPr>
      <w:r w:rsidRPr="005958D3">
        <w:rPr>
          <w:rFonts w:ascii="Times New Roman" w:eastAsia="Times New Roman" w:hAnsi="Times New Roman" w:cs="Times New Roman"/>
          <w:sz w:val="22"/>
          <w:szCs w:val="22"/>
          <w:lang w:val="ca-ES" w:eastAsia="es-ES" w:bidi="ar-SA"/>
        </w:rPr>
        <w:t>Esmorzar. Durant el dia, descobriràs llacunes, platges i punts de snorkel on podràs nedar i admirar els coralls, la fauna acolorida i centenars d’espècies de peixos. Visitaràs les espectaculars llacunes de l’illa Miniloc: la Llacuna Gran i la Llacuna Secreta. Nedar i fer snorkel aquí és una passada: aigües clares, peixos pertot arreu… tot! A continuació, visitaràs l’illa Shimizu, on pots fer snorkel i veure coralls o relaxar-te a la platja de sorra blanca. Sovint, aquí és on el vaixell fa la parada per dinar. Els seus penya-segats de pedra calcària coberts de vegetació són tot un símbol de la bellesa geològica d’El Nido. Visita a la platja de Payong-Payong per a un pícnic. Al final del dia, parada a la platja Seven Commando, amb una llarga franja de sorra blanca. Si tens sort, fent snorkel aquí pots veure tortugues marines. Tornada a l’hotel a mitja tarda. Temps lliure. Sopar i allotjament.</w:t>
      </w:r>
    </w:p>
    <w:p w14:paraId="6564EA3D" w14:textId="77777777" w:rsidR="00F15D42" w:rsidRPr="00F15D42" w:rsidRDefault="00F15D42" w:rsidP="00F15D42">
      <w:pPr>
        <w:spacing w:line="276" w:lineRule="auto"/>
        <w:ind w:left="566" w:right="566"/>
        <w:jc w:val="both"/>
        <w:rPr>
          <w:rFonts w:ascii="Times New Roman" w:eastAsia="Times New Roman" w:hAnsi="Times New Roman" w:cs="Times New Roman"/>
          <w:b/>
          <w:bCs/>
          <w:sz w:val="22"/>
          <w:szCs w:val="22"/>
          <w:lang w:val="ca-ES" w:eastAsia="es-ES" w:bidi="ar-SA"/>
        </w:rPr>
      </w:pPr>
    </w:p>
    <w:p w14:paraId="6B7B1CC5" w14:textId="0F2F7B0E" w:rsidR="00F15D42" w:rsidRPr="00F15D42" w:rsidRDefault="00F15D42" w:rsidP="00F15D42">
      <w:pPr>
        <w:spacing w:line="276" w:lineRule="auto"/>
        <w:ind w:left="566" w:right="566"/>
        <w:jc w:val="both"/>
        <w:rPr>
          <w:rFonts w:ascii="Times New Roman" w:eastAsia="Times New Roman" w:hAnsi="Times New Roman" w:cs="Times New Roman"/>
          <w:b/>
          <w:bCs/>
          <w:sz w:val="22"/>
          <w:szCs w:val="22"/>
          <w:lang w:val="ca-ES" w:eastAsia="es-ES" w:bidi="ar-SA"/>
        </w:rPr>
      </w:pPr>
      <w:r w:rsidRPr="00F15D42">
        <w:rPr>
          <w:rFonts w:ascii="Times New Roman" w:eastAsia="Times New Roman" w:hAnsi="Times New Roman" w:cs="Times New Roman"/>
          <w:b/>
          <w:bCs/>
          <w:sz w:val="22"/>
          <w:szCs w:val="22"/>
          <w:lang w:val="ca-ES" w:eastAsia="es-ES" w:bidi="ar-SA"/>
        </w:rPr>
        <w:lastRenderedPageBreak/>
        <w:t>DIA 0</w:t>
      </w:r>
      <w:r w:rsidR="005958D3">
        <w:rPr>
          <w:rFonts w:ascii="Times New Roman" w:eastAsia="Times New Roman" w:hAnsi="Times New Roman" w:cs="Times New Roman"/>
          <w:b/>
          <w:bCs/>
          <w:sz w:val="22"/>
          <w:szCs w:val="22"/>
          <w:lang w:val="ca-ES" w:eastAsia="es-ES" w:bidi="ar-SA"/>
        </w:rPr>
        <w:t>7</w:t>
      </w:r>
      <w:r w:rsidRPr="00F15D42">
        <w:rPr>
          <w:rFonts w:ascii="Times New Roman" w:eastAsia="Times New Roman" w:hAnsi="Times New Roman" w:cs="Times New Roman"/>
          <w:b/>
          <w:bCs/>
          <w:sz w:val="22"/>
          <w:szCs w:val="22"/>
          <w:lang w:val="ca-ES" w:eastAsia="es-ES" w:bidi="ar-SA"/>
        </w:rPr>
        <w:t xml:space="preserve"> EL NIDO (E/D/S)</w:t>
      </w:r>
    </w:p>
    <w:p w14:paraId="6D0BA002" w14:textId="77777777" w:rsidR="00F15D42" w:rsidRPr="005958D3" w:rsidRDefault="00F15D42" w:rsidP="00F15D42">
      <w:pPr>
        <w:spacing w:line="276" w:lineRule="auto"/>
        <w:ind w:left="566" w:right="566"/>
        <w:jc w:val="both"/>
        <w:rPr>
          <w:rFonts w:ascii="Times New Roman" w:eastAsia="Times New Roman" w:hAnsi="Times New Roman" w:cs="Times New Roman"/>
          <w:sz w:val="22"/>
          <w:szCs w:val="22"/>
          <w:lang w:val="ca-ES" w:eastAsia="es-ES" w:bidi="ar-SA"/>
        </w:rPr>
      </w:pPr>
      <w:r w:rsidRPr="005958D3">
        <w:rPr>
          <w:rFonts w:ascii="Times New Roman" w:eastAsia="Times New Roman" w:hAnsi="Times New Roman" w:cs="Times New Roman"/>
          <w:sz w:val="22"/>
          <w:szCs w:val="22"/>
          <w:lang w:val="ca-ES" w:eastAsia="es-ES" w:bidi="ar-SA"/>
        </w:rPr>
        <w:t>Esmorzar. El dia comença a Snake Island, on un banc de sorra serpentejant ofereix vistes espectaculars de la badia de Bacuit. Visita a l’illa per relaxar-se i fer snorkel. A continuació, exploració de la misteriosa cova Cudugnon, una formació de pedra calcària amb molta història, i visita a la majestuosa Cova Catedral. L’expedició acaba a la platja de Pupulkan, coneguda pel seu snorkel i la pau que s’hi respira. Tornada a l’hotel a mitja tarda. Temps lliure. Sopar i allotjament.</w:t>
      </w:r>
    </w:p>
    <w:p w14:paraId="2A92101F" w14:textId="77777777" w:rsidR="00F15D42" w:rsidRPr="00F15D42" w:rsidRDefault="00F15D42" w:rsidP="005958D3">
      <w:pPr>
        <w:spacing w:line="276" w:lineRule="auto"/>
        <w:ind w:right="566"/>
        <w:jc w:val="both"/>
        <w:rPr>
          <w:rFonts w:ascii="Times New Roman" w:eastAsia="Times New Roman" w:hAnsi="Times New Roman" w:cs="Times New Roman"/>
          <w:b/>
          <w:bCs/>
          <w:sz w:val="22"/>
          <w:szCs w:val="22"/>
          <w:lang w:val="ca-ES" w:eastAsia="es-ES" w:bidi="ar-SA"/>
        </w:rPr>
      </w:pPr>
    </w:p>
    <w:p w14:paraId="40813B52" w14:textId="60AA7771" w:rsidR="00F15D42" w:rsidRPr="00F15D42" w:rsidRDefault="00F15D42" w:rsidP="00F15D42">
      <w:pPr>
        <w:spacing w:line="276" w:lineRule="auto"/>
        <w:ind w:left="566" w:right="566"/>
        <w:jc w:val="both"/>
        <w:rPr>
          <w:rFonts w:ascii="Times New Roman" w:eastAsia="Times New Roman" w:hAnsi="Times New Roman" w:cs="Times New Roman"/>
          <w:b/>
          <w:bCs/>
          <w:sz w:val="22"/>
          <w:szCs w:val="22"/>
          <w:lang w:val="ca-ES" w:eastAsia="es-ES" w:bidi="ar-SA"/>
        </w:rPr>
      </w:pPr>
      <w:r w:rsidRPr="00F15D42">
        <w:rPr>
          <w:rFonts w:ascii="Times New Roman" w:eastAsia="Times New Roman" w:hAnsi="Times New Roman" w:cs="Times New Roman"/>
          <w:b/>
          <w:bCs/>
          <w:sz w:val="22"/>
          <w:szCs w:val="22"/>
          <w:lang w:val="ca-ES" w:eastAsia="es-ES" w:bidi="ar-SA"/>
        </w:rPr>
        <w:t>DIA 0</w:t>
      </w:r>
      <w:r w:rsidR="005958D3">
        <w:rPr>
          <w:rFonts w:ascii="Times New Roman" w:eastAsia="Times New Roman" w:hAnsi="Times New Roman" w:cs="Times New Roman"/>
          <w:b/>
          <w:bCs/>
          <w:sz w:val="22"/>
          <w:szCs w:val="22"/>
          <w:lang w:val="ca-ES" w:eastAsia="es-ES" w:bidi="ar-SA"/>
        </w:rPr>
        <w:t>8</w:t>
      </w:r>
      <w:r w:rsidRPr="00F15D42">
        <w:rPr>
          <w:rFonts w:ascii="Times New Roman" w:eastAsia="Times New Roman" w:hAnsi="Times New Roman" w:cs="Times New Roman"/>
          <w:b/>
          <w:bCs/>
          <w:sz w:val="22"/>
          <w:szCs w:val="22"/>
          <w:lang w:val="ca-ES" w:eastAsia="es-ES" w:bidi="ar-SA"/>
        </w:rPr>
        <w:t xml:space="preserve"> EL NIDO – BOHOL (E/D/S)</w:t>
      </w:r>
    </w:p>
    <w:p w14:paraId="189E5924" w14:textId="7BE85235" w:rsidR="009771A7" w:rsidRPr="005958D3" w:rsidRDefault="00F15D42" w:rsidP="00F15D42">
      <w:pPr>
        <w:spacing w:line="276" w:lineRule="auto"/>
        <w:ind w:left="566" w:right="566"/>
        <w:jc w:val="both"/>
        <w:rPr>
          <w:rFonts w:ascii="Times New Roman" w:eastAsia="Times New Roman" w:hAnsi="Times New Roman" w:cs="Times New Roman"/>
          <w:sz w:val="22"/>
          <w:szCs w:val="22"/>
          <w:lang w:val="ca-ES" w:eastAsia="es-ES" w:bidi="ar-SA"/>
        </w:rPr>
      </w:pPr>
      <w:r w:rsidRPr="005958D3">
        <w:rPr>
          <w:rFonts w:ascii="Times New Roman" w:eastAsia="Times New Roman" w:hAnsi="Times New Roman" w:cs="Times New Roman"/>
          <w:sz w:val="22"/>
          <w:szCs w:val="22"/>
          <w:lang w:val="ca-ES" w:eastAsia="es-ES" w:bidi="ar-SA"/>
        </w:rPr>
        <w:t>Després d’esmorzar, trasllat al matí per agafar el vol cap a Bohol amb el T60610, sortida a les 12:25 h i arribada a les 14:05h. A l’arribada, trobada amb el guia local i trasllat cap a Bohol Bee Farm per a un dinar tardà. Gaudeix del gust de les verdures i herbes fresques del seu hort ecològic. Visita guiada per la granja: zona d’herbes, fleca d’abelles, centre de teixit i casa del coco. Trasllat a l’hotel. Temps lliure. Sopar i allotjament.</w:t>
      </w:r>
    </w:p>
    <w:p w14:paraId="1826268B" w14:textId="77777777" w:rsidR="00BA120F" w:rsidRPr="00430319" w:rsidRDefault="00BA120F" w:rsidP="005958D3">
      <w:pPr>
        <w:spacing w:line="276" w:lineRule="auto"/>
        <w:ind w:right="566"/>
        <w:jc w:val="both"/>
        <w:rPr>
          <w:rFonts w:ascii="Times New Roman" w:eastAsia="Times New Roman" w:hAnsi="Times New Roman" w:cs="Times New Roman"/>
          <w:b/>
          <w:bCs/>
          <w:sz w:val="22"/>
          <w:szCs w:val="22"/>
          <w:lang w:val="ca-ES" w:eastAsia="es-ES" w:bidi="ar-SA"/>
        </w:rPr>
      </w:pPr>
    </w:p>
    <w:p w14:paraId="6D577E5C" w14:textId="698E318F" w:rsidR="00F15D42" w:rsidRPr="00F15D42" w:rsidRDefault="00F15D42" w:rsidP="00F15D42">
      <w:pPr>
        <w:spacing w:line="276" w:lineRule="auto"/>
        <w:ind w:left="566" w:right="566"/>
        <w:jc w:val="both"/>
        <w:rPr>
          <w:rFonts w:ascii="Times New Roman" w:eastAsia="Times New Roman" w:hAnsi="Times New Roman" w:cs="Times New Roman"/>
          <w:b/>
          <w:bCs/>
          <w:sz w:val="22"/>
          <w:szCs w:val="22"/>
          <w:lang w:val="ca-ES" w:eastAsia="es-ES" w:bidi="ar-SA"/>
        </w:rPr>
      </w:pPr>
      <w:r w:rsidRPr="00F15D42">
        <w:rPr>
          <w:rFonts w:ascii="Times New Roman" w:eastAsia="Times New Roman" w:hAnsi="Times New Roman" w:cs="Times New Roman"/>
          <w:b/>
          <w:bCs/>
          <w:sz w:val="22"/>
          <w:szCs w:val="22"/>
          <w:lang w:val="ca-ES" w:eastAsia="es-ES" w:bidi="ar-SA"/>
        </w:rPr>
        <w:t>DIA 0</w:t>
      </w:r>
      <w:r w:rsidR="005958D3">
        <w:rPr>
          <w:rFonts w:ascii="Times New Roman" w:eastAsia="Times New Roman" w:hAnsi="Times New Roman" w:cs="Times New Roman"/>
          <w:b/>
          <w:bCs/>
          <w:sz w:val="22"/>
          <w:szCs w:val="22"/>
          <w:lang w:val="ca-ES" w:eastAsia="es-ES" w:bidi="ar-SA"/>
        </w:rPr>
        <w:t>9</w:t>
      </w:r>
      <w:r w:rsidRPr="00F15D42">
        <w:rPr>
          <w:rFonts w:ascii="Times New Roman" w:eastAsia="Times New Roman" w:hAnsi="Times New Roman" w:cs="Times New Roman"/>
          <w:b/>
          <w:bCs/>
          <w:sz w:val="22"/>
          <w:szCs w:val="22"/>
          <w:lang w:val="ca-ES" w:eastAsia="es-ES" w:bidi="ar-SA"/>
        </w:rPr>
        <w:t xml:space="preserve"> BOHOL – ALBURQUERQUE – JAGNA – ANDA (E/D/S)</w:t>
      </w:r>
    </w:p>
    <w:p w14:paraId="50977DF1" w14:textId="77777777" w:rsidR="00F15D42" w:rsidRPr="005958D3" w:rsidRDefault="00F15D42" w:rsidP="00F15D42">
      <w:pPr>
        <w:spacing w:line="276" w:lineRule="auto"/>
        <w:ind w:left="566" w:right="566"/>
        <w:jc w:val="both"/>
        <w:rPr>
          <w:rFonts w:ascii="Times New Roman" w:eastAsia="Times New Roman" w:hAnsi="Times New Roman" w:cs="Times New Roman"/>
          <w:sz w:val="22"/>
          <w:szCs w:val="22"/>
          <w:lang w:val="ca-ES" w:eastAsia="es-ES" w:bidi="ar-SA"/>
        </w:rPr>
      </w:pPr>
      <w:r w:rsidRPr="005958D3">
        <w:rPr>
          <w:rFonts w:ascii="Times New Roman" w:eastAsia="Times New Roman" w:hAnsi="Times New Roman" w:cs="Times New Roman"/>
          <w:sz w:val="22"/>
          <w:szCs w:val="22"/>
          <w:lang w:val="ca-ES" w:eastAsia="es-ES" w:bidi="ar-SA"/>
        </w:rPr>
        <w:t>Després d’esmorzar, check-out i trobada amb el guia local. Comença l’aventura a Bohol amb una visita a Alburquerque, on exploraràs l’històrica església d’Alburquerque amb la seva arquitectura detallada de l’època espanyola. Descobreix el fascinant procés tradicional d’elaboració de sal Asin Tibuok, una artesania local rara que utilitza escorces de coco i aigua de mar per crear sal artesanal. Continua cap a Jagna, fins a les escèniques cascades Kinahugan, on gaudiràs d’un pícnic relaxant. Deliciós àpat envoltat de natura exuberant i el so de l’aigua caient. Continuació fins a Anda a última hora de la tarda, check-in a l’hotel i sopar tranquil. Nit de descans a l’allotjament.</w:t>
      </w:r>
    </w:p>
    <w:p w14:paraId="5EC75D64" w14:textId="77777777" w:rsidR="00F15D42" w:rsidRPr="005958D3" w:rsidRDefault="00F15D42" w:rsidP="00F15D42">
      <w:pPr>
        <w:spacing w:line="276" w:lineRule="auto"/>
        <w:ind w:left="566" w:right="566"/>
        <w:jc w:val="both"/>
        <w:rPr>
          <w:rFonts w:ascii="Times New Roman" w:eastAsia="Times New Roman" w:hAnsi="Times New Roman" w:cs="Times New Roman"/>
          <w:sz w:val="22"/>
          <w:szCs w:val="22"/>
          <w:lang w:val="ca-ES" w:eastAsia="es-ES" w:bidi="ar-SA"/>
        </w:rPr>
      </w:pPr>
    </w:p>
    <w:p w14:paraId="2156B32D" w14:textId="48C1EAD4" w:rsidR="00F15D42" w:rsidRPr="00F15D42" w:rsidRDefault="00F15D42" w:rsidP="00F15D42">
      <w:pPr>
        <w:spacing w:line="276" w:lineRule="auto"/>
        <w:ind w:left="566" w:right="566"/>
        <w:jc w:val="both"/>
        <w:rPr>
          <w:rFonts w:ascii="Times New Roman" w:eastAsia="Times New Roman" w:hAnsi="Times New Roman" w:cs="Times New Roman"/>
          <w:b/>
          <w:bCs/>
          <w:sz w:val="22"/>
          <w:szCs w:val="22"/>
          <w:lang w:val="ca-ES" w:eastAsia="es-ES" w:bidi="ar-SA"/>
        </w:rPr>
      </w:pPr>
      <w:r w:rsidRPr="00F15D42">
        <w:rPr>
          <w:rFonts w:ascii="Times New Roman" w:eastAsia="Times New Roman" w:hAnsi="Times New Roman" w:cs="Times New Roman"/>
          <w:b/>
          <w:bCs/>
          <w:sz w:val="22"/>
          <w:szCs w:val="22"/>
          <w:lang w:val="ca-ES" w:eastAsia="es-ES" w:bidi="ar-SA"/>
        </w:rPr>
        <w:t xml:space="preserve">DIA </w:t>
      </w:r>
      <w:r w:rsidR="005958D3">
        <w:rPr>
          <w:rFonts w:ascii="Times New Roman" w:eastAsia="Times New Roman" w:hAnsi="Times New Roman" w:cs="Times New Roman"/>
          <w:b/>
          <w:bCs/>
          <w:sz w:val="22"/>
          <w:szCs w:val="22"/>
          <w:lang w:val="ca-ES" w:eastAsia="es-ES" w:bidi="ar-SA"/>
        </w:rPr>
        <w:t>10</w:t>
      </w:r>
      <w:r w:rsidRPr="00F15D42">
        <w:rPr>
          <w:rFonts w:ascii="Times New Roman" w:eastAsia="Times New Roman" w:hAnsi="Times New Roman" w:cs="Times New Roman"/>
          <w:b/>
          <w:bCs/>
          <w:sz w:val="22"/>
          <w:szCs w:val="22"/>
          <w:lang w:val="ca-ES" w:eastAsia="es-ES" w:bidi="ar-SA"/>
        </w:rPr>
        <w:t xml:space="preserve"> ANDA – CANDIJAY – ANDA (E/D/S)</w:t>
      </w:r>
    </w:p>
    <w:p w14:paraId="162483C4" w14:textId="77777777" w:rsidR="00F15D42" w:rsidRPr="005958D3" w:rsidRDefault="00F15D42" w:rsidP="00F15D42">
      <w:pPr>
        <w:spacing w:line="276" w:lineRule="auto"/>
        <w:ind w:left="566" w:right="566"/>
        <w:jc w:val="both"/>
        <w:rPr>
          <w:rFonts w:ascii="Times New Roman" w:eastAsia="Times New Roman" w:hAnsi="Times New Roman" w:cs="Times New Roman"/>
          <w:sz w:val="22"/>
          <w:szCs w:val="22"/>
          <w:lang w:val="ca-ES" w:eastAsia="es-ES" w:bidi="ar-SA"/>
        </w:rPr>
      </w:pPr>
      <w:r w:rsidRPr="005958D3">
        <w:rPr>
          <w:rFonts w:ascii="Times New Roman" w:eastAsia="Times New Roman" w:hAnsi="Times New Roman" w:cs="Times New Roman"/>
          <w:sz w:val="22"/>
          <w:szCs w:val="22"/>
          <w:lang w:val="ca-ES" w:eastAsia="es-ES" w:bidi="ar-SA"/>
        </w:rPr>
        <w:t>Després d’esmorzar, comença el dia amb una visita a les terrasses d’arròs de Cadapdapan, a Candijay, on podràs meravellar-te amb el paisatge en esglaons creat per generacions de pagesos locals. Captura les vistes impressionants dels camps verds que fan d’aquest lloc un tresor paisatgístic. A continuació, visita les cascades Can-umantad, les més altes de Bohol, que cauen en una piscina natural envoltada de vegetació. Gaudeix de l’ambient tranquil i, si vols, banya’t a les aigües fresques. Després de dinar, torna a Anda i visita l’illa Lamanok, coneguda com “l’illa mística”. Explora antigues coves i formacions rocoses, descobreix petroglifs i llegendes d’esperits ancestrals que donen a l’illa el seu aire místic. Acaba el dia a la piscina de la cova Cabagnow, una meravella natural dins d’una cova de pedra calcària, ideal per a un bany refrescant. Retorn a l’hotel, sopar i allotjament.</w:t>
      </w:r>
    </w:p>
    <w:p w14:paraId="1EB72D54" w14:textId="77777777" w:rsidR="00F15D42" w:rsidRPr="00F15D42" w:rsidRDefault="00F15D42" w:rsidP="005958D3">
      <w:pPr>
        <w:spacing w:line="276" w:lineRule="auto"/>
        <w:ind w:right="566"/>
        <w:jc w:val="both"/>
        <w:rPr>
          <w:rFonts w:ascii="Times New Roman" w:eastAsia="Times New Roman" w:hAnsi="Times New Roman" w:cs="Times New Roman"/>
          <w:b/>
          <w:bCs/>
          <w:sz w:val="22"/>
          <w:szCs w:val="22"/>
          <w:lang w:val="ca-ES" w:eastAsia="es-ES" w:bidi="ar-SA"/>
        </w:rPr>
      </w:pPr>
    </w:p>
    <w:p w14:paraId="7452ABD4" w14:textId="7B74D0BC" w:rsidR="00F15D42" w:rsidRPr="00F15D42" w:rsidRDefault="00F15D42" w:rsidP="00F15D42">
      <w:pPr>
        <w:spacing w:line="276" w:lineRule="auto"/>
        <w:ind w:left="566" w:right="566"/>
        <w:jc w:val="both"/>
        <w:rPr>
          <w:rFonts w:ascii="Times New Roman" w:eastAsia="Times New Roman" w:hAnsi="Times New Roman" w:cs="Times New Roman"/>
          <w:b/>
          <w:bCs/>
          <w:sz w:val="22"/>
          <w:szCs w:val="22"/>
          <w:lang w:val="ca-ES" w:eastAsia="es-ES" w:bidi="ar-SA"/>
        </w:rPr>
      </w:pPr>
      <w:r w:rsidRPr="00F15D42">
        <w:rPr>
          <w:rFonts w:ascii="Times New Roman" w:eastAsia="Times New Roman" w:hAnsi="Times New Roman" w:cs="Times New Roman"/>
          <w:b/>
          <w:bCs/>
          <w:sz w:val="22"/>
          <w:szCs w:val="22"/>
          <w:lang w:val="ca-ES" w:eastAsia="es-ES" w:bidi="ar-SA"/>
        </w:rPr>
        <w:t>DIA 1</w:t>
      </w:r>
      <w:r w:rsidR="005958D3">
        <w:rPr>
          <w:rFonts w:ascii="Times New Roman" w:eastAsia="Times New Roman" w:hAnsi="Times New Roman" w:cs="Times New Roman"/>
          <w:b/>
          <w:bCs/>
          <w:sz w:val="22"/>
          <w:szCs w:val="22"/>
          <w:lang w:val="ca-ES" w:eastAsia="es-ES" w:bidi="ar-SA"/>
        </w:rPr>
        <w:t>1</w:t>
      </w:r>
      <w:r w:rsidRPr="00F15D42">
        <w:rPr>
          <w:rFonts w:ascii="Times New Roman" w:eastAsia="Times New Roman" w:hAnsi="Times New Roman" w:cs="Times New Roman"/>
          <w:b/>
          <w:bCs/>
          <w:sz w:val="22"/>
          <w:szCs w:val="22"/>
          <w:lang w:val="ca-ES" w:eastAsia="es-ES" w:bidi="ar-SA"/>
        </w:rPr>
        <w:t xml:space="preserve"> ANDA – JAGNA – SIERRA BULLONES – CARMEN – BILAR – LOBOC – CORELLA – PANGLAO (E/D/S)</w:t>
      </w:r>
    </w:p>
    <w:p w14:paraId="2296ECB0" w14:textId="77777777" w:rsidR="00F15D42" w:rsidRPr="005958D3" w:rsidRDefault="00F15D42" w:rsidP="00F15D42">
      <w:pPr>
        <w:spacing w:line="276" w:lineRule="auto"/>
        <w:ind w:left="566" w:right="566"/>
        <w:jc w:val="both"/>
        <w:rPr>
          <w:rFonts w:ascii="Times New Roman" w:eastAsia="Times New Roman" w:hAnsi="Times New Roman" w:cs="Times New Roman"/>
          <w:sz w:val="22"/>
          <w:szCs w:val="22"/>
          <w:lang w:val="ca-ES" w:eastAsia="es-ES" w:bidi="ar-SA"/>
        </w:rPr>
      </w:pPr>
      <w:r w:rsidRPr="005958D3">
        <w:rPr>
          <w:rFonts w:ascii="Times New Roman" w:eastAsia="Times New Roman" w:hAnsi="Times New Roman" w:cs="Times New Roman"/>
          <w:sz w:val="22"/>
          <w:szCs w:val="22"/>
          <w:lang w:val="ca-ES" w:eastAsia="es-ES" w:bidi="ar-SA"/>
        </w:rPr>
        <w:t>Després d’esmorzar, check-out i inici del recorregut per l’interior de Bohol en direcció a Jagna, on experimentaràs l’art tradicional d’elaboració del Kalamay. Observa els artesans locals preparant aquesta delícia enganxosa feta amb llet de coco, arròs glutinós i sucre morè. Continua cap a Sierra Bullones per veure de prop el treball de la cistelleria, un ofici transmès de generació en generació. Descobreix com es teixeixen intricades cistelles amb fibres naturals. Segueix fins a Carmen per contemplar les famoses Chocolate Hills, una meravella natural amb centenars de turons en forma de cúpula. Gaudeix de les vistes des del mirador i fes fotos d’aquest paisatge únic. Passada pel Bosc de Caoba de Bilar, un projecte de reforestació dels anys 70 amb arbres que flanquegen la carretera. A continuació, trasllat a Loboc per fer un creuer relaxant pel riu amb dinar a bord. A Corella, visita el Santuari del Tarser Filipí per observar el primat més petit del món en el seu hàbitat. Finalment, arribada a Panglao per fer el check-in, sopar i allotjament.</w:t>
      </w:r>
    </w:p>
    <w:p w14:paraId="1442D79C" w14:textId="77777777" w:rsidR="00F15D42" w:rsidRPr="00F15D42" w:rsidRDefault="00F15D42" w:rsidP="005958D3">
      <w:pPr>
        <w:spacing w:line="276" w:lineRule="auto"/>
        <w:ind w:right="566"/>
        <w:jc w:val="both"/>
        <w:rPr>
          <w:rFonts w:ascii="Times New Roman" w:eastAsia="Times New Roman" w:hAnsi="Times New Roman" w:cs="Times New Roman"/>
          <w:b/>
          <w:bCs/>
          <w:sz w:val="22"/>
          <w:szCs w:val="22"/>
          <w:lang w:val="ca-ES" w:eastAsia="es-ES" w:bidi="ar-SA"/>
        </w:rPr>
      </w:pPr>
    </w:p>
    <w:p w14:paraId="63563930" w14:textId="6FBF44DF" w:rsidR="00F15D42" w:rsidRPr="00F15D42" w:rsidRDefault="00F15D42" w:rsidP="00F15D42">
      <w:pPr>
        <w:spacing w:line="276" w:lineRule="auto"/>
        <w:ind w:left="566" w:right="566"/>
        <w:jc w:val="both"/>
        <w:rPr>
          <w:rFonts w:ascii="Times New Roman" w:eastAsia="Times New Roman" w:hAnsi="Times New Roman" w:cs="Times New Roman"/>
          <w:b/>
          <w:bCs/>
          <w:sz w:val="22"/>
          <w:szCs w:val="22"/>
          <w:lang w:val="ca-ES" w:eastAsia="es-ES" w:bidi="ar-SA"/>
        </w:rPr>
      </w:pPr>
      <w:r w:rsidRPr="00F15D42">
        <w:rPr>
          <w:rFonts w:ascii="Times New Roman" w:eastAsia="Times New Roman" w:hAnsi="Times New Roman" w:cs="Times New Roman"/>
          <w:b/>
          <w:bCs/>
          <w:sz w:val="22"/>
          <w:szCs w:val="22"/>
          <w:lang w:val="ca-ES" w:eastAsia="es-ES" w:bidi="ar-SA"/>
        </w:rPr>
        <w:t>DIA 1</w:t>
      </w:r>
      <w:r w:rsidR="005958D3">
        <w:rPr>
          <w:rFonts w:ascii="Times New Roman" w:eastAsia="Times New Roman" w:hAnsi="Times New Roman" w:cs="Times New Roman"/>
          <w:b/>
          <w:bCs/>
          <w:sz w:val="22"/>
          <w:szCs w:val="22"/>
          <w:lang w:val="ca-ES" w:eastAsia="es-ES" w:bidi="ar-SA"/>
        </w:rPr>
        <w:t>2</w:t>
      </w:r>
      <w:r w:rsidRPr="00F15D42">
        <w:rPr>
          <w:rFonts w:ascii="Times New Roman" w:eastAsia="Times New Roman" w:hAnsi="Times New Roman" w:cs="Times New Roman"/>
          <w:b/>
          <w:bCs/>
          <w:sz w:val="22"/>
          <w:szCs w:val="22"/>
          <w:lang w:val="ca-ES" w:eastAsia="es-ES" w:bidi="ar-SA"/>
        </w:rPr>
        <w:t xml:space="preserve"> BOHOL (E/D/S)</w:t>
      </w:r>
    </w:p>
    <w:p w14:paraId="7DDCC525" w14:textId="77777777" w:rsidR="00F15D42" w:rsidRPr="005958D3" w:rsidRDefault="00F15D42" w:rsidP="00F15D42">
      <w:pPr>
        <w:spacing w:line="276" w:lineRule="auto"/>
        <w:ind w:left="566" w:right="566"/>
        <w:jc w:val="both"/>
        <w:rPr>
          <w:rFonts w:ascii="Times New Roman" w:eastAsia="Times New Roman" w:hAnsi="Times New Roman" w:cs="Times New Roman"/>
          <w:sz w:val="22"/>
          <w:szCs w:val="22"/>
          <w:lang w:val="ca-ES" w:eastAsia="es-ES" w:bidi="ar-SA"/>
        </w:rPr>
      </w:pPr>
      <w:r w:rsidRPr="005958D3">
        <w:rPr>
          <w:rFonts w:ascii="Times New Roman" w:eastAsia="Times New Roman" w:hAnsi="Times New Roman" w:cs="Times New Roman"/>
          <w:sz w:val="22"/>
          <w:szCs w:val="22"/>
          <w:lang w:val="ca-ES" w:eastAsia="es-ES" w:bidi="ar-SA"/>
        </w:rPr>
        <w:t>Comença el tour marí de Bohol amb recollida ben d’hora al matí a l’hotel i esmorzar per emportar durant el trajecte. Observa els dofins a l’illa Pamilacan i submergeix-te en la vida marina vibrant de l’illa Balicasag fent snorkel. Gaudeix d’un dinar tipus pícnic a una illa verge o a bord del vaixell, segons el clima. Retorn a l’hotel, refresca’t i puja a l’autocar per visitar l’emblemàtica església de Dauis i el seu campanar, on t’endinsaràs en la història i arquitectura local. Després, descens a la cova Hinagdanan, amb formacions calcàries espectaculars i una piscina subterrània d’aigües clares. Finalitza la jornada a South Farm, un jardí tranquil envoltat de natura per descansar del bullici. Sopar i allotjament.</w:t>
      </w:r>
    </w:p>
    <w:p w14:paraId="669CB209" w14:textId="77777777" w:rsidR="00F15D42" w:rsidRPr="00F15D42" w:rsidRDefault="00F15D42" w:rsidP="005958D3">
      <w:pPr>
        <w:spacing w:line="276" w:lineRule="auto"/>
        <w:ind w:right="566"/>
        <w:jc w:val="both"/>
        <w:rPr>
          <w:rFonts w:ascii="Times New Roman" w:eastAsia="Times New Roman" w:hAnsi="Times New Roman" w:cs="Times New Roman"/>
          <w:b/>
          <w:bCs/>
          <w:sz w:val="22"/>
          <w:szCs w:val="22"/>
          <w:lang w:val="ca-ES" w:eastAsia="es-ES" w:bidi="ar-SA"/>
        </w:rPr>
      </w:pPr>
    </w:p>
    <w:p w14:paraId="2466F2B1" w14:textId="0A5D1386" w:rsidR="00F15D42" w:rsidRPr="00F15D42" w:rsidRDefault="00F15D42" w:rsidP="00F15D42">
      <w:pPr>
        <w:spacing w:line="276" w:lineRule="auto"/>
        <w:ind w:left="566" w:right="566"/>
        <w:jc w:val="both"/>
        <w:rPr>
          <w:rFonts w:ascii="Times New Roman" w:eastAsia="Times New Roman" w:hAnsi="Times New Roman" w:cs="Times New Roman"/>
          <w:b/>
          <w:bCs/>
          <w:sz w:val="22"/>
          <w:szCs w:val="22"/>
          <w:lang w:val="ca-ES" w:eastAsia="es-ES" w:bidi="ar-SA"/>
        </w:rPr>
      </w:pPr>
      <w:r w:rsidRPr="00F15D42">
        <w:rPr>
          <w:rFonts w:ascii="Times New Roman" w:eastAsia="Times New Roman" w:hAnsi="Times New Roman" w:cs="Times New Roman"/>
          <w:b/>
          <w:bCs/>
          <w:sz w:val="22"/>
          <w:szCs w:val="22"/>
          <w:lang w:val="ca-ES" w:eastAsia="es-ES" w:bidi="ar-SA"/>
        </w:rPr>
        <w:t>DIA 1</w:t>
      </w:r>
      <w:r w:rsidR="005958D3">
        <w:rPr>
          <w:rFonts w:ascii="Times New Roman" w:eastAsia="Times New Roman" w:hAnsi="Times New Roman" w:cs="Times New Roman"/>
          <w:b/>
          <w:bCs/>
          <w:sz w:val="22"/>
          <w:szCs w:val="22"/>
          <w:lang w:val="ca-ES" w:eastAsia="es-ES" w:bidi="ar-SA"/>
        </w:rPr>
        <w:t>3</w:t>
      </w:r>
      <w:r w:rsidRPr="00F15D42">
        <w:rPr>
          <w:rFonts w:ascii="Times New Roman" w:eastAsia="Times New Roman" w:hAnsi="Times New Roman" w:cs="Times New Roman"/>
          <w:b/>
          <w:bCs/>
          <w:sz w:val="22"/>
          <w:szCs w:val="22"/>
          <w:lang w:val="ca-ES" w:eastAsia="es-ES" w:bidi="ar-SA"/>
        </w:rPr>
        <w:t xml:space="preserve"> BOHOL – CEBÚ – OSLOB – BADIAN (E/D/S)</w:t>
      </w:r>
    </w:p>
    <w:p w14:paraId="58025381" w14:textId="1C79279A" w:rsidR="000232E2" w:rsidRPr="005958D3" w:rsidRDefault="00F15D42" w:rsidP="00F15D42">
      <w:pPr>
        <w:spacing w:line="276" w:lineRule="auto"/>
        <w:ind w:left="566" w:right="566"/>
        <w:jc w:val="both"/>
        <w:rPr>
          <w:rFonts w:ascii="Times New Roman" w:eastAsia="Times New Roman" w:hAnsi="Times New Roman" w:cs="Times New Roman"/>
          <w:sz w:val="22"/>
          <w:szCs w:val="22"/>
          <w:lang w:val="ca-ES" w:eastAsia="es-ES" w:bidi="ar-SA"/>
        </w:rPr>
      </w:pPr>
      <w:r w:rsidRPr="005958D3">
        <w:rPr>
          <w:rFonts w:ascii="Times New Roman" w:eastAsia="Times New Roman" w:hAnsi="Times New Roman" w:cs="Times New Roman"/>
          <w:sz w:val="22"/>
          <w:szCs w:val="22"/>
          <w:lang w:val="ca-ES" w:eastAsia="es-ES" w:bidi="ar-SA"/>
        </w:rPr>
        <w:t>Després d’esmorzar, trasllat amb vaixell fins a Oslob, aproximadament dues (2) hores. A l’arribada, comença la visita pel Cuartel històric, unes antigues casernes colonials espanyoles, i l’església de Nuestra Señora de la Inmaculada Concepción. Descobreix la bellesa etèria de les cascades Tumalog, on l’aigua crea una atmosfera de calma. Després, excursió al banc de sorra de l’illa Sumilon, un autèntic paradís amb platges verges i vida marina. Després d’explorar els tresors d’Oslob, viatge cap a Badian per fer nit al Badian Island Wellness Resort, un allotjament entre palmeres i mar. Sopar i allotjament.</w:t>
      </w:r>
    </w:p>
    <w:p w14:paraId="2CDBA78C" w14:textId="77777777" w:rsidR="00F15D42" w:rsidRPr="00430319" w:rsidRDefault="00F15D42" w:rsidP="00F15D42">
      <w:pPr>
        <w:spacing w:line="276" w:lineRule="auto"/>
        <w:ind w:left="566" w:right="566"/>
        <w:jc w:val="both"/>
        <w:rPr>
          <w:rFonts w:ascii="Times New Roman" w:eastAsia="Times New Roman" w:hAnsi="Times New Roman" w:cs="Times New Roman"/>
          <w:sz w:val="22"/>
          <w:szCs w:val="22"/>
          <w:lang w:val="ca-ES" w:eastAsia="es-ES" w:bidi="ar-SA"/>
        </w:rPr>
      </w:pPr>
    </w:p>
    <w:p w14:paraId="477AE0A7" w14:textId="5DD16027" w:rsidR="00F15D42" w:rsidRPr="00F15D42" w:rsidRDefault="00F15D42" w:rsidP="00F15D42">
      <w:pPr>
        <w:spacing w:line="276" w:lineRule="auto"/>
        <w:ind w:left="566" w:right="566"/>
        <w:jc w:val="both"/>
        <w:rPr>
          <w:rFonts w:ascii="Times New Roman" w:eastAsia="Times New Roman" w:hAnsi="Times New Roman" w:cs="Times New Roman"/>
          <w:b/>
          <w:bCs/>
          <w:sz w:val="22"/>
          <w:szCs w:val="22"/>
          <w:lang w:val="ca-ES" w:eastAsia="es-ES" w:bidi="ar-SA"/>
        </w:rPr>
      </w:pPr>
      <w:r w:rsidRPr="00F15D42">
        <w:rPr>
          <w:rFonts w:ascii="Times New Roman" w:eastAsia="Times New Roman" w:hAnsi="Times New Roman" w:cs="Times New Roman"/>
          <w:b/>
          <w:bCs/>
          <w:sz w:val="22"/>
          <w:szCs w:val="22"/>
          <w:lang w:val="ca-ES" w:eastAsia="es-ES" w:bidi="ar-SA"/>
        </w:rPr>
        <w:t>DIA 1</w:t>
      </w:r>
      <w:r w:rsidR="005958D3">
        <w:rPr>
          <w:rFonts w:ascii="Times New Roman" w:eastAsia="Times New Roman" w:hAnsi="Times New Roman" w:cs="Times New Roman"/>
          <w:b/>
          <w:bCs/>
          <w:sz w:val="22"/>
          <w:szCs w:val="22"/>
          <w:lang w:val="ca-ES" w:eastAsia="es-ES" w:bidi="ar-SA"/>
        </w:rPr>
        <w:t>4</w:t>
      </w:r>
      <w:r w:rsidRPr="00F15D42">
        <w:rPr>
          <w:rFonts w:ascii="Times New Roman" w:eastAsia="Times New Roman" w:hAnsi="Times New Roman" w:cs="Times New Roman"/>
          <w:b/>
          <w:bCs/>
          <w:sz w:val="22"/>
          <w:szCs w:val="22"/>
          <w:lang w:val="ca-ES" w:eastAsia="es-ES" w:bidi="ar-SA"/>
        </w:rPr>
        <w:t xml:space="preserve"> BADIAN – MOALBOAL – BADIAN (E/D/S)</w:t>
      </w:r>
    </w:p>
    <w:p w14:paraId="5009454D" w14:textId="77777777" w:rsidR="00F15D42" w:rsidRPr="005958D3" w:rsidRDefault="00F15D42" w:rsidP="00F15D42">
      <w:pPr>
        <w:spacing w:line="276" w:lineRule="auto"/>
        <w:ind w:left="566" w:right="566"/>
        <w:jc w:val="both"/>
        <w:rPr>
          <w:rFonts w:ascii="Times New Roman" w:eastAsia="Times New Roman" w:hAnsi="Times New Roman" w:cs="Times New Roman"/>
          <w:sz w:val="22"/>
          <w:szCs w:val="22"/>
          <w:lang w:val="ca-ES" w:eastAsia="es-ES" w:bidi="ar-SA"/>
        </w:rPr>
      </w:pPr>
      <w:r w:rsidRPr="005958D3">
        <w:rPr>
          <w:rFonts w:ascii="Times New Roman" w:eastAsia="Times New Roman" w:hAnsi="Times New Roman" w:cs="Times New Roman"/>
          <w:sz w:val="22"/>
          <w:szCs w:val="22"/>
          <w:lang w:val="ca-ES" w:eastAsia="es-ES" w:bidi="ar-SA"/>
        </w:rPr>
        <w:t>Després d’esmorzar, trasllat a Badian per viure l’experiència intensa del barranquisme. Travessa canons pintorescos, salta des de penya-segats i baixa en ràpel per cascades, sempre guiat per professionals. Després d’un dinar de pícnic típic de la zona, el viatge continua cap a les conegudes cascades Kawasan, amb aigües turqueses i balses de bambú que conviden a la calma. A la tarda, cap a Moalboal per viure una sessió d’snorkel inoblidable amb el famós "sardine run", on milers de sardines et rodegen brillant sota l’aigua. Continua l’exploració marina a l’illa Pescador, amb esculls de corall i fauna marina diversa: potser hi trobaràs alguna tortuga! Retorn a l’hotel per sopar i allotjament.</w:t>
      </w:r>
    </w:p>
    <w:p w14:paraId="36FB1B1E" w14:textId="77777777" w:rsidR="00F15D42" w:rsidRPr="00F15D42" w:rsidRDefault="00F15D42" w:rsidP="005958D3">
      <w:pPr>
        <w:spacing w:line="276" w:lineRule="auto"/>
        <w:ind w:right="566"/>
        <w:jc w:val="both"/>
        <w:rPr>
          <w:rFonts w:ascii="Times New Roman" w:eastAsia="Times New Roman" w:hAnsi="Times New Roman" w:cs="Times New Roman"/>
          <w:b/>
          <w:bCs/>
          <w:sz w:val="22"/>
          <w:szCs w:val="22"/>
          <w:lang w:val="ca-ES" w:eastAsia="es-ES" w:bidi="ar-SA"/>
        </w:rPr>
      </w:pPr>
    </w:p>
    <w:p w14:paraId="5A4C1E72" w14:textId="1992CE55" w:rsidR="00F15D42" w:rsidRPr="00F15D42" w:rsidRDefault="00F15D42" w:rsidP="00F15D42">
      <w:pPr>
        <w:spacing w:line="276" w:lineRule="auto"/>
        <w:ind w:left="566" w:right="566"/>
        <w:jc w:val="both"/>
        <w:rPr>
          <w:rFonts w:ascii="Times New Roman" w:eastAsia="Times New Roman" w:hAnsi="Times New Roman" w:cs="Times New Roman"/>
          <w:b/>
          <w:bCs/>
          <w:sz w:val="22"/>
          <w:szCs w:val="22"/>
          <w:lang w:val="ca-ES" w:eastAsia="es-ES" w:bidi="ar-SA"/>
        </w:rPr>
      </w:pPr>
      <w:r w:rsidRPr="00F15D42">
        <w:rPr>
          <w:rFonts w:ascii="Times New Roman" w:eastAsia="Times New Roman" w:hAnsi="Times New Roman" w:cs="Times New Roman"/>
          <w:b/>
          <w:bCs/>
          <w:sz w:val="22"/>
          <w:szCs w:val="22"/>
          <w:lang w:val="ca-ES" w:eastAsia="es-ES" w:bidi="ar-SA"/>
        </w:rPr>
        <w:t>DIA 1</w:t>
      </w:r>
      <w:r w:rsidR="005958D3">
        <w:rPr>
          <w:rFonts w:ascii="Times New Roman" w:eastAsia="Times New Roman" w:hAnsi="Times New Roman" w:cs="Times New Roman"/>
          <w:b/>
          <w:bCs/>
          <w:sz w:val="22"/>
          <w:szCs w:val="22"/>
          <w:lang w:val="ca-ES" w:eastAsia="es-ES" w:bidi="ar-SA"/>
        </w:rPr>
        <w:t>5</w:t>
      </w:r>
      <w:r w:rsidRPr="00F15D42">
        <w:rPr>
          <w:rFonts w:ascii="Times New Roman" w:eastAsia="Times New Roman" w:hAnsi="Times New Roman" w:cs="Times New Roman"/>
          <w:b/>
          <w:bCs/>
          <w:sz w:val="22"/>
          <w:szCs w:val="22"/>
          <w:lang w:val="ca-ES" w:eastAsia="es-ES" w:bidi="ar-SA"/>
        </w:rPr>
        <w:t xml:space="preserve"> BADIAN – BARILI – CARCAR – CEBÚ (E/D/S)</w:t>
      </w:r>
    </w:p>
    <w:p w14:paraId="3538DF5F" w14:textId="77777777" w:rsidR="00F15D42" w:rsidRPr="005958D3" w:rsidRDefault="00F15D42" w:rsidP="00F15D42">
      <w:pPr>
        <w:spacing w:line="276" w:lineRule="auto"/>
        <w:ind w:left="566" w:right="566"/>
        <w:jc w:val="both"/>
        <w:rPr>
          <w:rFonts w:ascii="Times New Roman" w:eastAsia="Times New Roman" w:hAnsi="Times New Roman" w:cs="Times New Roman"/>
          <w:sz w:val="22"/>
          <w:szCs w:val="22"/>
          <w:lang w:val="ca-ES" w:eastAsia="es-ES" w:bidi="ar-SA"/>
        </w:rPr>
      </w:pPr>
      <w:r w:rsidRPr="005958D3">
        <w:rPr>
          <w:rFonts w:ascii="Times New Roman" w:eastAsia="Times New Roman" w:hAnsi="Times New Roman" w:cs="Times New Roman"/>
          <w:sz w:val="22"/>
          <w:szCs w:val="22"/>
          <w:lang w:val="ca-ES" w:eastAsia="es-ES" w:bidi="ar-SA"/>
        </w:rPr>
        <w:t>Després d’esmorzar, check-out i trajecte escènic cap a la ciutat de Cebú, passant pels pobles de Barili i Carcar. Submergeix-te en la rica cultura de Carcar visitant el museu de la ciutat i l’encant històric de l’Església de Santa Caterina d’Alexandria. A la rotonda, viu l’ambient local i explora el mercat públic de Carcar, on et temptaran les delícies cebuana. Un dels moments destacats del dia és el dinar en un restaurant local amb el famós Lechón de Cebú, porc rostit cruixent i saborós. Després, tast de vi de coco i passeig relaxat en carro de carabao pel camp, amb vistes rurals precioses. Participa en un taller pràctic de cistelleria guiat per artesans locals. I per acabar, visita una fàbrica de chicharrón i observa com es prepara aquest snack típic filipí amb pell de porc fregida. Continuació fins a la ciutat de Cebú per fer el check-in. Sopar i allotjament.</w:t>
      </w:r>
    </w:p>
    <w:p w14:paraId="54B5793E" w14:textId="77777777" w:rsidR="00F15D42" w:rsidRPr="00F15D42" w:rsidRDefault="00F15D42" w:rsidP="005958D3">
      <w:pPr>
        <w:spacing w:line="276" w:lineRule="auto"/>
        <w:ind w:right="566"/>
        <w:jc w:val="both"/>
        <w:rPr>
          <w:rFonts w:ascii="Times New Roman" w:eastAsia="Times New Roman" w:hAnsi="Times New Roman" w:cs="Times New Roman"/>
          <w:b/>
          <w:bCs/>
          <w:sz w:val="22"/>
          <w:szCs w:val="22"/>
          <w:lang w:val="ca-ES" w:eastAsia="es-ES" w:bidi="ar-SA"/>
        </w:rPr>
      </w:pPr>
    </w:p>
    <w:p w14:paraId="50F92294" w14:textId="66AA50AE" w:rsidR="00F15D42" w:rsidRPr="00F15D42" w:rsidRDefault="00F15D42" w:rsidP="00F15D42">
      <w:pPr>
        <w:spacing w:line="276" w:lineRule="auto"/>
        <w:ind w:left="566" w:right="566"/>
        <w:jc w:val="both"/>
        <w:rPr>
          <w:rFonts w:ascii="Times New Roman" w:eastAsia="Times New Roman" w:hAnsi="Times New Roman" w:cs="Times New Roman"/>
          <w:b/>
          <w:bCs/>
          <w:sz w:val="22"/>
          <w:szCs w:val="22"/>
          <w:lang w:val="ca-ES" w:eastAsia="es-ES" w:bidi="ar-SA"/>
        </w:rPr>
      </w:pPr>
      <w:r w:rsidRPr="00F15D42">
        <w:rPr>
          <w:rFonts w:ascii="Times New Roman" w:eastAsia="Times New Roman" w:hAnsi="Times New Roman" w:cs="Times New Roman"/>
          <w:b/>
          <w:bCs/>
          <w:sz w:val="22"/>
          <w:szCs w:val="22"/>
          <w:lang w:val="ca-ES" w:eastAsia="es-ES" w:bidi="ar-SA"/>
        </w:rPr>
        <w:t>DIA 1</w:t>
      </w:r>
      <w:r w:rsidR="005958D3">
        <w:rPr>
          <w:rFonts w:ascii="Times New Roman" w:eastAsia="Times New Roman" w:hAnsi="Times New Roman" w:cs="Times New Roman"/>
          <w:b/>
          <w:bCs/>
          <w:sz w:val="22"/>
          <w:szCs w:val="22"/>
          <w:lang w:val="ca-ES" w:eastAsia="es-ES" w:bidi="ar-SA"/>
        </w:rPr>
        <w:t>6</w:t>
      </w:r>
      <w:r w:rsidRPr="00F15D42">
        <w:rPr>
          <w:rFonts w:ascii="Times New Roman" w:eastAsia="Times New Roman" w:hAnsi="Times New Roman" w:cs="Times New Roman"/>
          <w:b/>
          <w:bCs/>
          <w:sz w:val="22"/>
          <w:szCs w:val="22"/>
          <w:lang w:val="ca-ES" w:eastAsia="es-ES" w:bidi="ar-SA"/>
        </w:rPr>
        <w:t xml:space="preserve"> CEBÚ – SORTIDA (E/D/-)</w:t>
      </w:r>
    </w:p>
    <w:p w14:paraId="597C7709" w14:textId="00B0668E" w:rsidR="00E416F9" w:rsidRPr="005958D3" w:rsidRDefault="00F15D42" w:rsidP="00F15D42">
      <w:pPr>
        <w:spacing w:line="276" w:lineRule="auto"/>
        <w:ind w:left="566" w:right="566"/>
        <w:jc w:val="both"/>
        <w:rPr>
          <w:rFonts w:ascii="Times New Roman" w:eastAsia="Times New Roman" w:hAnsi="Times New Roman" w:cs="Times New Roman"/>
          <w:sz w:val="22"/>
          <w:szCs w:val="22"/>
          <w:lang w:val="ca-ES" w:eastAsia="es-ES" w:bidi="ar-SA"/>
        </w:rPr>
      </w:pPr>
      <w:r w:rsidRPr="005958D3">
        <w:rPr>
          <w:rFonts w:ascii="Times New Roman" w:eastAsia="Times New Roman" w:hAnsi="Times New Roman" w:cs="Times New Roman"/>
          <w:sz w:val="22"/>
          <w:szCs w:val="22"/>
          <w:lang w:val="ca-ES" w:eastAsia="es-ES" w:bidi="ar-SA"/>
        </w:rPr>
        <w:t>Després d’esmorzar, check-out i trobada amb el guia local. Visita cultural pels llocs emblemàtics i històrics de l’illa de Cebú, on la història i la sostenibilitat van de la mà. Comença pel barri antic de Parian, amb cases ancestrals ben conservades que expliquen el passat multicultural de la ciutat. Admira el Monument del Patrimoni de Cebú, que representa moments clau de la seva història. Fes una passejada pel carrer Colon, el més antic del país, i després visita la Basílica Menor del Sant Nen, un espai espiritual amb iniciatives ecològiques, com il·luminació eficient i programes de reducció de residus. Just al costat, la Creu de Magallanes, símbol de resistència, es conserva amb mesures sostenibles. Continua amb el Fort San Pedro, una fortalesa de forma triangular d’arquitectura colonial espanyola, restaurada amb criteris ecològics. Finalitza el recorregut al mercat Carbon, on la història i el comerç local s’uneixen, promovent pràctiques sostenibles i economia local. Dinar en un restaurant local. Temps lliure fins al trasllat a l’aeroport internacional per al vol de tornada.</w:t>
      </w:r>
    </w:p>
    <w:p w14:paraId="602CEB5B" w14:textId="77777777" w:rsidR="00F15D42" w:rsidRPr="00430319" w:rsidRDefault="00F15D42" w:rsidP="00F15D42">
      <w:pPr>
        <w:spacing w:line="276" w:lineRule="auto"/>
        <w:ind w:left="566" w:right="566"/>
        <w:jc w:val="both"/>
        <w:rPr>
          <w:rFonts w:ascii="Times New Roman" w:eastAsia="Times New Roman" w:hAnsi="Times New Roman" w:cs="Times New Roman"/>
          <w:sz w:val="22"/>
          <w:szCs w:val="22"/>
          <w:lang w:val="ca-ES" w:eastAsia="es-ES" w:bidi="ar-SA"/>
        </w:rPr>
      </w:pPr>
    </w:p>
    <w:p w14:paraId="16EF76A7" w14:textId="421B6D63" w:rsidR="00E416F9" w:rsidRPr="00430319" w:rsidRDefault="00E416F9" w:rsidP="00973FCC">
      <w:pPr>
        <w:spacing w:line="276" w:lineRule="auto"/>
        <w:ind w:left="566" w:right="566"/>
        <w:jc w:val="both"/>
        <w:rPr>
          <w:rFonts w:ascii="Times New Roman" w:eastAsia="Times New Roman" w:hAnsi="Times New Roman" w:cs="Times New Roman"/>
          <w:b/>
          <w:bCs/>
          <w:sz w:val="22"/>
          <w:szCs w:val="22"/>
          <w:lang w:val="ca-ES" w:eastAsia="es-ES" w:bidi="ar-SA"/>
        </w:rPr>
      </w:pPr>
      <w:r w:rsidRPr="00430319">
        <w:rPr>
          <w:rFonts w:ascii="Times New Roman" w:eastAsia="Times New Roman" w:hAnsi="Times New Roman" w:cs="Times New Roman"/>
          <w:b/>
          <w:bCs/>
          <w:sz w:val="22"/>
          <w:szCs w:val="22"/>
          <w:lang w:val="ca-ES" w:eastAsia="es-ES" w:bidi="ar-SA"/>
        </w:rPr>
        <w:t xml:space="preserve">Dia 17: </w:t>
      </w:r>
      <w:r w:rsidR="002134A7" w:rsidRPr="00430319">
        <w:rPr>
          <w:rFonts w:ascii="Times New Roman" w:eastAsia="Times New Roman" w:hAnsi="Times New Roman" w:cs="Times New Roman"/>
          <w:b/>
          <w:bCs/>
          <w:sz w:val="22"/>
          <w:szCs w:val="22"/>
          <w:lang w:val="ca-ES" w:eastAsia="es-ES" w:bidi="ar-SA"/>
        </w:rPr>
        <w:t>ARRIBADA</w:t>
      </w:r>
      <w:r w:rsidR="00D744FC" w:rsidRPr="00430319">
        <w:rPr>
          <w:rFonts w:ascii="Times New Roman" w:eastAsia="Times New Roman" w:hAnsi="Times New Roman" w:cs="Times New Roman"/>
          <w:b/>
          <w:bCs/>
          <w:sz w:val="22"/>
          <w:szCs w:val="22"/>
          <w:lang w:val="ca-ES" w:eastAsia="es-ES" w:bidi="ar-SA"/>
        </w:rPr>
        <w:t xml:space="preserve"> CIU</w:t>
      </w:r>
      <w:r w:rsidR="002134A7" w:rsidRPr="00430319">
        <w:rPr>
          <w:rFonts w:ascii="Times New Roman" w:eastAsia="Times New Roman" w:hAnsi="Times New Roman" w:cs="Times New Roman"/>
          <w:b/>
          <w:bCs/>
          <w:sz w:val="22"/>
          <w:szCs w:val="22"/>
          <w:lang w:val="ca-ES" w:eastAsia="es-ES" w:bidi="ar-SA"/>
        </w:rPr>
        <w:t>TAT</w:t>
      </w:r>
      <w:r w:rsidR="00D744FC" w:rsidRPr="00430319">
        <w:rPr>
          <w:rFonts w:ascii="Times New Roman" w:eastAsia="Times New Roman" w:hAnsi="Times New Roman" w:cs="Times New Roman"/>
          <w:b/>
          <w:bCs/>
          <w:sz w:val="22"/>
          <w:szCs w:val="22"/>
          <w:lang w:val="ca-ES" w:eastAsia="es-ES" w:bidi="ar-SA"/>
        </w:rPr>
        <w:t xml:space="preserve"> D</w:t>
      </w:r>
      <w:r w:rsidR="002134A7" w:rsidRPr="00430319">
        <w:rPr>
          <w:rFonts w:ascii="Times New Roman" w:eastAsia="Times New Roman" w:hAnsi="Times New Roman" w:cs="Times New Roman"/>
          <w:b/>
          <w:bCs/>
          <w:sz w:val="22"/>
          <w:szCs w:val="22"/>
          <w:lang w:val="ca-ES" w:eastAsia="es-ES" w:bidi="ar-SA"/>
        </w:rPr>
        <w:t>’</w:t>
      </w:r>
      <w:r w:rsidR="00D744FC" w:rsidRPr="00430319">
        <w:rPr>
          <w:rFonts w:ascii="Times New Roman" w:eastAsia="Times New Roman" w:hAnsi="Times New Roman" w:cs="Times New Roman"/>
          <w:b/>
          <w:bCs/>
          <w:sz w:val="22"/>
          <w:szCs w:val="22"/>
          <w:lang w:val="ca-ES" w:eastAsia="es-ES" w:bidi="ar-SA"/>
        </w:rPr>
        <w:t>ORIGEN</w:t>
      </w:r>
      <w:r w:rsidRPr="00430319">
        <w:rPr>
          <w:rFonts w:ascii="Times New Roman" w:eastAsia="Times New Roman" w:hAnsi="Times New Roman" w:cs="Times New Roman"/>
          <w:b/>
          <w:bCs/>
          <w:sz w:val="22"/>
          <w:szCs w:val="22"/>
          <w:lang w:val="ca-ES" w:eastAsia="es-ES" w:bidi="ar-SA"/>
        </w:rPr>
        <w:t xml:space="preserve"> </w:t>
      </w:r>
    </w:p>
    <w:p w14:paraId="3CD5AE29" w14:textId="77777777" w:rsidR="002134A7" w:rsidRPr="00430319" w:rsidRDefault="002134A7" w:rsidP="00557F90">
      <w:pPr>
        <w:spacing w:line="276" w:lineRule="auto"/>
        <w:ind w:left="566" w:right="566"/>
        <w:jc w:val="both"/>
        <w:rPr>
          <w:rFonts w:ascii="Times New Roman" w:eastAsia="Times New Roman" w:hAnsi="Times New Roman" w:cs="Times New Roman"/>
          <w:sz w:val="22"/>
          <w:szCs w:val="22"/>
          <w:lang w:val="ca-ES" w:eastAsia="es-ES" w:bidi="ar-SA"/>
        </w:rPr>
      </w:pPr>
      <w:r w:rsidRPr="00430319">
        <w:rPr>
          <w:rFonts w:ascii="Times New Roman" w:eastAsia="Times New Roman" w:hAnsi="Times New Roman" w:cs="Times New Roman"/>
          <w:sz w:val="22"/>
          <w:szCs w:val="22"/>
          <w:lang w:val="ca-ES" w:eastAsia="es-ES" w:bidi="ar-SA"/>
        </w:rPr>
        <w:t>Arribada a la teva ciutat d'origen, amb la motxilla plena de records i experiències úniques.</w:t>
      </w:r>
    </w:p>
    <w:p w14:paraId="7BA7AB19" w14:textId="65E1EFDD" w:rsidR="00E416F9" w:rsidRPr="00430319" w:rsidRDefault="00E416F9" w:rsidP="00973FCC">
      <w:pPr>
        <w:spacing w:line="276" w:lineRule="auto"/>
        <w:ind w:left="566" w:right="566"/>
        <w:jc w:val="both"/>
        <w:rPr>
          <w:rFonts w:ascii="Times New Roman" w:eastAsia="Times New Roman" w:hAnsi="Times New Roman" w:cs="Times New Roman"/>
          <w:sz w:val="22"/>
          <w:szCs w:val="22"/>
          <w:lang w:val="ca-ES" w:eastAsia="es-ES" w:bidi="ar-SA"/>
        </w:rPr>
      </w:pPr>
    </w:p>
    <w:p w14:paraId="314D2528" w14:textId="77777777" w:rsidR="002134A7" w:rsidRPr="00430319" w:rsidRDefault="002134A7" w:rsidP="004E434D">
      <w:pPr>
        <w:spacing w:line="276" w:lineRule="auto"/>
        <w:ind w:left="566" w:right="566"/>
        <w:jc w:val="both"/>
        <w:rPr>
          <w:rFonts w:ascii="Times New Roman" w:eastAsia="Times New Roman" w:hAnsi="Times New Roman" w:cs="Times New Roman"/>
          <w:color w:val="222222"/>
          <w:sz w:val="16"/>
          <w:szCs w:val="16"/>
          <w:lang w:val="ca-ES" w:eastAsia="es-ES" w:bidi="ar-SA"/>
        </w:rPr>
      </w:pPr>
    </w:p>
    <w:p w14:paraId="7797330A" w14:textId="03132C51" w:rsidR="002134A7" w:rsidRPr="00430319" w:rsidRDefault="002134A7" w:rsidP="004E434D">
      <w:pPr>
        <w:spacing w:line="276" w:lineRule="auto"/>
        <w:ind w:left="566" w:right="566"/>
        <w:jc w:val="both"/>
        <w:rPr>
          <w:rFonts w:ascii="Times New Roman" w:eastAsia="Times New Roman" w:hAnsi="Times New Roman" w:cs="Times New Roman"/>
          <w:sz w:val="22"/>
          <w:szCs w:val="22"/>
          <w:lang w:val="ca-ES"/>
        </w:rPr>
        <w:sectPr w:rsidR="002134A7" w:rsidRPr="00430319" w:rsidSect="002134A7">
          <w:type w:val="continuous"/>
          <w:pgSz w:w="11870" w:h="16787"/>
          <w:pgMar w:top="57" w:right="0" w:bottom="62" w:left="0" w:header="0" w:footer="5" w:gutter="0"/>
          <w:cols w:space="4"/>
          <w:docGrid w:linePitch="100" w:charSpace="8192"/>
        </w:sectPr>
      </w:pPr>
      <w:r w:rsidRPr="00430319">
        <w:rPr>
          <w:rFonts w:ascii="Times New Roman" w:eastAsia="Times New Roman" w:hAnsi="Times New Roman" w:cs="Times New Roman"/>
          <w:color w:val="222222"/>
          <w:sz w:val="16"/>
          <w:szCs w:val="16"/>
          <w:lang w:val="ca-ES" w:eastAsia="es-ES" w:bidi="ar-SA"/>
        </w:rPr>
        <w:t>*</w:t>
      </w:r>
      <w:r w:rsidR="00F319B9" w:rsidRPr="00430319">
        <w:rPr>
          <w:rFonts w:ascii="Times New Roman" w:eastAsia="Times New Roman" w:hAnsi="Times New Roman" w:cs="Times New Roman"/>
          <w:color w:val="222222"/>
          <w:sz w:val="16"/>
          <w:szCs w:val="16"/>
          <w:lang w:val="ca-ES" w:eastAsia="es-ES" w:bidi="ar-SA"/>
        </w:rPr>
        <w:t>Àpats</w:t>
      </w:r>
      <w:r w:rsidRPr="00430319">
        <w:rPr>
          <w:rFonts w:ascii="Times New Roman" w:eastAsia="Times New Roman" w:hAnsi="Times New Roman" w:cs="Times New Roman"/>
          <w:color w:val="222222"/>
          <w:sz w:val="16"/>
          <w:szCs w:val="16"/>
          <w:lang w:val="ca-ES" w:eastAsia="es-ES" w:bidi="ar-SA"/>
        </w:rPr>
        <w:t>: E= Esmorzar; D = Dinar; S = Sopar.</w:t>
      </w:r>
    </w:p>
    <w:p w14:paraId="372140F6" w14:textId="51C366E0" w:rsidR="007F19A1" w:rsidRPr="00430319" w:rsidRDefault="007F19A1" w:rsidP="00CF10AC">
      <w:pPr>
        <w:spacing w:line="276" w:lineRule="auto"/>
        <w:ind w:left="566" w:right="566"/>
        <w:jc w:val="both"/>
        <w:rPr>
          <w:rFonts w:ascii="Times New Roman" w:eastAsia="Times New Roman" w:hAnsi="Times New Roman" w:cs="Times New Roman"/>
          <w:sz w:val="22"/>
          <w:szCs w:val="22"/>
          <w:lang w:val="ca-ES"/>
        </w:rPr>
        <w:sectPr w:rsidR="007F19A1" w:rsidRPr="00430319" w:rsidSect="00FD6438">
          <w:type w:val="continuous"/>
          <w:pgSz w:w="11870" w:h="16787"/>
          <w:pgMar w:top="57" w:right="0" w:bottom="62" w:left="0" w:header="0" w:footer="5" w:gutter="0"/>
          <w:cols w:num="2" w:space="4"/>
          <w:docGrid w:linePitch="100" w:charSpace="8192"/>
        </w:sectPr>
      </w:pPr>
    </w:p>
    <w:p w14:paraId="11C5FB1B" w14:textId="60C18840" w:rsidR="007F19A1" w:rsidRPr="00430319" w:rsidRDefault="00DD64F6" w:rsidP="009F246D">
      <w:pPr>
        <w:shd w:val="clear" w:color="auto" w:fill="99BB1B"/>
        <w:spacing w:before="283" w:after="141"/>
        <w:ind w:left="566" w:right="566"/>
        <w:jc w:val="center"/>
        <w:rPr>
          <w:lang w:val="ca-ES"/>
        </w:rPr>
      </w:pPr>
      <w:r w:rsidRPr="00430319">
        <w:rPr>
          <w:rFonts w:ascii="Times New Roman" w:eastAsia="Times New Roman" w:hAnsi="Times New Roman" w:cs="Times New Roman"/>
          <w:b/>
          <w:sz w:val="32"/>
          <w:szCs w:val="32"/>
          <w:lang w:val="ca-ES"/>
        </w:rPr>
        <w:lastRenderedPageBreak/>
        <w:t>Pre</w:t>
      </w:r>
      <w:r w:rsidR="002134A7" w:rsidRPr="00430319">
        <w:rPr>
          <w:rFonts w:ascii="Times New Roman" w:eastAsia="Times New Roman" w:hAnsi="Times New Roman" w:cs="Times New Roman"/>
          <w:b/>
          <w:sz w:val="32"/>
          <w:szCs w:val="32"/>
          <w:lang w:val="ca-ES"/>
        </w:rPr>
        <w:t>us</w:t>
      </w:r>
    </w:p>
    <w:p w14:paraId="59554B20" w14:textId="1D079AEB" w:rsidR="00C334CF" w:rsidRPr="00C334CF" w:rsidRDefault="00C334CF" w:rsidP="00514666">
      <w:pPr>
        <w:widowControl/>
        <w:suppressAutoHyphens w:val="0"/>
        <w:spacing w:before="100" w:beforeAutospacing="1" w:after="100" w:afterAutospacing="1" w:line="276" w:lineRule="auto"/>
        <w:ind w:left="567"/>
        <w:outlineLvl w:val="3"/>
        <w:rPr>
          <w:rFonts w:ascii="Times New Roman" w:eastAsia="Times New Roman" w:hAnsi="Times New Roman" w:cs="Times New Roman"/>
          <w:b/>
          <w:bCs/>
          <w:sz w:val="22"/>
          <w:szCs w:val="22"/>
          <w:lang w:val="ca-ES" w:eastAsia="es-ES" w:bidi="ar-SA"/>
        </w:rPr>
      </w:pPr>
      <w:bookmarkStart w:id="1" w:name="_Hlk152686314"/>
      <w:r w:rsidRPr="00C334CF">
        <w:rPr>
          <w:rFonts w:ascii="Times New Roman" w:eastAsia="Times New Roman" w:hAnsi="Times New Roman" w:cs="Times New Roman"/>
          <w:b/>
          <w:bCs/>
          <w:sz w:val="22"/>
          <w:szCs w:val="22"/>
          <w:lang w:val="ca-ES" w:eastAsia="es-ES" w:bidi="ar-SA"/>
        </w:rPr>
        <w:t xml:space="preserve">Preu per persona: </w:t>
      </w:r>
      <w:r w:rsidR="00F20986">
        <w:rPr>
          <w:rFonts w:ascii="Times New Roman" w:eastAsia="Times New Roman" w:hAnsi="Times New Roman" w:cs="Times New Roman"/>
          <w:sz w:val="22"/>
          <w:szCs w:val="22"/>
          <w:lang w:val="ca-ES" w:eastAsia="es-ES" w:bidi="ar-SA"/>
        </w:rPr>
        <w:t>Consultar</w:t>
      </w:r>
    </w:p>
    <w:p w14:paraId="2108F325" w14:textId="77777777" w:rsidR="00C334CF" w:rsidRPr="00C334CF" w:rsidRDefault="00C334CF" w:rsidP="00514666">
      <w:pPr>
        <w:widowControl/>
        <w:suppressAutoHyphens w:val="0"/>
        <w:spacing w:line="276" w:lineRule="auto"/>
        <w:ind w:left="567"/>
        <w:rPr>
          <w:rFonts w:ascii="Times New Roman" w:eastAsia="Times New Roman" w:hAnsi="Times New Roman" w:cs="Times New Roman"/>
          <w:b/>
          <w:bCs/>
          <w:sz w:val="22"/>
          <w:szCs w:val="22"/>
          <w:lang w:val="ca-ES" w:eastAsia="es-ES" w:bidi="ar-SA"/>
        </w:rPr>
      </w:pPr>
      <w:r w:rsidRPr="00C334CF">
        <w:rPr>
          <w:rFonts w:ascii="Times New Roman" w:eastAsia="Times New Roman" w:hAnsi="Times New Roman" w:cs="Times New Roman"/>
          <w:b/>
          <w:bCs/>
          <w:sz w:val="22"/>
          <w:szCs w:val="22"/>
          <w:lang w:val="ca-ES" w:eastAsia="es-ES" w:bidi="ar-SA"/>
        </w:rPr>
        <w:t>Suplements:</w:t>
      </w:r>
    </w:p>
    <w:p w14:paraId="10FE5247" w14:textId="77777777" w:rsidR="00C334CF" w:rsidRPr="00C334CF" w:rsidRDefault="00C334CF" w:rsidP="00C334CF">
      <w:pPr>
        <w:widowControl/>
        <w:suppressAutoHyphens w:val="0"/>
        <w:spacing w:line="276" w:lineRule="auto"/>
        <w:rPr>
          <w:rFonts w:ascii="Times New Roman" w:eastAsia="Times New Roman" w:hAnsi="Times New Roman" w:cs="Times New Roman"/>
          <w:sz w:val="22"/>
          <w:szCs w:val="22"/>
          <w:shd w:val="clear" w:color="auto" w:fill="FFFFFF"/>
          <w:lang w:val="ca-ES" w:eastAsia="es-ES" w:bidi="ar-SA"/>
        </w:rPr>
      </w:pPr>
    </w:p>
    <w:p w14:paraId="6F649ABF" w14:textId="2FF7440E" w:rsidR="00C334CF" w:rsidRPr="00C334CF" w:rsidRDefault="00C334CF" w:rsidP="00C334CF">
      <w:pPr>
        <w:pStyle w:val="Prrafodelista"/>
        <w:widowControl/>
        <w:numPr>
          <w:ilvl w:val="0"/>
          <w:numId w:val="26"/>
        </w:numPr>
        <w:suppressAutoHyphens w:val="0"/>
        <w:spacing w:line="276" w:lineRule="auto"/>
        <w:rPr>
          <w:rFonts w:ascii="Times New Roman" w:eastAsia="Times New Roman" w:hAnsi="Times New Roman" w:cs="Times New Roman"/>
          <w:sz w:val="22"/>
          <w:szCs w:val="22"/>
          <w:shd w:val="clear" w:color="auto" w:fill="FFFFFF"/>
          <w:lang w:val="ca-ES" w:eastAsia="es-ES" w:bidi="ar-SA"/>
        </w:rPr>
      </w:pPr>
      <w:r w:rsidRPr="00C334CF">
        <w:rPr>
          <w:rFonts w:ascii="Times New Roman" w:eastAsia="Times New Roman" w:hAnsi="Times New Roman" w:cs="Times New Roman"/>
          <w:sz w:val="22"/>
          <w:szCs w:val="22"/>
          <w:shd w:val="clear" w:color="auto" w:fill="FFFFFF"/>
          <w:lang w:val="ca-ES" w:eastAsia="es-ES" w:bidi="ar-SA"/>
        </w:rPr>
        <w:t xml:space="preserve">Habitació individual: </w:t>
      </w:r>
      <w:r w:rsidR="00F20986">
        <w:rPr>
          <w:rFonts w:ascii="Times New Roman" w:eastAsia="Times New Roman" w:hAnsi="Times New Roman" w:cs="Times New Roman"/>
          <w:sz w:val="22"/>
          <w:szCs w:val="22"/>
          <w:shd w:val="clear" w:color="auto" w:fill="FFFFFF"/>
          <w:lang w:val="ca-ES" w:eastAsia="es-ES" w:bidi="ar-SA"/>
        </w:rPr>
        <w:t xml:space="preserve">Consultar </w:t>
      </w:r>
    </w:p>
    <w:bookmarkEnd w:id="1"/>
    <w:p w14:paraId="59C4CB30" w14:textId="77777777" w:rsidR="00F2519F" w:rsidRPr="00430319" w:rsidRDefault="00F2519F" w:rsidP="00F602E6">
      <w:pPr>
        <w:ind w:right="566"/>
        <w:rPr>
          <w:rFonts w:ascii="Times New Roman" w:eastAsia="Times New Roman" w:hAnsi="Times New Roman" w:cs="Times New Roman"/>
          <w:b/>
          <w:sz w:val="22"/>
          <w:szCs w:val="22"/>
          <w:lang w:val="ca-ES"/>
        </w:rPr>
      </w:pPr>
    </w:p>
    <w:p w14:paraId="2F4D100A" w14:textId="77777777" w:rsidR="00081C7D" w:rsidRPr="00430319" w:rsidRDefault="00081C7D" w:rsidP="00F602E6">
      <w:pPr>
        <w:ind w:right="566"/>
        <w:rPr>
          <w:rFonts w:ascii="Times New Roman" w:eastAsia="Times New Roman" w:hAnsi="Times New Roman" w:cs="Times New Roman"/>
          <w:b/>
          <w:sz w:val="22"/>
          <w:szCs w:val="22"/>
          <w:lang w:val="ca-ES"/>
        </w:rPr>
      </w:pPr>
    </w:p>
    <w:p w14:paraId="428B9FE7" w14:textId="77777777" w:rsidR="00081C7D" w:rsidRPr="00430319" w:rsidRDefault="00081C7D" w:rsidP="00081C7D">
      <w:pPr>
        <w:ind w:left="566" w:right="566"/>
        <w:jc w:val="both"/>
        <w:rPr>
          <w:rFonts w:ascii="Times New Roman" w:eastAsia="Times New Roman" w:hAnsi="Times New Roman" w:cs="Times New Roman"/>
          <w:i/>
          <w:sz w:val="18"/>
          <w:szCs w:val="18"/>
          <w:lang w:val="ca-ES"/>
        </w:rPr>
      </w:pPr>
    </w:p>
    <w:p w14:paraId="0BF7A89B" w14:textId="617E63DD" w:rsidR="002134A7" w:rsidRPr="00430319" w:rsidRDefault="002134A7" w:rsidP="005C36BF">
      <w:pPr>
        <w:ind w:left="566" w:right="566"/>
        <w:jc w:val="both"/>
        <w:rPr>
          <w:rFonts w:ascii="Times New Roman" w:eastAsia="Times New Roman" w:hAnsi="Times New Roman" w:cs="Times New Roman"/>
          <w:i/>
          <w:sz w:val="18"/>
          <w:szCs w:val="18"/>
          <w:lang w:val="ca-ES"/>
        </w:rPr>
      </w:pPr>
      <w:r w:rsidRPr="00430319">
        <w:rPr>
          <w:rFonts w:ascii="Times New Roman" w:eastAsia="Times New Roman" w:hAnsi="Times New Roman" w:cs="Times New Roman"/>
          <w:i/>
          <w:sz w:val="18"/>
          <w:szCs w:val="18"/>
          <w:lang w:val="ca-ES"/>
        </w:rPr>
        <w:t xml:space="preserve">Preus calculats en base a moneda local del país, taxes i impostos en data </w:t>
      </w:r>
      <w:r w:rsidR="00F20986">
        <w:rPr>
          <w:rFonts w:ascii="Times New Roman" w:eastAsia="Times New Roman" w:hAnsi="Times New Roman" w:cs="Times New Roman"/>
          <w:i/>
          <w:sz w:val="18"/>
          <w:szCs w:val="18"/>
          <w:lang w:val="ca-ES"/>
        </w:rPr>
        <w:t>12</w:t>
      </w:r>
      <w:r w:rsidRPr="00430319">
        <w:rPr>
          <w:rFonts w:ascii="Times New Roman" w:eastAsia="Times New Roman" w:hAnsi="Times New Roman" w:cs="Times New Roman"/>
          <w:i/>
          <w:sz w:val="18"/>
          <w:szCs w:val="18"/>
          <w:lang w:val="ca-ES"/>
        </w:rPr>
        <w:t>/2025 Els preus només podran incrementar-se per part de l'agència fins als 20 dies naturals previs a la sortida per ajustar l'import del preu del viatge a les variacions: Dels tipus de canvi de divisa aplicables al viatge organitzat; Del preu dels transports de passatgers derivat del combustible o d' altres formes d' energia; Del nivell dels impostos o taxes sobre els serveis de viatge inclosos en el contracte.</w:t>
      </w:r>
    </w:p>
    <w:p w14:paraId="4B01CBA4" w14:textId="77777777" w:rsidR="005F2B5E" w:rsidRDefault="005F2B5E">
      <w:pPr>
        <w:pBdr>
          <w:top w:val="none" w:sz="0" w:space="0" w:color="000000"/>
          <w:left w:val="none" w:sz="0" w:space="0" w:color="000000"/>
          <w:bottom w:val="single" w:sz="11" w:space="0" w:color="000000"/>
          <w:right w:val="none" w:sz="0" w:space="0" w:color="000000"/>
        </w:pBdr>
        <w:spacing w:before="283" w:after="141"/>
        <w:ind w:left="566" w:right="566"/>
        <w:rPr>
          <w:rFonts w:ascii="Times New Roman" w:eastAsia="Times New Roman" w:hAnsi="Times New Roman" w:cs="Times New Roman"/>
          <w:b/>
          <w:sz w:val="28"/>
          <w:szCs w:val="28"/>
          <w:lang w:val="ca-ES"/>
        </w:rPr>
      </w:pPr>
    </w:p>
    <w:p w14:paraId="2846963B" w14:textId="24B4E6AA" w:rsidR="007F19A1" w:rsidRPr="00430319" w:rsidRDefault="00DD64F6">
      <w:pPr>
        <w:pBdr>
          <w:top w:val="none" w:sz="0" w:space="0" w:color="000000"/>
          <w:left w:val="none" w:sz="0" w:space="0" w:color="000000"/>
          <w:bottom w:val="single" w:sz="11" w:space="0" w:color="000000"/>
          <w:right w:val="none" w:sz="0" w:space="0" w:color="000000"/>
        </w:pBdr>
        <w:spacing w:before="283" w:after="141"/>
        <w:ind w:left="566" w:right="566"/>
        <w:rPr>
          <w:sz w:val="18"/>
          <w:szCs w:val="18"/>
          <w:lang w:val="ca-ES"/>
        </w:rPr>
        <w:sectPr w:rsidR="007F19A1" w:rsidRPr="00430319">
          <w:headerReference w:type="even" r:id="rId29"/>
          <w:headerReference w:type="default" r:id="rId30"/>
          <w:footerReference w:type="even" r:id="rId31"/>
          <w:footerReference w:type="default" r:id="rId32"/>
          <w:headerReference w:type="first" r:id="rId33"/>
          <w:footerReference w:type="first" r:id="rId34"/>
          <w:pgSz w:w="11870" w:h="16787"/>
          <w:pgMar w:top="57" w:right="0" w:bottom="62" w:left="0" w:header="0" w:footer="5" w:gutter="0"/>
          <w:cols w:space="720"/>
          <w:docGrid w:linePitch="100" w:charSpace="8192"/>
        </w:sectPr>
      </w:pPr>
      <w:r w:rsidRPr="00430319">
        <w:rPr>
          <w:rFonts w:ascii="Times New Roman" w:eastAsia="Times New Roman" w:hAnsi="Times New Roman" w:cs="Times New Roman"/>
          <w:b/>
          <w:sz w:val="28"/>
          <w:szCs w:val="28"/>
          <w:lang w:val="ca-ES"/>
        </w:rPr>
        <w:t>El pre</w:t>
      </w:r>
      <w:r w:rsidR="002134A7" w:rsidRPr="00430319">
        <w:rPr>
          <w:rFonts w:ascii="Times New Roman" w:eastAsia="Times New Roman" w:hAnsi="Times New Roman" w:cs="Times New Roman"/>
          <w:b/>
          <w:sz w:val="28"/>
          <w:szCs w:val="28"/>
          <w:lang w:val="ca-ES"/>
        </w:rPr>
        <w:t>u</w:t>
      </w:r>
      <w:r w:rsidRPr="00430319">
        <w:rPr>
          <w:rFonts w:ascii="Times New Roman" w:eastAsia="Times New Roman" w:hAnsi="Times New Roman" w:cs="Times New Roman"/>
          <w:b/>
          <w:sz w:val="28"/>
          <w:szCs w:val="28"/>
          <w:lang w:val="ca-ES"/>
        </w:rPr>
        <w:t xml:space="preserve"> </w:t>
      </w:r>
      <w:r w:rsidR="00FD4E47" w:rsidRPr="00430319">
        <w:rPr>
          <w:rFonts w:ascii="Times New Roman" w:eastAsia="Times New Roman" w:hAnsi="Times New Roman" w:cs="Times New Roman"/>
          <w:b/>
          <w:sz w:val="28"/>
          <w:szCs w:val="28"/>
          <w:lang w:val="ca-ES"/>
        </w:rPr>
        <w:t>incl</w:t>
      </w:r>
      <w:r w:rsidR="002134A7" w:rsidRPr="00430319">
        <w:rPr>
          <w:rFonts w:ascii="Times New Roman" w:eastAsia="Times New Roman" w:hAnsi="Times New Roman" w:cs="Times New Roman"/>
          <w:b/>
          <w:sz w:val="28"/>
          <w:szCs w:val="28"/>
          <w:lang w:val="ca-ES"/>
        </w:rPr>
        <w:t>ou</w:t>
      </w:r>
      <w:r w:rsidRPr="00430319">
        <w:rPr>
          <w:rFonts w:ascii="Times New Roman" w:eastAsia="Times New Roman" w:hAnsi="Times New Roman" w:cs="Times New Roman"/>
          <w:b/>
          <w:sz w:val="28"/>
          <w:szCs w:val="28"/>
          <w:lang w:val="ca-ES"/>
        </w:rPr>
        <w:t xml:space="preserve"> / no </w:t>
      </w:r>
      <w:r w:rsidR="00FD4E47" w:rsidRPr="00430319">
        <w:rPr>
          <w:rFonts w:ascii="Times New Roman" w:eastAsia="Times New Roman" w:hAnsi="Times New Roman" w:cs="Times New Roman"/>
          <w:b/>
          <w:sz w:val="28"/>
          <w:szCs w:val="28"/>
          <w:lang w:val="ca-ES"/>
        </w:rPr>
        <w:t>inc</w:t>
      </w:r>
      <w:r w:rsidR="002134A7" w:rsidRPr="00430319">
        <w:rPr>
          <w:rFonts w:ascii="Times New Roman" w:eastAsia="Times New Roman" w:hAnsi="Times New Roman" w:cs="Times New Roman"/>
          <w:b/>
          <w:sz w:val="28"/>
          <w:szCs w:val="28"/>
          <w:lang w:val="ca-ES"/>
        </w:rPr>
        <w:t>lou</w:t>
      </w:r>
    </w:p>
    <w:p w14:paraId="70385E55" w14:textId="65C05410" w:rsidR="009F2E15" w:rsidRPr="00430319" w:rsidRDefault="00DD64F6" w:rsidP="00EC2E44">
      <w:pPr>
        <w:spacing w:line="276" w:lineRule="auto"/>
        <w:ind w:left="566" w:right="671"/>
        <w:jc w:val="both"/>
        <w:rPr>
          <w:rFonts w:ascii="Times New Roman" w:eastAsia="Times New Roman" w:hAnsi="Times New Roman" w:cs="Times New Roman"/>
          <w:b/>
          <w:lang w:val="ca-ES"/>
        </w:rPr>
      </w:pPr>
      <w:r w:rsidRPr="00430319">
        <w:rPr>
          <w:rFonts w:ascii="Times New Roman" w:eastAsia="Times New Roman" w:hAnsi="Times New Roman" w:cs="Times New Roman"/>
          <w:b/>
          <w:lang w:val="ca-ES"/>
        </w:rPr>
        <w:t>Incl</w:t>
      </w:r>
      <w:r w:rsidR="002134A7" w:rsidRPr="00430319">
        <w:rPr>
          <w:rFonts w:ascii="Times New Roman" w:eastAsia="Times New Roman" w:hAnsi="Times New Roman" w:cs="Times New Roman"/>
          <w:b/>
          <w:lang w:val="ca-ES"/>
        </w:rPr>
        <w:t>ou</w:t>
      </w:r>
      <w:r w:rsidRPr="00430319">
        <w:rPr>
          <w:rFonts w:ascii="Times New Roman" w:eastAsia="Times New Roman" w:hAnsi="Times New Roman" w:cs="Times New Roman"/>
          <w:b/>
          <w:lang w:val="ca-ES"/>
        </w:rPr>
        <w:t xml:space="preserve">  </w:t>
      </w:r>
    </w:p>
    <w:p w14:paraId="0F47DAAE" w14:textId="77777777" w:rsidR="002134A7" w:rsidRPr="00430319" w:rsidRDefault="002134A7" w:rsidP="002134A7">
      <w:pPr>
        <w:pStyle w:val="Prrafodelista"/>
        <w:numPr>
          <w:ilvl w:val="0"/>
          <w:numId w:val="1"/>
        </w:numPr>
        <w:spacing w:line="276" w:lineRule="auto"/>
        <w:ind w:right="671"/>
        <w:jc w:val="both"/>
        <w:rPr>
          <w:rFonts w:ascii="Times New Roman" w:eastAsia="Times New Roman" w:hAnsi="Times New Roman" w:cs="Times New Roman"/>
          <w:lang w:val="ca-ES" w:eastAsia="es-ES" w:bidi="ar-SA"/>
        </w:rPr>
      </w:pPr>
      <w:r w:rsidRPr="00430319">
        <w:rPr>
          <w:rFonts w:ascii="Times New Roman" w:eastAsia="Times New Roman" w:hAnsi="Times New Roman" w:cs="Times New Roman"/>
          <w:lang w:val="ca-ES" w:eastAsia="es-ES" w:bidi="ar-SA"/>
        </w:rPr>
        <w:t>Guia local durant tot el viatge</w:t>
      </w:r>
    </w:p>
    <w:p w14:paraId="529CEC66" w14:textId="77777777" w:rsidR="002134A7" w:rsidRPr="00430319" w:rsidRDefault="002134A7" w:rsidP="002134A7">
      <w:pPr>
        <w:pStyle w:val="Prrafodelista"/>
        <w:numPr>
          <w:ilvl w:val="0"/>
          <w:numId w:val="1"/>
        </w:numPr>
        <w:spacing w:line="276" w:lineRule="auto"/>
        <w:ind w:right="671"/>
        <w:jc w:val="both"/>
        <w:rPr>
          <w:rFonts w:ascii="Times New Roman" w:eastAsia="Times New Roman" w:hAnsi="Times New Roman" w:cs="Times New Roman"/>
          <w:lang w:val="ca-ES" w:eastAsia="es-ES" w:bidi="ar-SA"/>
        </w:rPr>
      </w:pPr>
      <w:r w:rsidRPr="00430319">
        <w:rPr>
          <w:rFonts w:ascii="Times New Roman" w:eastAsia="Times New Roman" w:hAnsi="Times New Roman" w:cs="Times New Roman"/>
          <w:lang w:val="ca-ES" w:eastAsia="es-ES" w:bidi="ar-SA"/>
        </w:rPr>
        <w:t>Transport privat terrestre durant tot el recorregut</w:t>
      </w:r>
    </w:p>
    <w:p w14:paraId="6925DED1" w14:textId="3934412B" w:rsidR="002134A7" w:rsidRPr="00430319" w:rsidRDefault="002134A7" w:rsidP="002134A7">
      <w:pPr>
        <w:pStyle w:val="Prrafodelista"/>
        <w:numPr>
          <w:ilvl w:val="0"/>
          <w:numId w:val="1"/>
        </w:numPr>
        <w:spacing w:line="276" w:lineRule="auto"/>
        <w:ind w:right="671"/>
        <w:jc w:val="both"/>
        <w:rPr>
          <w:rFonts w:ascii="Times New Roman" w:eastAsia="Times New Roman" w:hAnsi="Times New Roman" w:cs="Times New Roman"/>
          <w:lang w:val="ca-ES" w:eastAsia="es-ES" w:bidi="ar-SA"/>
        </w:rPr>
      </w:pPr>
      <w:r w:rsidRPr="00430319">
        <w:rPr>
          <w:rFonts w:ascii="Times New Roman" w:eastAsia="Times New Roman" w:hAnsi="Times New Roman" w:cs="Times New Roman"/>
          <w:lang w:val="ca-ES" w:eastAsia="es-ES" w:bidi="ar-SA"/>
        </w:rPr>
        <w:t xml:space="preserve">Allotjament amb règim de menjars esmentats en l'itinerari. </w:t>
      </w:r>
    </w:p>
    <w:p w14:paraId="6CE1E8FD" w14:textId="77777777" w:rsidR="002134A7" w:rsidRPr="00430319" w:rsidRDefault="002134A7" w:rsidP="002134A7">
      <w:pPr>
        <w:pStyle w:val="Prrafodelista"/>
        <w:numPr>
          <w:ilvl w:val="0"/>
          <w:numId w:val="1"/>
        </w:numPr>
        <w:spacing w:line="276" w:lineRule="auto"/>
        <w:ind w:right="671"/>
        <w:jc w:val="both"/>
        <w:rPr>
          <w:rFonts w:ascii="Times New Roman" w:eastAsia="Times New Roman" w:hAnsi="Times New Roman" w:cs="Times New Roman"/>
          <w:lang w:val="ca-ES" w:eastAsia="es-ES" w:bidi="ar-SA"/>
        </w:rPr>
      </w:pPr>
      <w:r w:rsidRPr="00430319">
        <w:rPr>
          <w:rFonts w:ascii="Times New Roman" w:eastAsia="Times New Roman" w:hAnsi="Times New Roman" w:cs="Times New Roman"/>
          <w:lang w:val="ca-ES" w:eastAsia="es-ES" w:bidi="ar-SA"/>
        </w:rPr>
        <w:t>Del Nido a Bohol (AirSwift).</w:t>
      </w:r>
    </w:p>
    <w:p w14:paraId="31B435C9" w14:textId="77777777" w:rsidR="002134A7" w:rsidRPr="00430319" w:rsidRDefault="002134A7" w:rsidP="002134A7">
      <w:pPr>
        <w:pStyle w:val="Prrafodelista"/>
        <w:numPr>
          <w:ilvl w:val="0"/>
          <w:numId w:val="1"/>
        </w:numPr>
        <w:spacing w:line="276" w:lineRule="auto"/>
        <w:ind w:right="671"/>
        <w:jc w:val="both"/>
        <w:rPr>
          <w:rFonts w:ascii="Times New Roman" w:eastAsia="Times New Roman" w:hAnsi="Times New Roman" w:cs="Times New Roman"/>
          <w:lang w:val="ca-ES" w:eastAsia="es-ES" w:bidi="ar-SA"/>
        </w:rPr>
      </w:pPr>
      <w:r w:rsidRPr="00430319">
        <w:rPr>
          <w:rFonts w:ascii="Times New Roman" w:eastAsia="Times New Roman" w:hAnsi="Times New Roman" w:cs="Times New Roman"/>
          <w:lang w:val="ca-ES" w:eastAsia="es-ES" w:bidi="ar-SA"/>
        </w:rPr>
        <w:t>Factura del ferri: Panglao à Oslob (Apekop).</w:t>
      </w:r>
    </w:p>
    <w:p w14:paraId="0C3379AC" w14:textId="6E61BB52" w:rsidR="002134A7" w:rsidRPr="00430319" w:rsidRDefault="002134A7" w:rsidP="002134A7">
      <w:pPr>
        <w:pStyle w:val="Prrafodelista"/>
        <w:numPr>
          <w:ilvl w:val="0"/>
          <w:numId w:val="1"/>
        </w:numPr>
        <w:spacing w:line="276" w:lineRule="auto"/>
        <w:ind w:right="671"/>
        <w:jc w:val="both"/>
        <w:rPr>
          <w:rFonts w:ascii="Times New Roman" w:eastAsia="Times New Roman" w:hAnsi="Times New Roman" w:cs="Times New Roman"/>
          <w:lang w:val="ca-ES" w:eastAsia="es-ES" w:bidi="ar-SA"/>
        </w:rPr>
      </w:pPr>
      <w:r w:rsidRPr="00430319">
        <w:rPr>
          <w:rFonts w:ascii="Times New Roman" w:eastAsia="Times New Roman" w:hAnsi="Times New Roman" w:cs="Times New Roman"/>
          <w:lang w:val="ca-ES" w:eastAsia="es-ES" w:bidi="ar-SA"/>
        </w:rPr>
        <w:t>Trasllats privats entre aeroports i ports segons el indicat en l'itinerari.</w:t>
      </w:r>
    </w:p>
    <w:p w14:paraId="2DCF7E79" w14:textId="77777777" w:rsidR="002134A7" w:rsidRPr="00430319" w:rsidRDefault="002134A7" w:rsidP="002134A7">
      <w:pPr>
        <w:pStyle w:val="Prrafodelista"/>
        <w:numPr>
          <w:ilvl w:val="0"/>
          <w:numId w:val="1"/>
        </w:numPr>
        <w:spacing w:line="276" w:lineRule="auto"/>
        <w:ind w:right="671"/>
        <w:jc w:val="both"/>
        <w:rPr>
          <w:rFonts w:ascii="Times New Roman" w:eastAsia="Times New Roman" w:hAnsi="Times New Roman" w:cs="Times New Roman"/>
          <w:lang w:val="ca-ES" w:eastAsia="es-ES" w:bidi="ar-SA"/>
        </w:rPr>
      </w:pPr>
      <w:r w:rsidRPr="00430319">
        <w:rPr>
          <w:rFonts w:ascii="Times New Roman" w:eastAsia="Times New Roman" w:hAnsi="Times New Roman" w:cs="Times New Roman"/>
          <w:lang w:val="ca-ES" w:eastAsia="es-ES" w:bidi="ar-SA"/>
        </w:rPr>
        <w:t>Excursions privades amb guia local de parla hispana, incloent entrades i taxes ambientals segons el programa.</w:t>
      </w:r>
    </w:p>
    <w:p w14:paraId="0C33AA46" w14:textId="543A48CE" w:rsidR="002134A7" w:rsidRPr="00430319" w:rsidRDefault="002134A7" w:rsidP="002134A7">
      <w:pPr>
        <w:pStyle w:val="Prrafodelista"/>
        <w:numPr>
          <w:ilvl w:val="0"/>
          <w:numId w:val="1"/>
        </w:numPr>
        <w:spacing w:line="276" w:lineRule="auto"/>
        <w:ind w:right="671"/>
        <w:jc w:val="both"/>
        <w:rPr>
          <w:rFonts w:ascii="Times New Roman" w:eastAsia="Times New Roman" w:hAnsi="Times New Roman" w:cs="Times New Roman"/>
          <w:lang w:val="ca-ES" w:eastAsia="es-ES" w:bidi="ar-SA"/>
        </w:rPr>
      </w:pPr>
      <w:r w:rsidRPr="00430319">
        <w:rPr>
          <w:rFonts w:ascii="Times New Roman" w:eastAsia="Times New Roman" w:hAnsi="Times New Roman" w:cs="Times New Roman"/>
          <w:lang w:val="ca-ES" w:eastAsia="es-ES" w:bidi="ar-SA"/>
        </w:rPr>
        <w:t xml:space="preserve">Assegurança d'assistència en viatge amb cobertures de </w:t>
      </w:r>
      <w:r w:rsidR="006E2A56" w:rsidRPr="00430319">
        <w:rPr>
          <w:rFonts w:ascii="Times New Roman" w:eastAsia="Times New Roman" w:hAnsi="Times New Roman" w:cs="Times New Roman"/>
          <w:lang w:val="ca-ES" w:eastAsia="es-ES" w:bidi="ar-SA"/>
        </w:rPr>
        <w:t>cancel·lació</w:t>
      </w:r>
      <w:r w:rsidR="0005304B">
        <w:rPr>
          <w:rFonts w:ascii="Times New Roman" w:eastAsia="Times New Roman" w:hAnsi="Times New Roman" w:cs="Times New Roman"/>
          <w:lang w:val="ca-ES" w:eastAsia="es-ES" w:bidi="ar-SA"/>
        </w:rPr>
        <w:t>.</w:t>
      </w:r>
    </w:p>
    <w:p w14:paraId="3517E964" w14:textId="77777777" w:rsidR="002134A7" w:rsidRPr="00430319" w:rsidRDefault="002134A7" w:rsidP="002134A7">
      <w:pPr>
        <w:pStyle w:val="Prrafodelista"/>
        <w:numPr>
          <w:ilvl w:val="0"/>
          <w:numId w:val="1"/>
        </w:numPr>
        <w:spacing w:line="276" w:lineRule="auto"/>
        <w:ind w:right="671"/>
        <w:jc w:val="both"/>
        <w:rPr>
          <w:rFonts w:ascii="Times New Roman" w:eastAsia="Times New Roman" w:hAnsi="Times New Roman" w:cs="Times New Roman"/>
          <w:lang w:val="ca-ES" w:eastAsia="es-ES" w:bidi="ar-SA"/>
        </w:rPr>
      </w:pPr>
      <w:r w:rsidRPr="00430319">
        <w:rPr>
          <w:rFonts w:ascii="Times New Roman" w:eastAsia="Times New Roman" w:hAnsi="Times New Roman" w:cs="Times New Roman"/>
          <w:lang w:val="ca-ES" w:eastAsia="es-ES" w:bidi="ar-SA"/>
        </w:rPr>
        <w:t>Documentació digitalitzada en espai personal CLUB KAREBA</w:t>
      </w:r>
    </w:p>
    <w:p w14:paraId="71617060" w14:textId="77777777" w:rsidR="002134A7" w:rsidRPr="00430319" w:rsidRDefault="002134A7" w:rsidP="002134A7">
      <w:pPr>
        <w:pStyle w:val="Prrafodelista"/>
        <w:numPr>
          <w:ilvl w:val="0"/>
          <w:numId w:val="1"/>
        </w:numPr>
        <w:spacing w:line="276" w:lineRule="auto"/>
        <w:ind w:right="671"/>
        <w:jc w:val="both"/>
        <w:rPr>
          <w:rFonts w:ascii="Times New Roman" w:eastAsia="Times New Roman" w:hAnsi="Times New Roman" w:cs="Times New Roman"/>
          <w:lang w:val="ca-ES" w:eastAsia="es-ES" w:bidi="ar-SA"/>
        </w:rPr>
      </w:pPr>
      <w:r w:rsidRPr="00430319">
        <w:rPr>
          <w:rFonts w:ascii="Times New Roman" w:eastAsia="Times New Roman" w:hAnsi="Times New Roman" w:cs="Times New Roman"/>
          <w:lang w:val="ca-ES" w:eastAsia="es-ES" w:bidi="ar-SA"/>
        </w:rPr>
        <w:t>Telèfon assistència 24 hores durant el viatge</w:t>
      </w:r>
    </w:p>
    <w:p w14:paraId="06A44B53" w14:textId="422104EB" w:rsidR="00EC2E44" w:rsidRPr="00430319" w:rsidRDefault="00EC2E44" w:rsidP="000527D8">
      <w:pPr>
        <w:spacing w:line="276" w:lineRule="auto"/>
        <w:ind w:right="671"/>
        <w:jc w:val="both"/>
        <w:rPr>
          <w:rFonts w:ascii="Times New Roman" w:eastAsia="Times New Roman" w:hAnsi="Times New Roman" w:cs="Times New Roman"/>
          <w:lang w:val="ca-ES" w:eastAsia="es-ES" w:bidi="ar-SA"/>
        </w:rPr>
      </w:pPr>
    </w:p>
    <w:p w14:paraId="1C9BBDBC" w14:textId="77777777" w:rsidR="000527D8" w:rsidRPr="00430319" w:rsidRDefault="000527D8" w:rsidP="000527D8">
      <w:pPr>
        <w:spacing w:line="276" w:lineRule="auto"/>
        <w:ind w:right="671"/>
        <w:jc w:val="both"/>
        <w:rPr>
          <w:rFonts w:ascii="Times New Roman" w:eastAsia="Times New Roman" w:hAnsi="Times New Roman" w:cs="Times New Roman"/>
          <w:lang w:val="ca-ES" w:eastAsia="es-ES" w:bidi="ar-SA"/>
        </w:rPr>
        <w:sectPr w:rsidR="000527D8" w:rsidRPr="00430319" w:rsidSect="0061001B">
          <w:headerReference w:type="even" r:id="rId35"/>
          <w:headerReference w:type="default" r:id="rId36"/>
          <w:footerReference w:type="even" r:id="rId37"/>
          <w:footerReference w:type="default" r:id="rId38"/>
          <w:headerReference w:type="first" r:id="rId39"/>
          <w:footerReference w:type="first" r:id="rId40"/>
          <w:type w:val="continuous"/>
          <w:pgSz w:w="11870" w:h="16787"/>
          <w:pgMar w:top="57" w:right="0" w:bottom="62" w:left="0" w:header="0" w:footer="5" w:gutter="0"/>
          <w:cols w:num="2" w:space="720"/>
          <w:docGrid w:linePitch="100" w:charSpace="8192"/>
        </w:sectPr>
      </w:pPr>
    </w:p>
    <w:p w14:paraId="7F0C7E7C" w14:textId="77777777" w:rsidR="00B40D10" w:rsidRPr="00430319" w:rsidRDefault="00B40D10" w:rsidP="000527D8">
      <w:pPr>
        <w:spacing w:line="276" w:lineRule="auto"/>
        <w:ind w:left="566" w:right="671"/>
        <w:jc w:val="both"/>
        <w:rPr>
          <w:rFonts w:ascii="Times New Roman" w:eastAsia="Times New Roman" w:hAnsi="Times New Roman" w:cs="Times New Roman"/>
          <w:b/>
          <w:bCs/>
          <w:lang w:val="ca-ES" w:eastAsia="es-ES" w:bidi="ar-SA"/>
        </w:rPr>
      </w:pPr>
    </w:p>
    <w:p w14:paraId="25BCAD53" w14:textId="34A6CB67" w:rsidR="000527D8" w:rsidRDefault="000527D8" w:rsidP="000527D8">
      <w:pPr>
        <w:spacing w:line="276" w:lineRule="auto"/>
        <w:ind w:left="566" w:right="671"/>
        <w:jc w:val="both"/>
        <w:rPr>
          <w:rFonts w:ascii="Times New Roman" w:eastAsia="Times New Roman" w:hAnsi="Times New Roman" w:cs="Times New Roman"/>
          <w:lang w:val="ca-ES" w:eastAsia="es-ES" w:bidi="ar-SA"/>
        </w:rPr>
      </w:pPr>
      <w:r w:rsidRPr="00430319">
        <w:rPr>
          <w:rFonts w:ascii="Times New Roman" w:eastAsia="Times New Roman" w:hAnsi="Times New Roman" w:cs="Times New Roman"/>
          <w:b/>
          <w:bCs/>
          <w:lang w:val="ca-ES" w:eastAsia="es-ES" w:bidi="ar-SA"/>
        </w:rPr>
        <w:t>No incl</w:t>
      </w:r>
      <w:r w:rsidR="002134A7" w:rsidRPr="00430319">
        <w:rPr>
          <w:rFonts w:ascii="Times New Roman" w:eastAsia="Times New Roman" w:hAnsi="Times New Roman" w:cs="Times New Roman"/>
          <w:b/>
          <w:bCs/>
          <w:lang w:val="ca-ES" w:eastAsia="es-ES" w:bidi="ar-SA"/>
        </w:rPr>
        <w:t>ou</w:t>
      </w:r>
      <w:r w:rsidRPr="00430319">
        <w:rPr>
          <w:rFonts w:ascii="Times New Roman" w:eastAsia="Times New Roman" w:hAnsi="Times New Roman" w:cs="Times New Roman"/>
          <w:lang w:val="ca-ES" w:eastAsia="es-ES" w:bidi="ar-SA"/>
        </w:rPr>
        <w:tab/>
      </w:r>
    </w:p>
    <w:p w14:paraId="2AAEE4B3" w14:textId="77777777" w:rsidR="003E1941" w:rsidRPr="00430319" w:rsidRDefault="003E1941" w:rsidP="003E1941">
      <w:pPr>
        <w:pStyle w:val="Prrafodelista"/>
        <w:numPr>
          <w:ilvl w:val="0"/>
          <w:numId w:val="1"/>
        </w:numPr>
        <w:spacing w:line="276" w:lineRule="auto"/>
        <w:ind w:right="671"/>
        <w:jc w:val="both"/>
        <w:rPr>
          <w:rFonts w:ascii="Times New Roman" w:eastAsia="Times New Roman" w:hAnsi="Times New Roman" w:cs="Times New Roman"/>
          <w:lang w:val="ca-ES" w:eastAsia="es-ES" w:bidi="ar-SA"/>
        </w:rPr>
      </w:pPr>
      <w:r w:rsidRPr="00430319">
        <w:rPr>
          <w:rFonts w:ascii="Times New Roman" w:eastAsia="Times New Roman" w:hAnsi="Times New Roman" w:cs="Times New Roman"/>
          <w:lang w:val="ca-ES" w:eastAsia="es-ES" w:bidi="ar-SA"/>
        </w:rPr>
        <w:t xml:space="preserve">Vols internacionals </w:t>
      </w:r>
    </w:p>
    <w:p w14:paraId="128861A0" w14:textId="77777777" w:rsidR="003E1941" w:rsidRPr="00430319" w:rsidRDefault="003E1941" w:rsidP="003E1941">
      <w:pPr>
        <w:pStyle w:val="Prrafodelista"/>
        <w:numPr>
          <w:ilvl w:val="0"/>
          <w:numId w:val="1"/>
        </w:numPr>
        <w:spacing w:line="276" w:lineRule="auto"/>
        <w:ind w:right="671"/>
        <w:jc w:val="both"/>
        <w:rPr>
          <w:rFonts w:ascii="Times New Roman" w:eastAsia="Times New Roman" w:hAnsi="Times New Roman" w:cs="Times New Roman"/>
          <w:lang w:val="ca-ES" w:eastAsia="es-ES" w:bidi="ar-SA"/>
        </w:rPr>
      </w:pPr>
      <w:r w:rsidRPr="00430319">
        <w:rPr>
          <w:rFonts w:ascii="Times New Roman" w:eastAsia="Times New Roman" w:hAnsi="Times New Roman" w:cs="Times New Roman"/>
          <w:lang w:val="ca-ES" w:eastAsia="es-ES" w:bidi="ar-SA"/>
        </w:rPr>
        <w:t>Vols domèstics de manila- Port Princesa i el Niu- Bohol.</w:t>
      </w:r>
    </w:p>
    <w:p w14:paraId="1515EC41" w14:textId="77777777" w:rsidR="003E1941" w:rsidRPr="00430319" w:rsidRDefault="003E1941" w:rsidP="003E1941">
      <w:pPr>
        <w:pStyle w:val="Prrafodelista"/>
        <w:numPr>
          <w:ilvl w:val="0"/>
          <w:numId w:val="1"/>
        </w:numPr>
        <w:spacing w:line="276" w:lineRule="auto"/>
        <w:ind w:right="671"/>
        <w:jc w:val="both"/>
        <w:rPr>
          <w:rFonts w:ascii="Times New Roman" w:eastAsia="Times New Roman" w:hAnsi="Times New Roman" w:cs="Times New Roman"/>
          <w:lang w:val="ca-ES" w:eastAsia="es-ES" w:bidi="ar-SA"/>
        </w:rPr>
      </w:pPr>
      <w:r w:rsidRPr="00430319">
        <w:rPr>
          <w:rFonts w:ascii="Times New Roman" w:eastAsia="Times New Roman" w:hAnsi="Times New Roman" w:cs="Times New Roman"/>
          <w:lang w:val="ca-ES" w:eastAsia="es-ES" w:bidi="ar-SA"/>
        </w:rPr>
        <w:t>Taxes aèries</w:t>
      </w:r>
    </w:p>
    <w:p w14:paraId="6A5A7106" w14:textId="77777777" w:rsidR="003E1941" w:rsidRPr="00430319" w:rsidRDefault="003E1941" w:rsidP="000527D8">
      <w:pPr>
        <w:spacing w:line="276" w:lineRule="auto"/>
        <w:ind w:left="566" w:right="671"/>
        <w:jc w:val="both"/>
        <w:rPr>
          <w:rFonts w:ascii="Times New Roman" w:eastAsia="Times New Roman" w:hAnsi="Times New Roman" w:cs="Times New Roman"/>
          <w:lang w:val="ca-ES" w:eastAsia="es-ES" w:bidi="ar-SA"/>
        </w:rPr>
      </w:pPr>
    </w:p>
    <w:p w14:paraId="306C4828" w14:textId="77777777" w:rsidR="000C01B8" w:rsidRPr="00430319" w:rsidRDefault="000C01B8" w:rsidP="000C01B8">
      <w:pPr>
        <w:pStyle w:val="Prrafodelista"/>
        <w:numPr>
          <w:ilvl w:val="0"/>
          <w:numId w:val="1"/>
        </w:numPr>
        <w:spacing w:line="276" w:lineRule="auto"/>
        <w:ind w:right="671"/>
        <w:jc w:val="both"/>
        <w:rPr>
          <w:rFonts w:ascii="Times New Roman" w:eastAsia="Times New Roman" w:hAnsi="Times New Roman" w:cs="Times New Roman"/>
          <w:lang w:val="ca-ES" w:eastAsia="es-ES" w:bidi="ar-SA"/>
        </w:rPr>
      </w:pPr>
      <w:r w:rsidRPr="00430319">
        <w:rPr>
          <w:rFonts w:ascii="Times New Roman" w:eastAsia="Times New Roman" w:hAnsi="Times New Roman" w:cs="Times New Roman"/>
          <w:lang w:val="ca-ES" w:eastAsia="es-ES" w:bidi="ar-SA"/>
        </w:rPr>
        <w:t>Propines per a guies, conductors i barquers.</w:t>
      </w:r>
    </w:p>
    <w:p w14:paraId="4518FC8D" w14:textId="77777777" w:rsidR="000C01B8" w:rsidRPr="00430319" w:rsidRDefault="000C01B8" w:rsidP="000C01B8">
      <w:pPr>
        <w:pStyle w:val="Prrafodelista"/>
        <w:numPr>
          <w:ilvl w:val="0"/>
          <w:numId w:val="1"/>
        </w:numPr>
        <w:spacing w:line="276" w:lineRule="auto"/>
        <w:ind w:right="671"/>
        <w:jc w:val="both"/>
        <w:rPr>
          <w:rFonts w:ascii="Times New Roman" w:eastAsia="Times New Roman" w:hAnsi="Times New Roman" w:cs="Times New Roman"/>
          <w:lang w:val="ca-ES" w:eastAsia="es-ES" w:bidi="ar-SA"/>
        </w:rPr>
      </w:pPr>
      <w:r w:rsidRPr="00430319">
        <w:rPr>
          <w:rFonts w:ascii="Times New Roman" w:eastAsia="Times New Roman" w:hAnsi="Times New Roman" w:cs="Times New Roman"/>
          <w:lang w:val="ca-ES" w:eastAsia="es-ES" w:bidi="ar-SA"/>
        </w:rPr>
        <w:t>Servei de portaequipatges.</w:t>
      </w:r>
    </w:p>
    <w:p w14:paraId="520D7B1D" w14:textId="77777777" w:rsidR="000C01B8" w:rsidRPr="00430319" w:rsidRDefault="000C01B8" w:rsidP="000C01B8">
      <w:pPr>
        <w:pStyle w:val="Prrafodelista"/>
        <w:numPr>
          <w:ilvl w:val="0"/>
          <w:numId w:val="1"/>
        </w:numPr>
        <w:spacing w:line="276" w:lineRule="auto"/>
        <w:ind w:right="671"/>
        <w:jc w:val="both"/>
        <w:rPr>
          <w:rFonts w:eastAsia="Times New Roman"/>
          <w:lang w:val="ca-ES" w:eastAsia="es-ES" w:bidi="ar-SA"/>
        </w:rPr>
        <w:sectPr w:rsidR="000C01B8" w:rsidRPr="00430319" w:rsidSect="000C01B8">
          <w:headerReference w:type="even" r:id="rId41"/>
          <w:headerReference w:type="default" r:id="rId42"/>
          <w:footerReference w:type="even" r:id="rId43"/>
          <w:footerReference w:type="default" r:id="rId44"/>
          <w:headerReference w:type="first" r:id="rId45"/>
          <w:footerReference w:type="first" r:id="rId46"/>
          <w:type w:val="continuous"/>
          <w:pgSz w:w="11870" w:h="16787"/>
          <w:pgMar w:top="57" w:right="0" w:bottom="62" w:left="0" w:header="0" w:footer="5" w:gutter="0"/>
          <w:cols w:num="2" w:space="0"/>
          <w:docGrid w:linePitch="100" w:charSpace="8192"/>
        </w:sectPr>
      </w:pPr>
      <w:r w:rsidRPr="00430319">
        <w:rPr>
          <w:rFonts w:ascii="Times New Roman" w:eastAsia="Times New Roman" w:hAnsi="Times New Roman" w:cs="Times New Roman"/>
          <w:lang w:val="ca-ES" w:eastAsia="es-ES" w:bidi="ar-SA"/>
        </w:rPr>
        <w:t>Serveis de caràcter personal, com bugaderia, trucades personals, consum del minibar, entre d' altres. Tot el no especificat en l'apartat anterior "el preu inclou"</w:t>
      </w:r>
    </w:p>
    <w:p w14:paraId="019C95B3" w14:textId="77777777" w:rsidR="00F31A13" w:rsidRPr="00430319" w:rsidRDefault="00F31A13" w:rsidP="000C01B8">
      <w:pPr>
        <w:pStyle w:val="Prrafodelista"/>
        <w:spacing w:line="276" w:lineRule="auto"/>
        <w:ind w:left="926" w:right="671"/>
        <w:jc w:val="both"/>
        <w:rPr>
          <w:rFonts w:eastAsia="Times New Roman"/>
          <w:lang w:val="ca-ES" w:eastAsia="es-ES" w:bidi="ar-SA"/>
        </w:rPr>
      </w:pPr>
    </w:p>
    <w:p w14:paraId="168C6288" w14:textId="77777777" w:rsidR="006E2A56" w:rsidRDefault="006E2A56" w:rsidP="00906F63">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lang w:val="ca-ES"/>
        </w:rPr>
      </w:pPr>
    </w:p>
    <w:p w14:paraId="367DA2F5" w14:textId="6B78DB92" w:rsidR="000C01B8" w:rsidRPr="00430319" w:rsidRDefault="000C01B8" w:rsidP="00906F63">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lang w:val="ca-ES"/>
        </w:rPr>
      </w:pPr>
      <w:r w:rsidRPr="00430319">
        <w:rPr>
          <w:rStyle w:val="ui-provider"/>
          <w:rFonts w:ascii="Times New Roman" w:hAnsi="Times New Roman" w:cs="Times New Roman"/>
          <w:b/>
          <w:bCs/>
          <w:lang w:val="ca-ES"/>
        </w:rPr>
        <w:t xml:space="preserve">* Els tràmits de reserva de seients, visats, check-in, etc, no estan inclosos en els preus. Qualsevol tràmit o gestió que desitgi que Kareba se'n faci càrrec, tindrà un cost addicional. Si està interessat a saber els preus de gestió, </w:t>
      </w:r>
      <w:r w:rsidR="006E2A56">
        <w:rPr>
          <w:rStyle w:val="ui-provider"/>
          <w:rFonts w:ascii="Times New Roman" w:hAnsi="Times New Roman" w:cs="Times New Roman"/>
          <w:b/>
          <w:bCs/>
          <w:lang w:val="ca-ES"/>
        </w:rPr>
        <w:t>consúlti’ns</w:t>
      </w:r>
      <w:r w:rsidRPr="00430319">
        <w:rPr>
          <w:rStyle w:val="ui-provider"/>
          <w:rFonts w:ascii="Times New Roman" w:hAnsi="Times New Roman" w:cs="Times New Roman"/>
          <w:b/>
          <w:bCs/>
          <w:lang w:val="ca-ES"/>
        </w:rPr>
        <w:t>*</w:t>
      </w:r>
    </w:p>
    <w:p w14:paraId="0CE170EA" w14:textId="77777777" w:rsidR="000C01B8" w:rsidRPr="00430319" w:rsidRDefault="000C01B8" w:rsidP="00906F63">
      <w:pPr>
        <w:widowControl/>
        <w:shd w:val="clear" w:color="auto" w:fill="FFFFFF"/>
        <w:suppressAutoHyphens w:val="0"/>
        <w:spacing w:before="100" w:beforeAutospacing="1" w:after="100" w:afterAutospacing="1" w:line="276" w:lineRule="auto"/>
        <w:ind w:left="567" w:right="566" w:hanging="1"/>
        <w:jc w:val="both"/>
        <w:rPr>
          <w:rFonts w:ascii="Times New Roman" w:hAnsi="Times New Roman" w:cs="Times New Roman"/>
          <w:b/>
          <w:bCs/>
          <w:lang w:val="ca-ES"/>
        </w:rPr>
        <w:sectPr w:rsidR="000C01B8" w:rsidRPr="00430319" w:rsidSect="000C01B8">
          <w:headerReference w:type="even" r:id="rId47"/>
          <w:headerReference w:type="default" r:id="rId48"/>
          <w:footerReference w:type="even" r:id="rId49"/>
          <w:footerReference w:type="default" r:id="rId50"/>
          <w:headerReference w:type="first" r:id="rId51"/>
          <w:footerReference w:type="first" r:id="rId52"/>
          <w:type w:val="continuous"/>
          <w:pgSz w:w="11870" w:h="16787"/>
          <w:pgMar w:top="57" w:right="0" w:bottom="62" w:left="0" w:header="0" w:footer="5" w:gutter="0"/>
          <w:cols w:space="0"/>
          <w:docGrid w:linePitch="100" w:charSpace="8192"/>
        </w:sectPr>
      </w:pPr>
    </w:p>
    <w:p w14:paraId="3FB587AA" w14:textId="77777777" w:rsidR="000C01B8" w:rsidRPr="00430319" w:rsidRDefault="000C01B8" w:rsidP="00906F63">
      <w:pPr>
        <w:widowControl/>
        <w:shd w:val="clear" w:color="auto" w:fill="FFFFFF"/>
        <w:suppressAutoHyphens w:val="0"/>
        <w:spacing w:before="100" w:beforeAutospacing="1" w:after="100" w:afterAutospacing="1" w:line="276" w:lineRule="auto"/>
        <w:ind w:left="567" w:right="566" w:hanging="1"/>
        <w:jc w:val="both"/>
        <w:rPr>
          <w:rFonts w:ascii="Times New Roman" w:hAnsi="Times New Roman" w:cs="Times New Roman"/>
          <w:b/>
          <w:bCs/>
          <w:lang w:val="ca-ES"/>
        </w:rPr>
      </w:pPr>
    </w:p>
    <w:p w14:paraId="3E20623A" w14:textId="77777777" w:rsidR="00E879A3" w:rsidRDefault="00E879A3" w:rsidP="00A12360">
      <w:pPr>
        <w:widowControl/>
        <w:shd w:val="clear" w:color="auto" w:fill="FFFFFF"/>
        <w:suppressAutoHyphens w:val="0"/>
        <w:spacing w:before="100" w:beforeAutospacing="1" w:after="100" w:afterAutospacing="1" w:line="276" w:lineRule="auto"/>
        <w:ind w:left="567" w:right="566" w:hanging="1"/>
        <w:jc w:val="both"/>
        <w:rPr>
          <w:rFonts w:ascii="Times New Roman" w:hAnsi="Times New Roman" w:cs="Times New Roman"/>
          <w:b/>
          <w:bCs/>
          <w:lang w:val="ca-ES"/>
        </w:rPr>
      </w:pPr>
    </w:p>
    <w:p w14:paraId="5FAE3864" w14:textId="77777777" w:rsidR="001F19F4" w:rsidRDefault="001F19F4" w:rsidP="001F19F4">
      <w:pPr>
        <w:widowControl/>
        <w:shd w:val="clear" w:color="auto" w:fill="FFFFFF"/>
        <w:suppressAutoHyphens w:val="0"/>
        <w:spacing w:before="100" w:beforeAutospacing="1" w:after="100" w:afterAutospacing="1" w:line="276" w:lineRule="auto"/>
        <w:ind w:left="567" w:right="566" w:hanging="1"/>
        <w:jc w:val="center"/>
        <w:rPr>
          <w:rFonts w:ascii="Times New Roman" w:hAnsi="Times New Roman" w:cs="Times New Roman"/>
          <w:b/>
          <w:bCs/>
          <w:lang w:val="ca-ES"/>
        </w:rPr>
      </w:pPr>
    </w:p>
    <w:p w14:paraId="675712DA" w14:textId="77777777" w:rsidR="00F20986" w:rsidRDefault="00F20986" w:rsidP="001F19F4">
      <w:pPr>
        <w:widowControl/>
        <w:shd w:val="clear" w:color="auto" w:fill="FFFFFF"/>
        <w:suppressAutoHyphens w:val="0"/>
        <w:spacing w:before="100" w:beforeAutospacing="1" w:after="100" w:afterAutospacing="1" w:line="276" w:lineRule="auto"/>
        <w:ind w:left="567" w:right="566" w:hanging="1"/>
        <w:jc w:val="center"/>
        <w:rPr>
          <w:rFonts w:ascii="Times New Roman" w:hAnsi="Times New Roman" w:cs="Times New Roman"/>
          <w:b/>
          <w:bCs/>
          <w:lang w:val="ca-ES"/>
        </w:rPr>
      </w:pPr>
    </w:p>
    <w:p w14:paraId="1BADFC60" w14:textId="77777777" w:rsidR="00F20986" w:rsidRPr="00430319" w:rsidRDefault="00F20986" w:rsidP="001F19F4">
      <w:pPr>
        <w:widowControl/>
        <w:shd w:val="clear" w:color="auto" w:fill="FFFFFF"/>
        <w:suppressAutoHyphens w:val="0"/>
        <w:spacing w:before="100" w:beforeAutospacing="1" w:after="100" w:afterAutospacing="1" w:line="276" w:lineRule="auto"/>
        <w:ind w:left="567" w:right="566" w:hanging="1"/>
        <w:jc w:val="center"/>
        <w:rPr>
          <w:rFonts w:ascii="Times New Roman" w:hAnsi="Times New Roman" w:cs="Times New Roman"/>
          <w:b/>
          <w:bCs/>
          <w:lang w:val="ca-ES"/>
        </w:rPr>
      </w:pPr>
    </w:p>
    <w:p w14:paraId="7554EB90" w14:textId="667C4ACB" w:rsidR="00AE51EE" w:rsidRPr="00430319" w:rsidRDefault="00DD64F6" w:rsidP="00F20986">
      <w:pPr>
        <w:shd w:val="clear" w:color="auto" w:fill="99BB1B"/>
        <w:spacing w:before="283" w:after="141" w:line="276" w:lineRule="auto"/>
        <w:ind w:right="566"/>
        <w:jc w:val="center"/>
        <w:rPr>
          <w:rFonts w:ascii="Times New Roman" w:eastAsia="Times New Roman" w:hAnsi="Times New Roman" w:cs="Times New Roman"/>
          <w:b/>
          <w:sz w:val="28"/>
          <w:szCs w:val="28"/>
          <w:lang w:val="ca-ES"/>
        </w:rPr>
      </w:pPr>
      <w:r w:rsidRPr="00430319">
        <w:rPr>
          <w:rFonts w:ascii="Times New Roman" w:eastAsia="Times New Roman" w:hAnsi="Times New Roman" w:cs="Times New Roman"/>
          <w:b/>
          <w:sz w:val="28"/>
          <w:szCs w:val="28"/>
          <w:lang w:val="ca-ES"/>
        </w:rPr>
        <w:lastRenderedPageBreak/>
        <w:t>Informació ad</w:t>
      </w:r>
      <w:r w:rsidR="000C01B8" w:rsidRPr="00430319">
        <w:rPr>
          <w:rFonts w:ascii="Times New Roman" w:eastAsia="Times New Roman" w:hAnsi="Times New Roman" w:cs="Times New Roman"/>
          <w:b/>
          <w:sz w:val="28"/>
          <w:szCs w:val="28"/>
          <w:lang w:val="ca-ES"/>
        </w:rPr>
        <w:t>d</w:t>
      </w:r>
      <w:r w:rsidRPr="00430319">
        <w:rPr>
          <w:rFonts w:ascii="Times New Roman" w:eastAsia="Times New Roman" w:hAnsi="Times New Roman" w:cs="Times New Roman"/>
          <w:b/>
          <w:sz w:val="28"/>
          <w:szCs w:val="28"/>
          <w:lang w:val="ca-ES"/>
        </w:rPr>
        <w:t>icional</w:t>
      </w:r>
    </w:p>
    <w:p w14:paraId="13329C3F" w14:textId="6092C3A9" w:rsidR="00445C7E" w:rsidRPr="00430319" w:rsidRDefault="00445C7E" w:rsidP="00644A2C">
      <w:pPr>
        <w:pStyle w:val="Sinespaciado"/>
        <w:spacing w:line="276" w:lineRule="auto"/>
        <w:ind w:right="530"/>
        <w:jc w:val="both"/>
        <w:rPr>
          <w:rFonts w:ascii="Times New Roman" w:eastAsia="Times New Roman" w:hAnsi="Times New Roman" w:cs="Times New Roman"/>
          <w:b/>
          <w:lang w:val="ca-ES"/>
        </w:rPr>
      </w:pPr>
    </w:p>
    <w:p w14:paraId="09432FDA" w14:textId="77777777" w:rsidR="00A030F1" w:rsidRPr="00CD3746" w:rsidRDefault="00A030F1" w:rsidP="00A030F1">
      <w:pPr>
        <w:pStyle w:val="Sinespaciado"/>
        <w:spacing w:line="276" w:lineRule="auto"/>
        <w:ind w:left="567" w:right="530"/>
        <w:jc w:val="both"/>
        <w:rPr>
          <w:rFonts w:ascii="Times New Roman" w:hAnsi="Times New Roman" w:cs="Times New Roman"/>
          <w:b/>
          <w:sz w:val="22"/>
          <w:szCs w:val="22"/>
        </w:rPr>
      </w:pPr>
      <w:r w:rsidRPr="00CD3746">
        <w:rPr>
          <w:rFonts w:ascii="Times New Roman" w:hAnsi="Times New Roman" w:cs="Times New Roman"/>
          <w:b/>
          <w:sz w:val="22"/>
          <w:szCs w:val="22"/>
        </w:rPr>
        <w:t>Agència organitzadora del viatge</w:t>
      </w:r>
    </w:p>
    <w:p w14:paraId="718F7869" w14:textId="77777777" w:rsidR="00A030F1" w:rsidRPr="00CD3746" w:rsidRDefault="00A030F1" w:rsidP="00A030F1">
      <w:pPr>
        <w:pStyle w:val="Sinespaciado"/>
        <w:spacing w:line="276" w:lineRule="auto"/>
        <w:ind w:left="567" w:right="530"/>
        <w:jc w:val="both"/>
        <w:rPr>
          <w:rFonts w:ascii="Times New Roman" w:hAnsi="Times New Roman" w:cs="Times New Roman"/>
          <w:bCs/>
          <w:sz w:val="22"/>
          <w:szCs w:val="22"/>
        </w:rPr>
      </w:pPr>
      <w:r w:rsidRPr="00CD3746">
        <w:rPr>
          <w:rFonts w:ascii="Times New Roman" w:hAnsi="Times New Roman" w:cs="Times New Roman"/>
          <w:bCs/>
          <w:sz w:val="22"/>
          <w:szCs w:val="22"/>
        </w:rPr>
        <w:t>Kareba Viatges S.L - B64051402</w:t>
      </w:r>
    </w:p>
    <w:p w14:paraId="280B5985" w14:textId="77777777" w:rsidR="00A030F1" w:rsidRPr="00CD3746" w:rsidRDefault="00A030F1" w:rsidP="00A030F1">
      <w:pPr>
        <w:pStyle w:val="Sinespaciado"/>
        <w:spacing w:line="276" w:lineRule="auto"/>
        <w:ind w:left="567" w:right="530"/>
        <w:jc w:val="both"/>
        <w:rPr>
          <w:rFonts w:ascii="Times New Roman" w:hAnsi="Times New Roman" w:cs="Times New Roman"/>
          <w:bCs/>
          <w:sz w:val="22"/>
          <w:szCs w:val="22"/>
        </w:rPr>
      </w:pPr>
      <w:r w:rsidRPr="00CD3746">
        <w:rPr>
          <w:rFonts w:ascii="Times New Roman" w:hAnsi="Times New Roman" w:cs="Times New Roman"/>
          <w:bCs/>
          <w:sz w:val="22"/>
          <w:szCs w:val="22"/>
        </w:rPr>
        <w:t>Ronda de Ponent, 80, 08201 – Sabadell (Barcelona)</w:t>
      </w:r>
    </w:p>
    <w:p w14:paraId="56760314" w14:textId="77777777" w:rsidR="00A030F1" w:rsidRPr="00B95F12" w:rsidRDefault="00A030F1" w:rsidP="00A030F1">
      <w:pPr>
        <w:pStyle w:val="Sinespaciado"/>
        <w:spacing w:line="276" w:lineRule="auto"/>
        <w:ind w:left="567" w:right="530"/>
        <w:jc w:val="both"/>
        <w:rPr>
          <w:rFonts w:ascii="Times New Roman" w:hAnsi="Times New Roman" w:cs="Times New Roman"/>
          <w:b/>
          <w:sz w:val="22"/>
          <w:szCs w:val="22"/>
          <w:lang w:val="en-US"/>
        </w:rPr>
      </w:pPr>
      <w:r w:rsidRPr="00B95F12">
        <w:rPr>
          <w:rFonts w:ascii="Times New Roman" w:hAnsi="Times New Roman" w:cs="Times New Roman"/>
          <w:bCs/>
          <w:sz w:val="22"/>
          <w:szCs w:val="22"/>
          <w:lang w:val="en-US"/>
        </w:rPr>
        <w:t xml:space="preserve">Telf: </w:t>
      </w:r>
      <w:bookmarkStart w:id="2" w:name="_Hlk180398500"/>
      <w:r w:rsidRPr="00B95F12">
        <w:rPr>
          <w:rFonts w:ascii="Times New Roman" w:hAnsi="Times New Roman" w:cs="Times New Roman"/>
          <w:sz w:val="22"/>
          <w:szCs w:val="22"/>
          <w:lang w:val="en-US"/>
        </w:rPr>
        <w:t>93 715 66 59</w:t>
      </w:r>
      <w:bookmarkEnd w:id="2"/>
      <w:r w:rsidRPr="00B95F12">
        <w:rPr>
          <w:rFonts w:ascii="Times New Roman" w:hAnsi="Times New Roman" w:cs="Times New Roman"/>
          <w:bCs/>
          <w:sz w:val="22"/>
          <w:szCs w:val="22"/>
          <w:lang w:val="en-US"/>
        </w:rPr>
        <w:tab/>
        <w:t>Correu electrònic: kareba@karebaviatges.com</w:t>
      </w:r>
    </w:p>
    <w:p w14:paraId="5F06D8F4" w14:textId="221B1F12" w:rsidR="00490898" w:rsidRPr="00430319" w:rsidRDefault="000427CD" w:rsidP="008D7088">
      <w:pPr>
        <w:pStyle w:val="Sinespaciado"/>
        <w:spacing w:line="276" w:lineRule="auto"/>
        <w:ind w:left="567" w:right="530"/>
        <w:jc w:val="both"/>
        <w:rPr>
          <w:rFonts w:ascii="Times New Roman" w:hAnsi="Times New Roman" w:cs="Times New Roman"/>
          <w:b/>
          <w:sz w:val="22"/>
          <w:szCs w:val="22"/>
          <w:lang w:val="ca-ES"/>
        </w:rPr>
      </w:pPr>
      <w:r w:rsidRPr="00430319">
        <w:rPr>
          <w:rFonts w:ascii="Times New Roman" w:hAnsi="Times New Roman" w:cs="Times New Roman"/>
          <w:b/>
          <w:sz w:val="22"/>
          <w:szCs w:val="22"/>
          <w:lang w:val="ca-ES"/>
        </w:rPr>
        <w:t xml:space="preserve">  </w:t>
      </w:r>
    </w:p>
    <w:p w14:paraId="28AF3E3B" w14:textId="77777777" w:rsidR="000C01B8" w:rsidRPr="00430319" w:rsidRDefault="000C01B8" w:rsidP="00B76B91">
      <w:pPr>
        <w:pStyle w:val="Sinespaciado"/>
        <w:spacing w:line="276" w:lineRule="auto"/>
        <w:ind w:left="567" w:right="530"/>
        <w:jc w:val="both"/>
        <w:rPr>
          <w:rFonts w:ascii="Times New Roman" w:hAnsi="Times New Roman" w:cs="Times New Roman"/>
          <w:b/>
          <w:sz w:val="22"/>
          <w:szCs w:val="22"/>
          <w:lang w:val="ca-ES"/>
        </w:rPr>
      </w:pPr>
      <w:r w:rsidRPr="00430319">
        <w:rPr>
          <w:rFonts w:ascii="Times New Roman" w:hAnsi="Times New Roman" w:cs="Times New Roman"/>
          <w:b/>
          <w:sz w:val="22"/>
          <w:szCs w:val="22"/>
          <w:lang w:val="ca-ES"/>
        </w:rPr>
        <w:t xml:space="preserve">Nombre mínim-màxim de persones </w:t>
      </w:r>
    </w:p>
    <w:p w14:paraId="65F3170D" w14:textId="77777777" w:rsidR="000C01B8" w:rsidRDefault="000C01B8" w:rsidP="00B76B91">
      <w:pPr>
        <w:pStyle w:val="Sinespaciado"/>
        <w:spacing w:line="276" w:lineRule="auto"/>
        <w:ind w:left="567" w:right="530"/>
        <w:jc w:val="both"/>
        <w:rPr>
          <w:rFonts w:ascii="Times New Roman" w:hAnsi="Times New Roman" w:cs="Times New Roman"/>
          <w:bCs/>
          <w:sz w:val="22"/>
          <w:szCs w:val="22"/>
          <w:lang w:val="ca-ES"/>
        </w:rPr>
      </w:pPr>
      <w:r w:rsidRPr="00430319">
        <w:rPr>
          <w:rFonts w:ascii="Times New Roman" w:hAnsi="Times New Roman" w:cs="Times New Roman"/>
          <w:bCs/>
          <w:sz w:val="22"/>
          <w:szCs w:val="22"/>
          <w:lang w:val="ca-ES"/>
        </w:rPr>
        <w:t>El nombre mínim exigit és de 10 persones i el màxim de 12. Si no s'arriba al nombre mínim, l'agència podrà anul·lar el viatge fins a 20 dies naturals abans de l'inici del viatge.</w:t>
      </w:r>
    </w:p>
    <w:p w14:paraId="5C40E743" w14:textId="77777777" w:rsidR="00A030F1" w:rsidRDefault="00A030F1" w:rsidP="00B76B91">
      <w:pPr>
        <w:pStyle w:val="Sinespaciado"/>
        <w:spacing w:line="276" w:lineRule="auto"/>
        <w:ind w:left="567" w:right="530"/>
        <w:jc w:val="both"/>
        <w:rPr>
          <w:rFonts w:ascii="Times New Roman" w:hAnsi="Times New Roman" w:cs="Times New Roman"/>
          <w:bCs/>
          <w:sz w:val="22"/>
          <w:szCs w:val="22"/>
          <w:lang w:val="ca-ES"/>
        </w:rPr>
      </w:pPr>
    </w:p>
    <w:p w14:paraId="0151BA4E" w14:textId="77777777" w:rsidR="00F20986" w:rsidRPr="00CD3746" w:rsidRDefault="00F20986" w:rsidP="00F20986">
      <w:pPr>
        <w:pStyle w:val="Sinespaciado"/>
        <w:spacing w:line="276" w:lineRule="auto"/>
        <w:ind w:left="567" w:right="530"/>
        <w:jc w:val="both"/>
        <w:rPr>
          <w:rFonts w:ascii="Times New Roman" w:hAnsi="Times New Roman" w:cs="Times New Roman"/>
          <w:b/>
          <w:sz w:val="22"/>
          <w:szCs w:val="22"/>
        </w:rPr>
      </w:pPr>
      <w:r w:rsidRPr="00CD3746">
        <w:rPr>
          <w:rFonts w:ascii="Times New Roman" w:hAnsi="Times New Roman" w:cs="Times New Roman"/>
          <w:b/>
          <w:sz w:val="22"/>
          <w:szCs w:val="22"/>
        </w:rPr>
        <w:t xml:space="preserve">Allotjament </w:t>
      </w:r>
    </w:p>
    <w:tbl>
      <w:tblPr>
        <w:tblStyle w:val="Tablanormal2"/>
        <w:tblW w:w="0" w:type="auto"/>
        <w:tblInd w:w="567" w:type="dxa"/>
        <w:tblLook w:val="04A0" w:firstRow="1" w:lastRow="0" w:firstColumn="1" w:lastColumn="0" w:noHBand="0" w:noVBand="1"/>
      </w:tblPr>
      <w:tblGrid>
        <w:gridCol w:w="3660"/>
        <w:gridCol w:w="7113"/>
      </w:tblGrid>
      <w:tr w:rsidR="00A030F1" w:rsidRPr="00973FCC" w14:paraId="60FFF363" w14:textId="77777777" w:rsidTr="00F37F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hideMark/>
          </w:tcPr>
          <w:p w14:paraId="2A42B2C0" w14:textId="77777777" w:rsidR="00A030F1" w:rsidRPr="00A66BC9" w:rsidRDefault="00A030F1" w:rsidP="00F37F69">
            <w:pPr>
              <w:suppressAutoHyphens w:val="0"/>
              <w:spacing w:before="120" w:after="120"/>
              <w:ind w:left="465"/>
              <w:jc w:val="both"/>
              <w:rPr>
                <w:rFonts w:ascii="Times New Roman" w:eastAsia="Times New Roman" w:hAnsi="Times New Roman" w:cs="Times New Roman"/>
                <w:sz w:val="22"/>
                <w:szCs w:val="22"/>
                <w:lang w:eastAsia="es-ES" w:bidi="ar-SA"/>
              </w:rPr>
            </w:pPr>
            <w:bookmarkStart w:id="3" w:name="_Hlk153291307"/>
            <w:bookmarkStart w:id="4" w:name="_Hlk153531599"/>
            <w:r>
              <w:rPr>
                <w:rFonts w:ascii="Times New Roman" w:eastAsia="Times New Roman" w:hAnsi="Times New Roman" w:cs="Times New Roman"/>
                <w:sz w:val="22"/>
                <w:szCs w:val="22"/>
                <w:lang w:eastAsia="es-ES" w:bidi="ar-SA"/>
              </w:rPr>
              <w:t>Ciutat</w:t>
            </w:r>
          </w:p>
        </w:tc>
        <w:tc>
          <w:tcPr>
            <w:tcW w:w="7113" w:type="dxa"/>
            <w:hideMark/>
          </w:tcPr>
          <w:p w14:paraId="5BD04BFC" w14:textId="77777777" w:rsidR="00A030F1" w:rsidRPr="00A66BC9" w:rsidRDefault="00A030F1" w:rsidP="00F37F69">
            <w:pPr>
              <w:suppressAutoHyphens w:val="0"/>
              <w:spacing w:before="120" w:after="120"/>
              <w:ind w:left="465"/>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bidi="ar-SA"/>
              </w:rPr>
            </w:pPr>
            <w:r>
              <w:rPr>
                <w:rFonts w:ascii="Times New Roman" w:eastAsia="Times New Roman" w:hAnsi="Times New Roman" w:cs="Times New Roman"/>
                <w:sz w:val="22"/>
                <w:szCs w:val="22"/>
                <w:lang w:eastAsia="es-ES" w:bidi="ar-SA"/>
              </w:rPr>
              <w:t>Allotjament previst o similar</w:t>
            </w:r>
          </w:p>
        </w:tc>
      </w:tr>
      <w:bookmarkEnd w:id="3"/>
      <w:tr w:rsidR="00A030F1" w:rsidRPr="00973FCC" w14:paraId="5D770FC8" w14:textId="77777777" w:rsidTr="00F37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56290BEF" w14:textId="77777777" w:rsidR="00A030F1" w:rsidRPr="00A66BC9" w:rsidRDefault="00A030F1" w:rsidP="00F37F69">
            <w:pPr>
              <w:suppressAutoHyphens w:val="0"/>
              <w:spacing w:before="120" w:after="120"/>
              <w:ind w:left="465"/>
              <w:jc w:val="both"/>
              <w:rPr>
                <w:rFonts w:ascii="Times New Roman" w:eastAsia="Times New Roman" w:hAnsi="Times New Roman" w:cs="Times New Roman"/>
                <w:sz w:val="22"/>
                <w:szCs w:val="22"/>
                <w:lang w:eastAsia="es-ES" w:bidi="ar-SA"/>
              </w:rPr>
            </w:pPr>
            <w:r w:rsidRPr="00A66BC9">
              <w:rPr>
                <w:rFonts w:ascii="Times New Roman" w:hAnsi="Times New Roman" w:cs="Times New Roman"/>
                <w:sz w:val="22"/>
                <w:szCs w:val="22"/>
              </w:rPr>
              <w:t>Manila</w:t>
            </w:r>
          </w:p>
        </w:tc>
        <w:tc>
          <w:tcPr>
            <w:tcW w:w="7113" w:type="dxa"/>
          </w:tcPr>
          <w:p w14:paraId="7FBBAA09" w14:textId="77777777" w:rsidR="00A030F1" w:rsidRPr="00A66BC9" w:rsidRDefault="00A030F1" w:rsidP="00F37F69">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bidi="ar-SA"/>
              </w:rPr>
            </w:pPr>
            <w:r w:rsidRPr="00A66BC9">
              <w:rPr>
                <w:rFonts w:ascii="Times New Roman" w:hAnsi="Times New Roman" w:cs="Times New Roman"/>
                <w:sz w:val="22"/>
                <w:szCs w:val="22"/>
              </w:rPr>
              <w:t>Seda Manila Bay</w:t>
            </w:r>
          </w:p>
        </w:tc>
      </w:tr>
      <w:tr w:rsidR="00A030F1" w:rsidRPr="00973FCC" w14:paraId="7377D738" w14:textId="77777777" w:rsidTr="00F37F69">
        <w:tc>
          <w:tcPr>
            <w:cnfStyle w:val="001000000000" w:firstRow="0" w:lastRow="0" w:firstColumn="1" w:lastColumn="0" w:oddVBand="0" w:evenVBand="0" w:oddHBand="0" w:evenHBand="0" w:firstRowFirstColumn="0" w:firstRowLastColumn="0" w:lastRowFirstColumn="0" w:lastRowLastColumn="0"/>
            <w:tcW w:w="3660" w:type="dxa"/>
            <w:hideMark/>
          </w:tcPr>
          <w:p w14:paraId="3BA556E1" w14:textId="77777777" w:rsidR="00A030F1" w:rsidRPr="00A66BC9" w:rsidRDefault="00A030F1" w:rsidP="00F37F69">
            <w:pPr>
              <w:suppressAutoHyphens w:val="0"/>
              <w:spacing w:before="120" w:after="120"/>
              <w:ind w:left="465"/>
              <w:jc w:val="both"/>
              <w:rPr>
                <w:rFonts w:ascii="Times New Roman" w:eastAsia="Times New Roman" w:hAnsi="Times New Roman" w:cs="Times New Roman"/>
                <w:sz w:val="22"/>
                <w:szCs w:val="22"/>
                <w:lang w:eastAsia="es-ES" w:bidi="ar-SA"/>
              </w:rPr>
            </w:pPr>
            <w:r w:rsidRPr="00A66BC9">
              <w:rPr>
                <w:rFonts w:ascii="Times New Roman" w:hAnsi="Times New Roman" w:cs="Times New Roman"/>
                <w:sz w:val="22"/>
                <w:szCs w:val="22"/>
              </w:rPr>
              <w:t>Puerto Princesa</w:t>
            </w:r>
          </w:p>
        </w:tc>
        <w:tc>
          <w:tcPr>
            <w:tcW w:w="7113" w:type="dxa"/>
            <w:hideMark/>
          </w:tcPr>
          <w:p w14:paraId="5102CCCE" w14:textId="77777777" w:rsidR="00A030F1" w:rsidRPr="00A66BC9" w:rsidRDefault="00A030F1" w:rsidP="00F37F69">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bidi="ar-SA"/>
              </w:rPr>
            </w:pPr>
            <w:r>
              <w:rPr>
                <w:rFonts w:ascii="Times New Roman" w:hAnsi="Times New Roman" w:cs="Times New Roman"/>
                <w:sz w:val="22"/>
                <w:szCs w:val="22"/>
              </w:rPr>
              <w:t>Hue Hotel</w:t>
            </w:r>
          </w:p>
        </w:tc>
      </w:tr>
      <w:tr w:rsidR="00A030F1" w:rsidRPr="00973FCC" w14:paraId="0C6531E0" w14:textId="77777777" w:rsidTr="00F37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7887E1F" w14:textId="77777777" w:rsidR="00A030F1" w:rsidRPr="00A66BC9" w:rsidRDefault="00A030F1" w:rsidP="00F37F69">
            <w:pPr>
              <w:suppressAutoHyphens w:val="0"/>
              <w:spacing w:before="120" w:after="120"/>
              <w:ind w:left="465"/>
              <w:jc w:val="both"/>
              <w:rPr>
                <w:rFonts w:ascii="Times New Roman" w:hAnsi="Times New Roman" w:cs="Times New Roman"/>
                <w:sz w:val="22"/>
                <w:szCs w:val="22"/>
              </w:rPr>
            </w:pPr>
            <w:r w:rsidRPr="00A66BC9">
              <w:rPr>
                <w:rFonts w:ascii="Times New Roman" w:hAnsi="Times New Roman" w:cs="Times New Roman"/>
                <w:sz w:val="22"/>
                <w:szCs w:val="22"/>
              </w:rPr>
              <w:t>El Nido</w:t>
            </w:r>
          </w:p>
        </w:tc>
        <w:tc>
          <w:tcPr>
            <w:tcW w:w="7113" w:type="dxa"/>
          </w:tcPr>
          <w:p w14:paraId="2A5B51FD" w14:textId="77777777" w:rsidR="00A030F1" w:rsidRPr="00A66BC9" w:rsidRDefault="00A030F1" w:rsidP="00F37F69">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Huni Lio</w:t>
            </w:r>
          </w:p>
        </w:tc>
      </w:tr>
      <w:tr w:rsidR="00A030F1" w:rsidRPr="00973FCC" w14:paraId="01F5E265" w14:textId="77777777" w:rsidTr="00F37F69">
        <w:tc>
          <w:tcPr>
            <w:cnfStyle w:val="001000000000" w:firstRow="0" w:lastRow="0" w:firstColumn="1" w:lastColumn="0" w:oddVBand="0" w:evenVBand="0" w:oddHBand="0" w:evenHBand="0" w:firstRowFirstColumn="0" w:firstRowLastColumn="0" w:lastRowFirstColumn="0" w:lastRowLastColumn="0"/>
            <w:tcW w:w="3660" w:type="dxa"/>
            <w:vAlign w:val="center"/>
          </w:tcPr>
          <w:p w14:paraId="2137257C" w14:textId="77777777" w:rsidR="00A030F1" w:rsidRPr="00A66BC9" w:rsidRDefault="00A030F1" w:rsidP="00F37F69">
            <w:pPr>
              <w:suppressAutoHyphens w:val="0"/>
              <w:spacing w:before="120" w:after="120"/>
              <w:ind w:left="465"/>
              <w:jc w:val="both"/>
              <w:rPr>
                <w:rFonts w:ascii="Times New Roman" w:hAnsi="Times New Roman" w:cs="Times New Roman"/>
                <w:sz w:val="22"/>
                <w:szCs w:val="22"/>
              </w:rPr>
            </w:pPr>
            <w:r w:rsidRPr="00A66BC9">
              <w:rPr>
                <w:rFonts w:ascii="Times New Roman" w:hAnsi="Times New Roman" w:cs="Times New Roman"/>
                <w:sz w:val="22"/>
                <w:szCs w:val="22"/>
              </w:rPr>
              <w:t>Panglao</w:t>
            </w:r>
          </w:p>
        </w:tc>
        <w:tc>
          <w:tcPr>
            <w:tcW w:w="7113" w:type="dxa"/>
          </w:tcPr>
          <w:p w14:paraId="5BA5C7FB" w14:textId="77777777" w:rsidR="00A030F1" w:rsidRPr="00A66BC9" w:rsidRDefault="00A030F1" w:rsidP="00F37F69">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Bohol Beach Club</w:t>
            </w:r>
          </w:p>
        </w:tc>
      </w:tr>
      <w:tr w:rsidR="00A030F1" w:rsidRPr="00973FCC" w14:paraId="23482451" w14:textId="77777777" w:rsidTr="00F37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50FAF9FB" w14:textId="77777777" w:rsidR="00A030F1" w:rsidRPr="00A66BC9" w:rsidRDefault="00A030F1" w:rsidP="00F37F69">
            <w:pPr>
              <w:suppressAutoHyphens w:val="0"/>
              <w:spacing w:before="120" w:after="120"/>
              <w:ind w:left="465"/>
              <w:jc w:val="both"/>
              <w:rPr>
                <w:rFonts w:ascii="Times New Roman" w:hAnsi="Times New Roman" w:cs="Times New Roman"/>
                <w:sz w:val="22"/>
                <w:szCs w:val="22"/>
              </w:rPr>
            </w:pPr>
            <w:r w:rsidRPr="00A66BC9">
              <w:rPr>
                <w:rFonts w:ascii="Times New Roman" w:hAnsi="Times New Roman" w:cs="Times New Roman"/>
                <w:sz w:val="22"/>
                <w:szCs w:val="22"/>
              </w:rPr>
              <w:t>Anda</w:t>
            </w:r>
          </w:p>
        </w:tc>
        <w:tc>
          <w:tcPr>
            <w:tcW w:w="7113" w:type="dxa"/>
          </w:tcPr>
          <w:p w14:paraId="4755025A" w14:textId="77777777" w:rsidR="00A030F1" w:rsidRPr="00A66BC9" w:rsidRDefault="00A030F1" w:rsidP="00F37F69">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66BC9">
              <w:rPr>
                <w:rFonts w:ascii="Times New Roman" w:hAnsi="Times New Roman" w:cs="Times New Roman"/>
                <w:sz w:val="22"/>
                <w:szCs w:val="22"/>
              </w:rPr>
              <w:t>Parklane Bohol</w:t>
            </w:r>
          </w:p>
        </w:tc>
      </w:tr>
      <w:tr w:rsidR="00A030F1" w:rsidRPr="00973FCC" w14:paraId="471E4BCE" w14:textId="77777777" w:rsidTr="00F37F69">
        <w:trPr>
          <w:trHeight w:val="7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21A6074D" w14:textId="77777777" w:rsidR="00A030F1" w:rsidRPr="00A66BC9" w:rsidRDefault="00A030F1" w:rsidP="00F37F69">
            <w:pPr>
              <w:suppressAutoHyphens w:val="0"/>
              <w:spacing w:before="120" w:after="120"/>
              <w:ind w:left="465"/>
              <w:jc w:val="both"/>
              <w:rPr>
                <w:rFonts w:ascii="Times New Roman" w:eastAsia="Times New Roman" w:hAnsi="Times New Roman" w:cs="Times New Roman"/>
                <w:sz w:val="22"/>
                <w:szCs w:val="22"/>
                <w:lang w:eastAsia="es-ES" w:bidi="ar-SA"/>
              </w:rPr>
            </w:pPr>
            <w:r w:rsidRPr="00A66BC9">
              <w:rPr>
                <w:rFonts w:ascii="Times New Roman" w:hAnsi="Times New Roman" w:cs="Times New Roman"/>
                <w:sz w:val="22"/>
                <w:szCs w:val="22"/>
              </w:rPr>
              <w:t>BaDían</w:t>
            </w:r>
          </w:p>
        </w:tc>
        <w:tc>
          <w:tcPr>
            <w:tcW w:w="7113" w:type="dxa"/>
          </w:tcPr>
          <w:p w14:paraId="7972E092" w14:textId="77777777" w:rsidR="00A030F1" w:rsidRPr="00A66BC9" w:rsidRDefault="00A030F1" w:rsidP="00F37F69">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A66BC9">
              <w:rPr>
                <w:rFonts w:ascii="Times New Roman" w:hAnsi="Times New Roman" w:cs="Times New Roman"/>
                <w:sz w:val="22"/>
                <w:szCs w:val="22"/>
              </w:rPr>
              <w:t>Ba</w:t>
            </w:r>
            <w:r>
              <w:rPr>
                <w:rFonts w:ascii="Times New Roman" w:hAnsi="Times New Roman" w:cs="Times New Roman"/>
                <w:sz w:val="22"/>
                <w:szCs w:val="22"/>
              </w:rPr>
              <w:t>d</w:t>
            </w:r>
            <w:r w:rsidRPr="00A66BC9">
              <w:rPr>
                <w:rFonts w:ascii="Times New Roman" w:hAnsi="Times New Roman" w:cs="Times New Roman"/>
                <w:sz w:val="22"/>
                <w:szCs w:val="22"/>
              </w:rPr>
              <w:t>ían Island Welness</w:t>
            </w:r>
          </w:p>
        </w:tc>
      </w:tr>
      <w:tr w:rsidR="00A030F1" w:rsidRPr="00973FCC" w14:paraId="5BDF1E8D" w14:textId="77777777" w:rsidTr="00F37F6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704F06F5" w14:textId="77777777" w:rsidR="00A030F1" w:rsidRPr="00A66BC9" w:rsidRDefault="00A030F1" w:rsidP="00F37F69">
            <w:pPr>
              <w:suppressAutoHyphens w:val="0"/>
              <w:spacing w:before="120" w:after="120"/>
              <w:ind w:left="465"/>
              <w:jc w:val="both"/>
              <w:rPr>
                <w:rFonts w:ascii="Times New Roman" w:hAnsi="Times New Roman" w:cs="Times New Roman"/>
                <w:sz w:val="22"/>
                <w:szCs w:val="22"/>
              </w:rPr>
            </w:pPr>
            <w:r w:rsidRPr="00A66BC9">
              <w:rPr>
                <w:rFonts w:ascii="Times New Roman" w:hAnsi="Times New Roman" w:cs="Times New Roman"/>
                <w:sz w:val="22"/>
                <w:szCs w:val="22"/>
              </w:rPr>
              <w:t xml:space="preserve">Cebu City  </w:t>
            </w:r>
          </w:p>
        </w:tc>
        <w:tc>
          <w:tcPr>
            <w:tcW w:w="7113" w:type="dxa"/>
          </w:tcPr>
          <w:p w14:paraId="22CADF24" w14:textId="77777777" w:rsidR="00A030F1" w:rsidRPr="00A66BC9" w:rsidRDefault="00A030F1" w:rsidP="00F37F69">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A66BC9">
              <w:rPr>
                <w:rFonts w:ascii="Times New Roman" w:hAnsi="Times New Roman" w:cs="Times New Roman"/>
                <w:sz w:val="22"/>
                <w:szCs w:val="22"/>
              </w:rPr>
              <w:t>Radisson Blu</w:t>
            </w:r>
          </w:p>
        </w:tc>
      </w:tr>
      <w:bookmarkEnd w:id="4"/>
    </w:tbl>
    <w:p w14:paraId="75827EAD" w14:textId="77777777" w:rsidR="00A030F1" w:rsidRPr="00430319" w:rsidRDefault="00A030F1" w:rsidP="00B76B91">
      <w:pPr>
        <w:pStyle w:val="Sinespaciado"/>
        <w:spacing w:line="276" w:lineRule="auto"/>
        <w:ind w:left="567" w:right="530"/>
        <w:jc w:val="both"/>
        <w:rPr>
          <w:rFonts w:ascii="Times New Roman" w:hAnsi="Times New Roman" w:cs="Times New Roman"/>
          <w:bCs/>
          <w:sz w:val="22"/>
          <w:szCs w:val="22"/>
          <w:lang w:val="ca-ES"/>
        </w:rPr>
      </w:pPr>
    </w:p>
    <w:p w14:paraId="710ACAB1" w14:textId="3D6878B1" w:rsidR="00DA1A73" w:rsidRPr="00430319" w:rsidRDefault="00DA1A73" w:rsidP="00DA1A73">
      <w:pPr>
        <w:pStyle w:val="Sinespaciado"/>
        <w:spacing w:line="276" w:lineRule="auto"/>
        <w:ind w:left="567" w:right="530"/>
        <w:jc w:val="both"/>
        <w:rPr>
          <w:rFonts w:ascii="Times New Roman" w:hAnsi="Times New Roman" w:cs="Times New Roman"/>
          <w:bCs/>
          <w:sz w:val="22"/>
          <w:szCs w:val="22"/>
          <w:lang w:val="ca-ES"/>
        </w:rPr>
      </w:pPr>
    </w:p>
    <w:p w14:paraId="5E0D060F" w14:textId="77777777" w:rsidR="00F20986" w:rsidRPr="00CD3746" w:rsidRDefault="00F20986" w:rsidP="00F20986">
      <w:pPr>
        <w:pStyle w:val="Sinespaciado"/>
        <w:spacing w:line="276" w:lineRule="auto"/>
        <w:ind w:left="567" w:right="530"/>
        <w:jc w:val="both"/>
        <w:rPr>
          <w:rFonts w:ascii="Times New Roman" w:hAnsi="Times New Roman" w:cs="Times New Roman"/>
          <w:b/>
          <w:sz w:val="22"/>
          <w:szCs w:val="22"/>
        </w:rPr>
      </w:pPr>
      <w:r w:rsidRPr="00CD3746">
        <w:rPr>
          <w:rFonts w:ascii="Times New Roman" w:hAnsi="Times New Roman" w:cs="Times New Roman"/>
          <w:b/>
          <w:sz w:val="22"/>
          <w:szCs w:val="22"/>
        </w:rPr>
        <w:t>Excursions</w:t>
      </w:r>
    </w:p>
    <w:p w14:paraId="34AE5048" w14:textId="77777777" w:rsidR="00F20986" w:rsidRPr="00CD3746" w:rsidRDefault="00F20986" w:rsidP="00F20986">
      <w:pPr>
        <w:pStyle w:val="Sinespaciado"/>
        <w:spacing w:line="276" w:lineRule="auto"/>
        <w:ind w:left="567" w:right="530"/>
        <w:jc w:val="both"/>
        <w:rPr>
          <w:rFonts w:ascii="Times New Roman" w:hAnsi="Times New Roman" w:cs="Times New Roman"/>
          <w:bCs/>
          <w:sz w:val="22"/>
          <w:szCs w:val="22"/>
        </w:rPr>
      </w:pPr>
      <w:r w:rsidRPr="00CD3746">
        <w:rPr>
          <w:rFonts w:ascii="Times New Roman" w:hAnsi="Times New Roman" w:cs="Times New Roman"/>
          <w:bCs/>
          <w:sz w:val="22"/>
          <w:szCs w:val="22"/>
        </w:rPr>
        <w:t>Les excursions incloses es fan en privat per al grup de viatgers d' aquesta sortida.</w:t>
      </w:r>
    </w:p>
    <w:p w14:paraId="1E4AA40A" w14:textId="77777777" w:rsidR="00F20986" w:rsidRPr="00CD3746" w:rsidRDefault="00F20986" w:rsidP="00F20986">
      <w:pPr>
        <w:pStyle w:val="Sinespaciado"/>
        <w:spacing w:line="276" w:lineRule="auto"/>
        <w:ind w:left="567" w:right="530"/>
        <w:jc w:val="both"/>
        <w:rPr>
          <w:rFonts w:ascii="Times New Roman" w:hAnsi="Times New Roman" w:cs="Times New Roman"/>
          <w:b/>
          <w:sz w:val="22"/>
          <w:szCs w:val="22"/>
        </w:rPr>
      </w:pPr>
    </w:p>
    <w:p w14:paraId="3083CADB" w14:textId="77777777" w:rsidR="00F20986" w:rsidRPr="00CD3746" w:rsidRDefault="00F20986" w:rsidP="00F20986">
      <w:pPr>
        <w:pStyle w:val="Sinespaciado"/>
        <w:spacing w:line="276" w:lineRule="auto"/>
        <w:ind w:left="567" w:right="530"/>
        <w:jc w:val="both"/>
        <w:rPr>
          <w:rFonts w:ascii="Times New Roman" w:hAnsi="Times New Roman" w:cs="Times New Roman"/>
          <w:b/>
          <w:sz w:val="22"/>
          <w:szCs w:val="22"/>
        </w:rPr>
      </w:pPr>
      <w:r w:rsidRPr="00CD3746">
        <w:rPr>
          <w:rFonts w:ascii="Times New Roman" w:hAnsi="Times New Roman" w:cs="Times New Roman"/>
          <w:b/>
          <w:sz w:val="22"/>
          <w:szCs w:val="22"/>
        </w:rPr>
        <w:t xml:space="preserve">Documentació i visats  </w:t>
      </w:r>
    </w:p>
    <w:p w14:paraId="4B0A0861" w14:textId="77777777" w:rsidR="00F20986" w:rsidRPr="00CD3746" w:rsidRDefault="00F20986" w:rsidP="00F20986">
      <w:pPr>
        <w:pStyle w:val="Sinespaciado"/>
        <w:spacing w:line="276" w:lineRule="auto"/>
        <w:ind w:left="567" w:right="530"/>
        <w:jc w:val="both"/>
        <w:rPr>
          <w:rFonts w:cs="Times New Roman"/>
          <w:sz w:val="22"/>
          <w:szCs w:val="22"/>
        </w:rPr>
      </w:pPr>
      <w:r w:rsidRPr="00CD3746">
        <w:rPr>
          <w:rFonts w:ascii="Times New Roman" w:hAnsi="Times New Roman" w:cs="Times New Roman"/>
          <w:sz w:val="22"/>
          <w:szCs w:val="22"/>
        </w:rPr>
        <w:t xml:space="preserve">Per viatjar a Filipines, cal comptar amb un passaport en vigor, la validesa del qual cobreixi, almenys, sis mesos a partir de la data d' entrada al país. Els viatgers espanyols no necessiten visat per ingressar a filipines per a estades turístiques de fins a 30 dies, sempre que disposin d'un bitllet de sortida del país i compleixin els requisits d'entrada establerts per immigració. Pots consultar tota la informació oficial i actualitzada aquí: </w:t>
      </w:r>
      <w:hyperlink r:id="rId53" w:history="1">
        <w:r w:rsidRPr="00CD3746">
          <w:rPr>
            <w:rStyle w:val="Hipervnculo"/>
            <w:rFonts w:ascii="Times New Roman" w:hAnsi="Times New Roman" w:cs="Times New Roman"/>
            <w:sz w:val="22"/>
            <w:szCs w:val="22"/>
          </w:rPr>
          <w:t>https://evisa.gov.ph/</w:t>
        </w:r>
      </w:hyperlink>
    </w:p>
    <w:p w14:paraId="5AF03C64" w14:textId="77777777" w:rsidR="00F20986" w:rsidRPr="00CD3746" w:rsidRDefault="00F20986" w:rsidP="00F20986">
      <w:pPr>
        <w:pStyle w:val="Sinespaciado"/>
        <w:spacing w:line="276" w:lineRule="auto"/>
        <w:ind w:left="567" w:right="530"/>
        <w:jc w:val="both"/>
        <w:rPr>
          <w:rFonts w:ascii="Times New Roman" w:hAnsi="Times New Roman" w:cs="Times New Roman"/>
          <w:sz w:val="22"/>
          <w:szCs w:val="22"/>
        </w:rPr>
      </w:pPr>
    </w:p>
    <w:p w14:paraId="4D49A949" w14:textId="77777777" w:rsidR="00F20986" w:rsidRPr="00CD3746" w:rsidRDefault="00F20986" w:rsidP="00F20986">
      <w:pPr>
        <w:pStyle w:val="Sinespaciado"/>
        <w:spacing w:line="276" w:lineRule="auto"/>
        <w:ind w:left="567" w:right="530"/>
        <w:jc w:val="both"/>
        <w:rPr>
          <w:rFonts w:ascii="Times New Roman" w:hAnsi="Times New Roman" w:cs="Times New Roman"/>
          <w:sz w:val="22"/>
          <w:szCs w:val="22"/>
        </w:rPr>
      </w:pPr>
    </w:p>
    <w:p w14:paraId="1DF03102" w14:textId="77777777" w:rsidR="00F20986" w:rsidRPr="00CD3746" w:rsidRDefault="00F20986" w:rsidP="00F20986">
      <w:pPr>
        <w:pStyle w:val="Sinespaciado"/>
        <w:spacing w:line="276" w:lineRule="auto"/>
        <w:ind w:left="567" w:right="530"/>
        <w:jc w:val="both"/>
        <w:rPr>
          <w:rFonts w:ascii="Times New Roman" w:hAnsi="Times New Roman" w:cs="Times New Roman"/>
          <w:b/>
          <w:sz w:val="22"/>
          <w:szCs w:val="22"/>
        </w:rPr>
      </w:pPr>
      <w:r w:rsidRPr="00CD3746">
        <w:rPr>
          <w:rFonts w:ascii="Times New Roman" w:hAnsi="Times New Roman" w:cs="Times New Roman"/>
          <w:b/>
          <w:sz w:val="22"/>
          <w:szCs w:val="22"/>
        </w:rPr>
        <w:t>Sanitat i vacunes</w:t>
      </w:r>
    </w:p>
    <w:p w14:paraId="2294EB40" w14:textId="77777777" w:rsidR="00F20986" w:rsidRPr="00CD3746" w:rsidRDefault="00F20986" w:rsidP="00F20986">
      <w:pPr>
        <w:pStyle w:val="Sinespaciado"/>
        <w:spacing w:line="276" w:lineRule="auto"/>
        <w:ind w:left="567" w:right="530"/>
        <w:jc w:val="both"/>
        <w:rPr>
          <w:rFonts w:ascii="Times New Roman" w:hAnsi="Times New Roman" w:cs="Times New Roman"/>
          <w:bCs/>
          <w:sz w:val="22"/>
          <w:szCs w:val="22"/>
        </w:rPr>
      </w:pPr>
      <w:r w:rsidRPr="00CD3746">
        <w:rPr>
          <w:rFonts w:ascii="Times New Roman" w:hAnsi="Times New Roman" w:cs="Times New Roman"/>
          <w:bCs/>
          <w:sz w:val="22"/>
          <w:szCs w:val="22"/>
        </w:rPr>
        <w:t>Per viatjar a Filipines no hi ha vacunes obligatòries.</w:t>
      </w:r>
    </w:p>
    <w:p w14:paraId="4611C1B4" w14:textId="77777777" w:rsidR="00F20986" w:rsidRPr="00CD3746" w:rsidRDefault="00F20986" w:rsidP="00F20986">
      <w:pPr>
        <w:pStyle w:val="Sinespaciado"/>
        <w:spacing w:line="276" w:lineRule="auto"/>
        <w:ind w:left="567" w:right="530"/>
        <w:jc w:val="both"/>
        <w:rPr>
          <w:rFonts w:ascii="Times New Roman" w:hAnsi="Times New Roman" w:cs="Times New Roman"/>
          <w:bCs/>
          <w:sz w:val="22"/>
          <w:szCs w:val="22"/>
        </w:rPr>
      </w:pPr>
      <w:r w:rsidRPr="00CD3746">
        <w:rPr>
          <w:rFonts w:ascii="Times New Roman" w:hAnsi="Times New Roman" w:cs="Times New Roman"/>
          <w:bCs/>
          <w:sz w:val="22"/>
          <w:szCs w:val="22"/>
        </w:rPr>
        <w:t>A Kareba Viatges informem únicament sobre les vacunes obligatòries per entrar al país.</w:t>
      </w:r>
    </w:p>
    <w:p w14:paraId="3240ECDC" w14:textId="77777777" w:rsidR="00F20986" w:rsidRPr="00CD3746" w:rsidRDefault="00F20986" w:rsidP="00F20986">
      <w:pPr>
        <w:pStyle w:val="Sinespaciado"/>
        <w:spacing w:line="276" w:lineRule="auto"/>
        <w:ind w:left="567" w:right="530"/>
        <w:jc w:val="both"/>
        <w:rPr>
          <w:rFonts w:ascii="Times New Roman" w:hAnsi="Times New Roman" w:cs="Times New Roman"/>
          <w:bCs/>
          <w:sz w:val="22"/>
          <w:szCs w:val="22"/>
        </w:rPr>
      </w:pPr>
      <w:r w:rsidRPr="00CD3746">
        <w:rPr>
          <w:rFonts w:ascii="Times New Roman" w:hAnsi="Times New Roman" w:cs="Times New Roman"/>
          <w:bCs/>
          <w:sz w:val="22"/>
          <w:szCs w:val="22"/>
        </w:rPr>
        <w:t xml:space="preserve">Recomanem consultar sempre amb temps suficient les indicacions actualitzades del Ministeri de Sanitat al seu web oficial: </w:t>
      </w:r>
      <w:hyperlink r:id="rId54" w:history="1">
        <w:r w:rsidRPr="00CD3746">
          <w:rPr>
            <w:rStyle w:val="Hipervnculo"/>
            <w:rFonts w:ascii="Times New Roman" w:hAnsi="Times New Roman" w:cs="Times New Roman"/>
            <w:bCs/>
            <w:sz w:val="22"/>
            <w:szCs w:val="22"/>
          </w:rPr>
          <w:t>https://www.sanidad.gob.es/profesionales/saludPaises.do</w:t>
        </w:r>
      </w:hyperlink>
      <w:r w:rsidRPr="00CD3746">
        <w:rPr>
          <w:rFonts w:ascii="Times New Roman" w:hAnsi="Times New Roman" w:cs="Times New Roman"/>
          <w:bCs/>
          <w:sz w:val="22"/>
          <w:szCs w:val="22"/>
        </w:rPr>
        <w:t xml:space="preserve"> </w:t>
      </w:r>
    </w:p>
    <w:p w14:paraId="7FCB7EEC" w14:textId="77777777" w:rsidR="00F20986" w:rsidRPr="00CD3746" w:rsidRDefault="00F20986" w:rsidP="00F20986">
      <w:pPr>
        <w:pStyle w:val="Sinespaciado"/>
        <w:spacing w:line="276" w:lineRule="auto"/>
        <w:ind w:left="567" w:right="530"/>
        <w:jc w:val="both"/>
        <w:rPr>
          <w:rFonts w:ascii="Times New Roman" w:hAnsi="Times New Roman" w:cs="Times New Roman"/>
          <w:bCs/>
          <w:sz w:val="22"/>
          <w:szCs w:val="22"/>
        </w:rPr>
      </w:pPr>
      <w:r w:rsidRPr="00CD3746">
        <w:rPr>
          <w:rFonts w:ascii="Times New Roman" w:hAnsi="Times New Roman" w:cs="Times New Roman"/>
          <w:bCs/>
          <w:sz w:val="22"/>
          <w:szCs w:val="22"/>
        </w:rPr>
        <w:t xml:space="preserve">També pots informar-te trucant al servei Sanitat Respon al 933 268 901 o consultar els centres de vacunació internacional a: </w:t>
      </w:r>
      <w:hyperlink r:id="rId55" w:history="1">
        <w:r w:rsidRPr="00CD3746">
          <w:rPr>
            <w:rStyle w:val="Hipervnculo"/>
            <w:rFonts w:ascii="Times New Roman" w:hAnsi="Times New Roman" w:cs="Times New Roman"/>
            <w:bCs/>
            <w:sz w:val="22"/>
            <w:szCs w:val="22"/>
          </w:rPr>
          <w:t>https://canalsalut.gencat.cat/ca/salut-a-z/v/vacunacions/index.html</w:t>
        </w:r>
      </w:hyperlink>
      <w:r w:rsidRPr="00CD3746">
        <w:rPr>
          <w:rFonts w:ascii="Times New Roman" w:hAnsi="Times New Roman" w:cs="Times New Roman"/>
          <w:bCs/>
          <w:sz w:val="22"/>
          <w:szCs w:val="22"/>
        </w:rPr>
        <w:t xml:space="preserve">  </w:t>
      </w:r>
    </w:p>
    <w:p w14:paraId="3CD11D1E" w14:textId="77777777" w:rsidR="00F20986" w:rsidRPr="00CD3746" w:rsidRDefault="00F20986" w:rsidP="00F20986">
      <w:pPr>
        <w:pStyle w:val="Sinespaciado"/>
        <w:spacing w:line="276" w:lineRule="auto"/>
        <w:ind w:left="567" w:right="530"/>
        <w:jc w:val="both"/>
        <w:rPr>
          <w:rFonts w:ascii="Times New Roman" w:hAnsi="Times New Roman" w:cs="Times New Roman"/>
          <w:bCs/>
          <w:sz w:val="22"/>
          <w:szCs w:val="22"/>
          <w:highlight w:val="yellow"/>
        </w:rPr>
      </w:pPr>
    </w:p>
    <w:p w14:paraId="3D56EBA1" w14:textId="77777777" w:rsidR="00F20986" w:rsidRPr="00CD3746" w:rsidRDefault="00F20986" w:rsidP="00F20986">
      <w:pPr>
        <w:widowControl/>
        <w:suppressAutoHyphens w:val="0"/>
        <w:rPr>
          <w:rFonts w:ascii="Times New Roman" w:hAnsi="Times New Roman" w:cs="Times New Roman"/>
          <w:b/>
          <w:sz w:val="22"/>
          <w:szCs w:val="22"/>
        </w:rPr>
      </w:pPr>
      <w:r w:rsidRPr="00CD3746">
        <w:rPr>
          <w:rFonts w:ascii="Times New Roman" w:hAnsi="Times New Roman" w:cs="Times New Roman"/>
          <w:b/>
          <w:sz w:val="22"/>
          <w:szCs w:val="22"/>
        </w:rPr>
        <w:br w:type="page"/>
      </w:r>
    </w:p>
    <w:p w14:paraId="4A9A5043" w14:textId="77777777" w:rsidR="00F20986" w:rsidRPr="00CD3746" w:rsidRDefault="00F20986" w:rsidP="00F20986">
      <w:pPr>
        <w:pStyle w:val="Sinespaciado"/>
        <w:spacing w:line="276" w:lineRule="auto"/>
        <w:ind w:left="567" w:right="530"/>
        <w:jc w:val="both"/>
        <w:rPr>
          <w:rFonts w:ascii="Times New Roman" w:hAnsi="Times New Roman" w:cs="Times New Roman"/>
          <w:b/>
          <w:sz w:val="22"/>
          <w:szCs w:val="22"/>
        </w:rPr>
      </w:pPr>
      <w:r w:rsidRPr="00CD3746">
        <w:rPr>
          <w:rFonts w:ascii="Times New Roman" w:hAnsi="Times New Roman" w:cs="Times New Roman"/>
          <w:b/>
          <w:sz w:val="22"/>
          <w:szCs w:val="22"/>
        </w:rPr>
        <w:lastRenderedPageBreak/>
        <w:t>Divisa</w:t>
      </w:r>
    </w:p>
    <w:p w14:paraId="1D05ECD7" w14:textId="77777777" w:rsidR="00F20986" w:rsidRPr="00CD3746" w:rsidRDefault="00F20986" w:rsidP="00F20986">
      <w:pPr>
        <w:pStyle w:val="Sinespaciado"/>
        <w:spacing w:line="276" w:lineRule="auto"/>
        <w:ind w:left="567" w:right="530"/>
        <w:jc w:val="both"/>
        <w:rPr>
          <w:rFonts w:ascii="Times New Roman" w:hAnsi="Times New Roman" w:cs="Times New Roman"/>
          <w:bCs/>
          <w:sz w:val="22"/>
          <w:szCs w:val="22"/>
        </w:rPr>
      </w:pPr>
      <w:r w:rsidRPr="00CD3746">
        <w:rPr>
          <w:rFonts w:ascii="Times New Roman" w:hAnsi="Times New Roman" w:cs="Times New Roman"/>
          <w:bCs/>
          <w:sz w:val="22"/>
          <w:szCs w:val="22"/>
        </w:rPr>
        <w:t>La moneda oficial de Filipines és el pes filipí (PHP). Tot i que a les zones turístiques, hotels i alguns restaurants s'accepten targetes de crèdit, és molt recomanable portar efectiu, ja que en mercats locals, comerços petits o zones rurals el pagament en efectiu continua sent la norma.</w:t>
      </w:r>
    </w:p>
    <w:p w14:paraId="075BA70F" w14:textId="77777777" w:rsidR="00F20986" w:rsidRPr="00CD3746" w:rsidRDefault="00F20986" w:rsidP="00F20986">
      <w:pPr>
        <w:pStyle w:val="Sinespaciado"/>
        <w:spacing w:line="276" w:lineRule="auto"/>
        <w:ind w:left="567" w:right="530"/>
        <w:jc w:val="both"/>
        <w:rPr>
          <w:rFonts w:ascii="Times New Roman" w:hAnsi="Times New Roman" w:cs="Times New Roman"/>
          <w:bCs/>
          <w:sz w:val="22"/>
          <w:szCs w:val="22"/>
        </w:rPr>
      </w:pPr>
      <w:r w:rsidRPr="00CD3746">
        <w:rPr>
          <w:rFonts w:ascii="Times New Roman" w:hAnsi="Times New Roman" w:cs="Times New Roman"/>
          <w:bCs/>
          <w:sz w:val="22"/>
          <w:szCs w:val="22"/>
        </w:rPr>
        <w:t>Pots canviar moneda en cases de canvi autoritzades, bancs i als aeroports. Les cases de canvi a Filipines solen oferir millors taxes que als aeroports. També és possible retirar efectiu en caixers automàtics, especialment en ciutats com Manila, Cebu o Puerto Princesa.</w:t>
      </w:r>
    </w:p>
    <w:p w14:paraId="6224B1B4" w14:textId="77777777" w:rsidR="00F20986" w:rsidRPr="00CD3746" w:rsidRDefault="00F20986" w:rsidP="00F20986">
      <w:pPr>
        <w:pStyle w:val="Sinespaciado"/>
        <w:spacing w:line="276" w:lineRule="auto"/>
        <w:ind w:left="567" w:right="530"/>
        <w:jc w:val="both"/>
        <w:rPr>
          <w:rFonts w:ascii="Times New Roman" w:hAnsi="Times New Roman" w:cs="Times New Roman"/>
          <w:bCs/>
          <w:sz w:val="22"/>
          <w:szCs w:val="22"/>
        </w:rPr>
      </w:pPr>
      <w:r w:rsidRPr="00CD3746">
        <w:rPr>
          <w:rFonts w:ascii="Times New Roman" w:hAnsi="Times New Roman" w:cs="Times New Roman"/>
          <w:bCs/>
          <w:sz w:val="22"/>
          <w:szCs w:val="22"/>
        </w:rPr>
        <w:t>Si planeges viatjar a illes més remotes o a àrees on la infraestructura és més limitada, és recomanable portar prou efectiu per cobrir les teves despeses diàries, ja que pot no haver-hi caixers disponibles o no acceptar targetes.</w:t>
      </w:r>
    </w:p>
    <w:p w14:paraId="34C23CA1" w14:textId="77777777" w:rsidR="00F20986" w:rsidRPr="00CD3746" w:rsidRDefault="00F20986" w:rsidP="00F20986">
      <w:pPr>
        <w:pStyle w:val="Sinespaciado"/>
        <w:spacing w:line="276" w:lineRule="auto"/>
        <w:ind w:left="567" w:right="530"/>
        <w:jc w:val="both"/>
        <w:rPr>
          <w:rFonts w:ascii="Times New Roman" w:hAnsi="Times New Roman" w:cs="Times New Roman"/>
          <w:b/>
          <w:sz w:val="22"/>
          <w:szCs w:val="22"/>
        </w:rPr>
      </w:pPr>
    </w:p>
    <w:p w14:paraId="1A9CB818" w14:textId="77777777" w:rsidR="00F20986" w:rsidRPr="00CD3746" w:rsidRDefault="00F20986" w:rsidP="00F20986">
      <w:pPr>
        <w:pStyle w:val="Sinespaciado"/>
        <w:spacing w:line="276" w:lineRule="auto"/>
        <w:ind w:left="567" w:right="530"/>
        <w:jc w:val="both"/>
        <w:rPr>
          <w:rFonts w:ascii="Times New Roman" w:hAnsi="Times New Roman" w:cs="Times New Roman"/>
          <w:b/>
          <w:sz w:val="22"/>
          <w:szCs w:val="22"/>
        </w:rPr>
      </w:pPr>
      <w:r w:rsidRPr="00CD3746">
        <w:rPr>
          <w:rFonts w:ascii="Times New Roman" w:hAnsi="Times New Roman" w:cs="Times New Roman"/>
          <w:b/>
          <w:sz w:val="22"/>
          <w:szCs w:val="22"/>
        </w:rPr>
        <w:t>Clima</w:t>
      </w:r>
    </w:p>
    <w:p w14:paraId="094F2EC3" w14:textId="77777777" w:rsidR="00F20986" w:rsidRPr="00CD3746" w:rsidRDefault="00F20986" w:rsidP="00F20986">
      <w:pPr>
        <w:pStyle w:val="Sinespaciado"/>
        <w:spacing w:line="276" w:lineRule="auto"/>
        <w:ind w:left="567" w:right="530"/>
        <w:jc w:val="both"/>
        <w:rPr>
          <w:rFonts w:ascii="Times New Roman" w:hAnsi="Times New Roman" w:cs="Times New Roman"/>
          <w:bCs/>
          <w:sz w:val="22"/>
          <w:szCs w:val="22"/>
        </w:rPr>
      </w:pPr>
      <w:r w:rsidRPr="00CD3746">
        <w:rPr>
          <w:rFonts w:ascii="Times New Roman" w:hAnsi="Times New Roman" w:cs="Times New Roman"/>
          <w:bCs/>
          <w:sz w:val="22"/>
          <w:szCs w:val="22"/>
        </w:rPr>
        <w:t>Filipines té un clima tropical caracteritzat per temperatures càlides durant tot l'any i dues estacions principals: l'estació seca (de novembre a maig) i l'estació humida o monzònica (de juny a octubre). Durant l'estació seca, el temps és assolellat i més estable, ideal per viatjar, mentre que a l'estació humida es poden donar pluges intenses i breus, especialment a les tardes. Les illes del nord, com Luzón, poden experimentar tifons entre juliol i octubre, mentre que les illes del sud, com Palawan o Mindanao, solen tenir un clima més estable durant l'any.</w:t>
      </w:r>
    </w:p>
    <w:p w14:paraId="3DC1B19A" w14:textId="77777777" w:rsidR="00F20986" w:rsidRPr="00CD3746" w:rsidRDefault="00F20986" w:rsidP="00F20986">
      <w:pPr>
        <w:pStyle w:val="Sinespaciado"/>
        <w:spacing w:line="276" w:lineRule="auto"/>
        <w:ind w:left="567" w:right="530"/>
        <w:jc w:val="both"/>
        <w:rPr>
          <w:rFonts w:ascii="Times New Roman" w:hAnsi="Times New Roman" w:cs="Times New Roman"/>
          <w:bCs/>
          <w:sz w:val="22"/>
          <w:szCs w:val="22"/>
        </w:rPr>
      </w:pPr>
      <w:r w:rsidRPr="00CD3746">
        <w:rPr>
          <w:rFonts w:ascii="Times New Roman" w:hAnsi="Times New Roman" w:cs="Times New Roman"/>
          <w:bCs/>
          <w:sz w:val="22"/>
          <w:szCs w:val="22"/>
        </w:rPr>
        <w:t>Es recomana portar roba lleugera i transpirable, protecció solar i un barret per a la calor, així com un iboc o paraigua durant l' època de pluges. Si viatges a zones muntanyoses com Banaue o Sagada, és aconsellable portar un suèter o jaqueta lleugera, ja que les nits poden ser més fresques a causa de l'altitud.</w:t>
      </w:r>
    </w:p>
    <w:p w14:paraId="4AC734B7" w14:textId="77777777" w:rsidR="00F20986" w:rsidRPr="00CD3746" w:rsidRDefault="00F20986" w:rsidP="00F20986">
      <w:pPr>
        <w:pStyle w:val="Sinespaciado"/>
        <w:spacing w:line="276" w:lineRule="auto"/>
        <w:ind w:right="530"/>
        <w:jc w:val="both"/>
        <w:rPr>
          <w:rFonts w:ascii="Times New Roman" w:hAnsi="Times New Roman" w:cs="Times New Roman"/>
          <w:bCs/>
          <w:sz w:val="22"/>
          <w:szCs w:val="22"/>
        </w:rPr>
      </w:pPr>
    </w:p>
    <w:p w14:paraId="573E2D2A" w14:textId="77777777" w:rsidR="00F20986" w:rsidRPr="00CD3746" w:rsidRDefault="00F20986" w:rsidP="00F20986">
      <w:pPr>
        <w:pStyle w:val="Sinespaciado"/>
        <w:spacing w:line="276" w:lineRule="auto"/>
        <w:ind w:left="567" w:right="530"/>
        <w:jc w:val="both"/>
        <w:rPr>
          <w:rFonts w:ascii="Times New Roman" w:hAnsi="Times New Roman" w:cs="Times New Roman"/>
          <w:b/>
          <w:sz w:val="22"/>
          <w:szCs w:val="22"/>
        </w:rPr>
      </w:pPr>
      <w:r w:rsidRPr="00CD3746">
        <w:rPr>
          <w:rFonts w:ascii="Times New Roman" w:hAnsi="Times New Roman" w:cs="Times New Roman"/>
          <w:b/>
          <w:sz w:val="22"/>
          <w:szCs w:val="22"/>
        </w:rPr>
        <w:t xml:space="preserve">Compartir habitació </w:t>
      </w:r>
    </w:p>
    <w:p w14:paraId="0757988D" w14:textId="77777777" w:rsidR="00F20986" w:rsidRPr="00CD3746" w:rsidRDefault="00F20986" w:rsidP="00F20986">
      <w:pPr>
        <w:pStyle w:val="Sinespaciado"/>
        <w:spacing w:line="276" w:lineRule="auto"/>
        <w:ind w:left="567" w:right="530"/>
        <w:jc w:val="both"/>
        <w:rPr>
          <w:rFonts w:ascii="Times New Roman" w:hAnsi="Times New Roman" w:cs="Times New Roman"/>
          <w:bCs/>
          <w:sz w:val="22"/>
          <w:szCs w:val="22"/>
        </w:rPr>
      </w:pPr>
      <w:bookmarkStart w:id="5" w:name="_Hlk179288278"/>
      <w:r w:rsidRPr="00CD3746">
        <w:rPr>
          <w:rFonts w:ascii="Times New Roman" w:hAnsi="Times New Roman" w:cs="Times New Roman"/>
          <w:bCs/>
          <w:sz w:val="22"/>
          <w:szCs w:val="22"/>
        </w:rPr>
        <w:t xml:space="preserve">El preu dels nostres viatges s'indica per persona en habitació doble. En cas de viatjar sol/a existeix l'opció de viatjar en habitació individual pagant el suplement corresponent. Es pot sol·licitar l'opció de "compartir habitació". En aquest cas es compartirà habitació amb un altre viatger/a en cas que aparegui i se't retornarà (si ja l'has abonat) o descomptarà (en cas que encara no l'hagis abonat) el suplement individual. </w:t>
      </w:r>
      <w:bookmarkEnd w:id="5"/>
    </w:p>
    <w:p w14:paraId="4684091A" w14:textId="77777777" w:rsidR="00F20986" w:rsidRPr="00CD3746" w:rsidRDefault="00F20986" w:rsidP="00F20986">
      <w:pPr>
        <w:pStyle w:val="Sinespaciado"/>
        <w:spacing w:line="276" w:lineRule="auto"/>
        <w:ind w:left="567" w:right="530"/>
        <w:jc w:val="both"/>
        <w:rPr>
          <w:rFonts w:ascii="Times New Roman" w:hAnsi="Times New Roman" w:cs="Times New Roman"/>
          <w:b/>
          <w:sz w:val="22"/>
          <w:szCs w:val="22"/>
        </w:rPr>
      </w:pPr>
    </w:p>
    <w:p w14:paraId="525E06E8" w14:textId="77777777" w:rsidR="00F20986" w:rsidRPr="00CD3746" w:rsidRDefault="00F20986" w:rsidP="00F20986">
      <w:pPr>
        <w:pStyle w:val="Sinespaciado"/>
        <w:spacing w:line="276" w:lineRule="auto"/>
        <w:ind w:left="567" w:right="530"/>
        <w:jc w:val="both"/>
        <w:rPr>
          <w:rFonts w:ascii="Times New Roman" w:hAnsi="Times New Roman" w:cs="Times New Roman"/>
          <w:b/>
          <w:sz w:val="22"/>
          <w:szCs w:val="22"/>
        </w:rPr>
      </w:pPr>
      <w:r w:rsidRPr="00CD3746">
        <w:rPr>
          <w:rFonts w:ascii="Times New Roman" w:hAnsi="Times New Roman" w:cs="Times New Roman"/>
          <w:b/>
          <w:sz w:val="22"/>
          <w:szCs w:val="22"/>
        </w:rPr>
        <w:t>Electricitat</w:t>
      </w:r>
    </w:p>
    <w:p w14:paraId="7C3BD1A9" w14:textId="77777777" w:rsidR="00F20986" w:rsidRPr="00CD3746" w:rsidRDefault="00F20986" w:rsidP="00F20986">
      <w:pPr>
        <w:pStyle w:val="Sinespaciado"/>
        <w:spacing w:line="276" w:lineRule="auto"/>
        <w:ind w:left="567" w:right="530"/>
        <w:jc w:val="both"/>
        <w:rPr>
          <w:rFonts w:ascii="Times New Roman" w:hAnsi="Times New Roman" w:cs="Times New Roman"/>
          <w:bCs/>
          <w:sz w:val="22"/>
          <w:szCs w:val="22"/>
        </w:rPr>
      </w:pPr>
      <w:r w:rsidRPr="00CD3746">
        <w:rPr>
          <w:rFonts w:ascii="Times New Roman" w:hAnsi="Times New Roman" w:cs="Times New Roman"/>
          <w:bCs/>
          <w:sz w:val="22"/>
          <w:szCs w:val="22"/>
        </w:rPr>
        <w:t>Per viatjar a Filipines, vas necessitar un endoll de tipus A o tipus B, els mateixos que s'utilitzen als Estats Units. El tipus A té dues clavijas planes paral·, mentre que el tipus B inclou a més una tercera cl</w:t>
      </w:r>
      <w:r>
        <w:rPr>
          <w:rFonts w:ascii="Times New Roman" w:hAnsi="Times New Roman" w:cs="Times New Roman"/>
          <w:bCs/>
          <w:sz w:val="22"/>
          <w:szCs w:val="22"/>
        </w:rPr>
        <w:t>àvia</w:t>
      </w:r>
      <w:r w:rsidRPr="00CD3746">
        <w:rPr>
          <w:rFonts w:ascii="Times New Roman" w:hAnsi="Times New Roman" w:cs="Times New Roman"/>
          <w:bCs/>
          <w:sz w:val="22"/>
          <w:szCs w:val="22"/>
        </w:rPr>
        <w:t xml:space="preserve"> rodona per a la presa de terra. Aquests tipus d'endoll no són compatibles amb els endolls europeus, per la qual cosa es recomana portar un adaptador universal per poder carregar els teus dispositius sense problemes.</w:t>
      </w:r>
    </w:p>
    <w:p w14:paraId="1DE7495E" w14:textId="77777777" w:rsidR="00F20986" w:rsidRPr="00CD3746" w:rsidRDefault="00F20986" w:rsidP="00F20986">
      <w:pPr>
        <w:pStyle w:val="Sinespaciado"/>
        <w:spacing w:line="276" w:lineRule="auto"/>
        <w:ind w:left="567" w:right="530"/>
        <w:jc w:val="both"/>
        <w:rPr>
          <w:rFonts w:ascii="Times New Roman" w:hAnsi="Times New Roman" w:cs="Times New Roman"/>
          <w:bCs/>
          <w:sz w:val="22"/>
          <w:szCs w:val="22"/>
        </w:rPr>
      </w:pPr>
      <w:r w:rsidRPr="00CD3746">
        <w:rPr>
          <w:rFonts w:ascii="Times New Roman" w:hAnsi="Times New Roman" w:cs="Times New Roman"/>
          <w:bCs/>
          <w:sz w:val="22"/>
          <w:szCs w:val="22"/>
        </w:rPr>
        <w:t>A més, assegura't que els teus aparells siguin compatibles amb un voltatge de 220 V i una freqüència de 60 Hz, que és l'estàndard a Filipines.</w:t>
      </w:r>
    </w:p>
    <w:p w14:paraId="4CF6501F" w14:textId="77777777" w:rsidR="00F20986" w:rsidRDefault="00F20986" w:rsidP="00F20986">
      <w:pPr>
        <w:pStyle w:val="Sinespaciado"/>
        <w:spacing w:line="276" w:lineRule="auto"/>
        <w:ind w:left="567" w:right="530"/>
        <w:jc w:val="center"/>
        <w:rPr>
          <w:rFonts w:ascii="Times New Roman" w:hAnsi="Times New Roman" w:cs="Times New Roman"/>
          <w:bCs/>
          <w:sz w:val="22"/>
          <w:szCs w:val="22"/>
        </w:rPr>
      </w:pPr>
      <w:r w:rsidRPr="00CD3746">
        <w:rPr>
          <w:noProof/>
        </w:rPr>
        <w:drawing>
          <wp:inline distT="0" distB="0" distL="0" distR="0" wp14:anchorId="29577E2B" wp14:editId="1C900BEB">
            <wp:extent cx="3648075" cy="1369628"/>
            <wp:effectExtent l="0" t="0" r="0" b="2540"/>
            <wp:docPr id="1640118904" name="Imagen 1" descr="Imatge de la pantalla d'un cel·lular&#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18904" name="Imagen 1" descr="Imagen de la pantalla de un celular&#10;&#10;El contenido generado por IA puede ser incorrecto."/>
                    <pic:cNvPicPr>
                      <a:picLocks noChangeAspect="1" noChangeArrowheads="1"/>
                    </pic:cNvPicPr>
                  </pic:nvPicPr>
                  <pic:blipFill rotWithShape="1">
                    <a:blip r:embed="rId56">
                      <a:extLst>
                        <a:ext uri="{28A0092B-C50C-407E-A947-70E740481C1C}">
                          <a14:useLocalDpi xmlns:a14="http://schemas.microsoft.com/office/drawing/2010/main" val="0"/>
                        </a:ext>
                      </a:extLst>
                    </a:blip>
                    <a:srcRect l="26833" t="-1000" r="25667" b="74250"/>
                    <a:stretch>
                      <a:fillRect/>
                    </a:stretch>
                  </pic:blipFill>
                  <pic:spPr bwMode="auto">
                    <a:xfrm>
                      <a:off x="0" y="0"/>
                      <a:ext cx="3658547" cy="1373560"/>
                    </a:xfrm>
                    <a:prstGeom prst="rect">
                      <a:avLst/>
                    </a:prstGeom>
                    <a:noFill/>
                    <a:ln>
                      <a:noFill/>
                    </a:ln>
                    <a:extLst>
                      <a:ext uri="{53640926-AAD7-44D8-BBD7-CCE9431645EC}">
                        <a14:shadowObscured xmlns:a14="http://schemas.microsoft.com/office/drawing/2010/main"/>
                      </a:ext>
                    </a:extLst>
                  </pic:spPr>
                </pic:pic>
              </a:graphicData>
            </a:graphic>
          </wp:inline>
        </w:drawing>
      </w:r>
    </w:p>
    <w:p w14:paraId="045180B7" w14:textId="77777777" w:rsidR="00F20986" w:rsidRPr="00CD3746" w:rsidRDefault="00F20986" w:rsidP="00F20986">
      <w:pPr>
        <w:pStyle w:val="Sinespaciado"/>
        <w:spacing w:line="276" w:lineRule="auto"/>
        <w:ind w:left="567" w:right="530"/>
        <w:jc w:val="center"/>
        <w:rPr>
          <w:rFonts w:ascii="Times New Roman" w:hAnsi="Times New Roman" w:cs="Times New Roman"/>
          <w:bCs/>
          <w:sz w:val="22"/>
          <w:szCs w:val="22"/>
        </w:rPr>
      </w:pPr>
    </w:p>
    <w:p w14:paraId="206C9F36" w14:textId="77777777" w:rsidR="00F20986" w:rsidRPr="00CD3746" w:rsidRDefault="00F20986" w:rsidP="00F20986">
      <w:pPr>
        <w:pStyle w:val="Sinespaciado"/>
        <w:spacing w:line="276" w:lineRule="auto"/>
        <w:ind w:left="567" w:right="530"/>
        <w:jc w:val="both"/>
        <w:rPr>
          <w:rFonts w:ascii="Times New Roman" w:hAnsi="Times New Roman" w:cs="Times New Roman"/>
          <w:b/>
          <w:bCs/>
          <w:sz w:val="22"/>
          <w:szCs w:val="22"/>
        </w:rPr>
      </w:pPr>
      <w:r w:rsidRPr="00CD3746">
        <w:rPr>
          <w:rFonts w:ascii="Times New Roman" w:hAnsi="Times New Roman" w:cs="Times New Roman"/>
          <w:b/>
          <w:bCs/>
          <w:sz w:val="22"/>
          <w:szCs w:val="22"/>
        </w:rPr>
        <w:t xml:space="preserve">Seguretat </w:t>
      </w:r>
    </w:p>
    <w:p w14:paraId="0224AE51" w14:textId="77777777" w:rsidR="00F20986" w:rsidRPr="00CD3746" w:rsidRDefault="00F20986" w:rsidP="00F20986">
      <w:pPr>
        <w:pStyle w:val="Sinespaciado"/>
        <w:spacing w:line="276" w:lineRule="auto"/>
        <w:ind w:left="567" w:right="530"/>
        <w:jc w:val="both"/>
        <w:rPr>
          <w:rFonts w:ascii="Times New Roman" w:hAnsi="Times New Roman" w:cs="Times New Roman"/>
          <w:sz w:val="22"/>
          <w:szCs w:val="22"/>
        </w:rPr>
      </w:pPr>
      <w:r w:rsidRPr="00CD3746">
        <w:rPr>
          <w:rFonts w:ascii="Times New Roman" w:hAnsi="Times New Roman" w:cs="Times New Roman"/>
          <w:sz w:val="22"/>
          <w:szCs w:val="22"/>
        </w:rPr>
        <w:t xml:space="preserve">Es facilita la informació de la situació i requisits del país objecte del viatge d' acord amb la informació publicada a la pàgina web del Ministeri d'Afers Exteriors i Cooperació </w:t>
      </w:r>
    </w:p>
    <w:p w14:paraId="544008C8" w14:textId="77777777" w:rsidR="00F20986" w:rsidRPr="00CD3746" w:rsidRDefault="00F20986" w:rsidP="00F20986">
      <w:pPr>
        <w:pStyle w:val="Sinespaciado"/>
        <w:spacing w:line="276" w:lineRule="auto"/>
        <w:ind w:left="567" w:right="530"/>
        <w:jc w:val="both"/>
        <w:rPr>
          <w:rFonts w:ascii="Times New Roman" w:hAnsi="Times New Roman" w:cs="Times New Roman"/>
          <w:sz w:val="22"/>
          <w:szCs w:val="22"/>
          <w:u w:val="single"/>
        </w:rPr>
      </w:pPr>
      <w:hyperlink r:id="rId57" w:history="1">
        <w:r w:rsidRPr="00CD3746">
          <w:rPr>
            <w:rStyle w:val="Hipervnculo"/>
            <w:rFonts w:ascii="Times New Roman" w:hAnsi="Times New Roman" w:cs="Times New Roman"/>
            <w:sz w:val="22"/>
            <w:szCs w:val="22"/>
          </w:rPr>
          <w:t>https://www.exteriores.gob.es/es/ServiciosAlCiudadano/Paginas/Recomendaciones-de-viaje.aspx</w:t>
        </w:r>
      </w:hyperlink>
      <w:r w:rsidRPr="00CD3746">
        <w:rPr>
          <w:rFonts w:ascii="Times New Roman" w:hAnsi="Times New Roman" w:cs="Times New Roman"/>
          <w:sz w:val="22"/>
          <w:szCs w:val="22"/>
          <w:u w:val="single"/>
        </w:rPr>
        <w:t xml:space="preserve">  </w:t>
      </w:r>
    </w:p>
    <w:p w14:paraId="379DB2B5" w14:textId="77777777" w:rsidR="00F20986" w:rsidRPr="00CD3746" w:rsidRDefault="00F20986" w:rsidP="00F20986">
      <w:pPr>
        <w:pStyle w:val="Sinespaciado"/>
        <w:spacing w:line="276" w:lineRule="auto"/>
        <w:ind w:right="530" w:firstLine="567"/>
        <w:jc w:val="both"/>
        <w:rPr>
          <w:rFonts w:ascii="Times New Roman" w:hAnsi="Times New Roman" w:cs="Times New Roman"/>
          <w:b/>
          <w:bCs/>
          <w:sz w:val="24"/>
          <w:szCs w:val="24"/>
        </w:rPr>
      </w:pPr>
    </w:p>
    <w:p w14:paraId="37DD9043" w14:textId="77777777" w:rsidR="00F20986" w:rsidRPr="00CD3746" w:rsidRDefault="00F20986" w:rsidP="00F20986">
      <w:pPr>
        <w:widowControl/>
        <w:suppressAutoHyphens w:val="0"/>
        <w:rPr>
          <w:rFonts w:ascii="Times New Roman" w:hAnsi="Times New Roman" w:cs="Times New Roman"/>
          <w:b/>
          <w:bCs/>
          <w:sz w:val="22"/>
          <w:szCs w:val="22"/>
        </w:rPr>
      </w:pPr>
      <w:r w:rsidRPr="00CD3746">
        <w:rPr>
          <w:rFonts w:ascii="Times New Roman" w:hAnsi="Times New Roman" w:cs="Times New Roman"/>
          <w:b/>
          <w:bCs/>
          <w:sz w:val="22"/>
          <w:szCs w:val="22"/>
        </w:rPr>
        <w:br w:type="page"/>
      </w:r>
    </w:p>
    <w:p w14:paraId="49F43142" w14:textId="77777777" w:rsidR="00F20986" w:rsidRPr="00CD3746" w:rsidRDefault="00F20986" w:rsidP="00F20986">
      <w:pPr>
        <w:pStyle w:val="Sinespaciado"/>
        <w:spacing w:line="276" w:lineRule="auto"/>
        <w:ind w:right="530" w:firstLine="567"/>
        <w:jc w:val="both"/>
        <w:rPr>
          <w:rFonts w:ascii="Times New Roman" w:hAnsi="Times New Roman" w:cs="Times New Roman"/>
          <w:sz w:val="22"/>
          <w:szCs w:val="22"/>
        </w:rPr>
      </w:pPr>
      <w:r w:rsidRPr="00CD3746">
        <w:rPr>
          <w:rFonts w:ascii="Times New Roman" w:hAnsi="Times New Roman" w:cs="Times New Roman"/>
          <w:b/>
          <w:bCs/>
          <w:sz w:val="22"/>
          <w:szCs w:val="22"/>
        </w:rPr>
        <w:lastRenderedPageBreak/>
        <w:t xml:space="preserve">Reserva del viatge </w:t>
      </w:r>
    </w:p>
    <w:p w14:paraId="38127F6D" w14:textId="77777777" w:rsidR="00F20986" w:rsidRPr="00CD3746" w:rsidRDefault="00F20986" w:rsidP="00F20986">
      <w:pPr>
        <w:pStyle w:val="Sinespaciado"/>
        <w:spacing w:line="276" w:lineRule="auto"/>
        <w:ind w:left="567" w:right="530"/>
        <w:jc w:val="both"/>
        <w:rPr>
          <w:rFonts w:ascii="Times New Roman" w:hAnsi="Times New Roman" w:cs="Times New Roman"/>
          <w:sz w:val="22"/>
          <w:szCs w:val="22"/>
        </w:rPr>
      </w:pPr>
      <w:r w:rsidRPr="00CD3746">
        <w:rPr>
          <w:rFonts w:ascii="Times New Roman" w:hAnsi="Times New Roman" w:cs="Times New Roman"/>
          <w:sz w:val="22"/>
          <w:szCs w:val="22"/>
        </w:rPr>
        <w:t xml:space="preserve">Existeixen 3 maneres de formalitzar la inscripció del viatge: </w:t>
      </w:r>
    </w:p>
    <w:p w14:paraId="38AF5942" w14:textId="77777777" w:rsidR="00F20986" w:rsidRPr="00CD3746" w:rsidRDefault="00F20986" w:rsidP="00F20986">
      <w:pPr>
        <w:pStyle w:val="Sinespaciado"/>
        <w:numPr>
          <w:ilvl w:val="0"/>
          <w:numId w:val="27"/>
        </w:numPr>
        <w:spacing w:line="276" w:lineRule="auto"/>
        <w:ind w:right="530"/>
        <w:jc w:val="both"/>
        <w:rPr>
          <w:rFonts w:ascii="Times New Roman" w:hAnsi="Times New Roman" w:cs="Times New Roman"/>
          <w:sz w:val="22"/>
          <w:szCs w:val="22"/>
        </w:rPr>
      </w:pPr>
      <w:r w:rsidRPr="00CD3746">
        <w:rPr>
          <w:rFonts w:ascii="Times New Roman" w:hAnsi="Times New Roman" w:cs="Times New Roman"/>
          <w:sz w:val="22"/>
          <w:szCs w:val="22"/>
        </w:rPr>
        <w:t xml:space="preserve">Per telèfon: 93 715 66 59 </w:t>
      </w:r>
      <w:bookmarkStart w:id="6" w:name="_Hlk179449253"/>
      <w:bookmarkEnd w:id="6"/>
    </w:p>
    <w:p w14:paraId="39FFF897" w14:textId="77777777" w:rsidR="00F20986" w:rsidRPr="00B95F12" w:rsidRDefault="00F20986" w:rsidP="00F20986">
      <w:pPr>
        <w:pStyle w:val="Sinespaciado"/>
        <w:numPr>
          <w:ilvl w:val="0"/>
          <w:numId w:val="27"/>
        </w:numPr>
        <w:spacing w:line="276" w:lineRule="auto"/>
        <w:ind w:right="530"/>
        <w:jc w:val="both"/>
        <w:rPr>
          <w:rFonts w:ascii="Times New Roman" w:hAnsi="Times New Roman" w:cs="Times New Roman"/>
          <w:sz w:val="22"/>
          <w:szCs w:val="22"/>
          <w:lang w:val="en-US"/>
        </w:rPr>
      </w:pPr>
      <w:r w:rsidRPr="00B95F12">
        <w:rPr>
          <w:rFonts w:ascii="Times New Roman" w:hAnsi="Times New Roman" w:cs="Times New Roman"/>
          <w:sz w:val="22"/>
          <w:szCs w:val="22"/>
          <w:lang w:val="en-US"/>
        </w:rPr>
        <w:t xml:space="preserve">Per correu electrònic: kareba@karebaviatges.com </w:t>
      </w:r>
    </w:p>
    <w:p w14:paraId="2BF09ADD" w14:textId="77777777" w:rsidR="00F20986" w:rsidRPr="00CD3746" w:rsidRDefault="00F20986" w:rsidP="00F20986">
      <w:pPr>
        <w:pStyle w:val="Sinespaciado"/>
        <w:numPr>
          <w:ilvl w:val="0"/>
          <w:numId w:val="27"/>
        </w:numPr>
        <w:spacing w:line="276" w:lineRule="auto"/>
        <w:ind w:left="567" w:right="530"/>
        <w:jc w:val="both"/>
        <w:rPr>
          <w:rFonts w:ascii="Times New Roman" w:hAnsi="Times New Roman" w:cs="Times New Roman"/>
          <w:sz w:val="22"/>
          <w:szCs w:val="22"/>
        </w:rPr>
      </w:pPr>
      <w:r w:rsidRPr="00CD3746">
        <w:rPr>
          <w:rFonts w:ascii="Times New Roman" w:hAnsi="Times New Roman" w:cs="Times New Roman"/>
          <w:sz w:val="22"/>
          <w:szCs w:val="22"/>
        </w:rPr>
        <w:t xml:space="preserve">3. Presencialment, a les nostres oficines de Kareba Viatges:  </w:t>
      </w:r>
    </w:p>
    <w:p w14:paraId="4871DA3D" w14:textId="77777777" w:rsidR="00F20986" w:rsidRPr="00CD3746" w:rsidRDefault="00F20986" w:rsidP="00F20986">
      <w:pPr>
        <w:pStyle w:val="Sinespaciado"/>
        <w:numPr>
          <w:ilvl w:val="1"/>
          <w:numId w:val="29"/>
        </w:numPr>
        <w:spacing w:line="276" w:lineRule="auto"/>
        <w:ind w:right="530"/>
        <w:jc w:val="both"/>
        <w:rPr>
          <w:rFonts w:ascii="Times New Roman" w:hAnsi="Times New Roman" w:cs="Times New Roman"/>
          <w:bCs/>
          <w:sz w:val="22"/>
          <w:szCs w:val="22"/>
        </w:rPr>
      </w:pPr>
      <w:r w:rsidRPr="00CD3746">
        <w:rPr>
          <w:rFonts w:ascii="Times New Roman" w:hAnsi="Times New Roman" w:cs="Times New Roman"/>
          <w:bCs/>
          <w:sz w:val="22"/>
          <w:szCs w:val="22"/>
        </w:rPr>
        <w:t>Ronda de Ponent, 80. 08201, Sabadell</w:t>
      </w:r>
    </w:p>
    <w:p w14:paraId="52CE3AB7" w14:textId="77777777" w:rsidR="00F20986" w:rsidRPr="00CD3746" w:rsidRDefault="00F20986" w:rsidP="00F20986">
      <w:pPr>
        <w:pStyle w:val="Sinespaciado"/>
        <w:numPr>
          <w:ilvl w:val="0"/>
          <w:numId w:val="27"/>
        </w:numPr>
        <w:spacing w:line="276" w:lineRule="auto"/>
        <w:ind w:left="567" w:right="530"/>
        <w:jc w:val="both"/>
        <w:rPr>
          <w:rFonts w:ascii="Times New Roman" w:hAnsi="Times New Roman" w:cs="Times New Roman"/>
          <w:sz w:val="22"/>
          <w:szCs w:val="22"/>
        </w:rPr>
      </w:pPr>
    </w:p>
    <w:p w14:paraId="4CAF4F2E" w14:textId="77777777" w:rsidR="00F20986" w:rsidRPr="00CD3746" w:rsidRDefault="00F20986" w:rsidP="00F20986">
      <w:pPr>
        <w:pStyle w:val="Sinespaciado"/>
        <w:spacing w:line="276" w:lineRule="auto"/>
        <w:ind w:left="567" w:right="530"/>
        <w:jc w:val="both"/>
        <w:rPr>
          <w:rFonts w:ascii="Times New Roman" w:hAnsi="Times New Roman" w:cs="Times New Roman"/>
          <w:b/>
          <w:bCs/>
          <w:sz w:val="22"/>
          <w:szCs w:val="22"/>
        </w:rPr>
      </w:pPr>
      <w:r w:rsidRPr="00CD3746">
        <w:rPr>
          <w:rFonts w:ascii="Times New Roman" w:hAnsi="Times New Roman" w:cs="Times New Roman"/>
          <w:b/>
          <w:bCs/>
          <w:sz w:val="22"/>
          <w:szCs w:val="22"/>
        </w:rPr>
        <w:t xml:space="preserve">Pagament de la reserva </w:t>
      </w:r>
    </w:p>
    <w:p w14:paraId="7C7D633C" w14:textId="77777777" w:rsidR="00F20986" w:rsidRPr="00CD3746" w:rsidRDefault="00F20986" w:rsidP="00F20986">
      <w:pPr>
        <w:pStyle w:val="Sinespaciado"/>
        <w:spacing w:line="276" w:lineRule="auto"/>
        <w:ind w:left="567" w:right="530"/>
        <w:jc w:val="both"/>
        <w:rPr>
          <w:rFonts w:ascii="Times New Roman" w:hAnsi="Times New Roman" w:cs="Times New Roman"/>
          <w:sz w:val="22"/>
          <w:szCs w:val="22"/>
        </w:rPr>
      </w:pPr>
      <w:r w:rsidRPr="00CD3746">
        <w:rPr>
          <w:rFonts w:ascii="Times New Roman" w:hAnsi="Times New Roman" w:cs="Times New Roman"/>
          <w:sz w:val="22"/>
          <w:szCs w:val="22"/>
        </w:rPr>
        <w:t xml:space="preserve">En el moment de formalitzar la inscripció es requereix una paga i senyal del 30% de l' import del viatge. El pagament es pot realitzar per transferència bancària en el número de compte següent: </w:t>
      </w:r>
    </w:p>
    <w:p w14:paraId="7154F898" w14:textId="77777777" w:rsidR="00F20986" w:rsidRPr="00CD3746" w:rsidRDefault="00F20986" w:rsidP="00F20986">
      <w:pPr>
        <w:pStyle w:val="Sinespaciado"/>
        <w:spacing w:line="276" w:lineRule="auto"/>
        <w:ind w:left="567" w:right="530"/>
        <w:jc w:val="both"/>
        <w:rPr>
          <w:rFonts w:ascii="Times New Roman" w:hAnsi="Times New Roman" w:cs="Times New Roman"/>
          <w:sz w:val="22"/>
          <w:szCs w:val="22"/>
        </w:rPr>
      </w:pPr>
      <w:r w:rsidRPr="00CD3746">
        <w:rPr>
          <w:rFonts w:ascii="Times New Roman" w:hAnsi="Times New Roman" w:cs="Times New Roman"/>
          <w:sz w:val="22"/>
          <w:szCs w:val="22"/>
        </w:rPr>
        <w:t xml:space="preserve">Nº de compte: ES33 - 0081 - 0561 - 1100 - 0142 - 2853 </w:t>
      </w:r>
    </w:p>
    <w:p w14:paraId="63D1CC8A" w14:textId="77777777" w:rsidR="00F20986" w:rsidRPr="00CD3746" w:rsidRDefault="00F20986" w:rsidP="00F20986">
      <w:pPr>
        <w:pStyle w:val="Sinespaciado"/>
        <w:spacing w:line="276" w:lineRule="auto"/>
        <w:ind w:left="567" w:right="530"/>
        <w:jc w:val="both"/>
        <w:rPr>
          <w:rFonts w:ascii="Times New Roman" w:hAnsi="Times New Roman" w:cs="Times New Roman"/>
          <w:sz w:val="22"/>
          <w:szCs w:val="22"/>
        </w:rPr>
      </w:pPr>
      <w:r w:rsidRPr="00CD3746">
        <w:rPr>
          <w:rFonts w:ascii="Times New Roman" w:hAnsi="Times New Roman" w:cs="Times New Roman"/>
          <w:sz w:val="22"/>
          <w:szCs w:val="22"/>
        </w:rPr>
        <w:t>La inscripció no es considerarà formalitzada fins a la recepció del comprovant bancari de la transferència. També acceptem pagaments mitjançant targeta bancària.</w:t>
      </w:r>
    </w:p>
    <w:p w14:paraId="02A0A493" w14:textId="77777777" w:rsidR="00F20986" w:rsidRPr="00CD3746" w:rsidRDefault="00F20986" w:rsidP="00F20986">
      <w:pPr>
        <w:pStyle w:val="Sinespaciado"/>
        <w:spacing w:line="276" w:lineRule="auto"/>
        <w:ind w:right="530"/>
        <w:jc w:val="both"/>
        <w:rPr>
          <w:rFonts w:ascii="Times New Roman" w:hAnsi="Times New Roman" w:cs="Times New Roman"/>
          <w:b/>
          <w:bCs/>
          <w:sz w:val="22"/>
          <w:szCs w:val="22"/>
        </w:rPr>
      </w:pPr>
    </w:p>
    <w:p w14:paraId="67D65818" w14:textId="77777777" w:rsidR="00F20986" w:rsidRPr="00CD3746" w:rsidRDefault="00F20986" w:rsidP="00F20986">
      <w:pPr>
        <w:pStyle w:val="Sinespaciado"/>
        <w:spacing w:line="276" w:lineRule="auto"/>
        <w:ind w:left="567" w:right="530"/>
        <w:jc w:val="both"/>
        <w:rPr>
          <w:rFonts w:ascii="Times New Roman" w:hAnsi="Times New Roman" w:cs="Times New Roman"/>
          <w:b/>
          <w:bCs/>
          <w:sz w:val="22"/>
          <w:szCs w:val="22"/>
        </w:rPr>
      </w:pPr>
      <w:r w:rsidRPr="00CD3746">
        <w:rPr>
          <w:rFonts w:ascii="Times New Roman" w:hAnsi="Times New Roman" w:cs="Times New Roman"/>
          <w:b/>
          <w:bCs/>
          <w:sz w:val="22"/>
          <w:szCs w:val="22"/>
        </w:rPr>
        <w:t xml:space="preserve">Condicions de cancel·lació </w:t>
      </w:r>
    </w:p>
    <w:p w14:paraId="24FE6F82" w14:textId="77777777" w:rsidR="00F20986" w:rsidRPr="00CD3746" w:rsidRDefault="00F20986" w:rsidP="00F20986">
      <w:pPr>
        <w:pStyle w:val="Sinespaciado"/>
        <w:spacing w:line="276" w:lineRule="auto"/>
        <w:ind w:left="567" w:right="530"/>
        <w:jc w:val="both"/>
        <w:rPr>
          <w:rFonts w:ascii="Times New Roman" w:hAnsi="Times New Roman" w:cs="Times New Roman"/>
          <w:sz w:val="22"/>
          <w:szCs w:val="22"/>
        </w:rPr>
      </w:pPr>
      <w:r w:rsidRPr="00CD3746">
        <w:rPr>
          <w:rFonts w:ascii="Times New Roman" w:hAnsi="Times New Roman" w:cs="Times New Roman"/>
          <w:sz w:val="22"/>
          <w:szCs w:val="22"/>
        </w:rPr>
        <w:t>El viatger en qualsevol moment abans de l' inici del viatge podrà resoldre el contracte havent d' abonar una penalització:</w:t>
      </w:r>
    </w:p>
    <w:p w14:paraId="50089016" w14:textId="77777777" w:rsidR="00F20986" w:rsidRPr="00CD3746" w:rsidRDefault="00F20986" w:rsidP="00F20986">
      <w:pPr>
        <w:pStyle w:val="Sinespaciado"/>
        <w:numPr>
          <w:ilvl w:val="0"/>
          <w:numId w:val="28"/>
        </w:numPr>
        <w:spacing w:line="276" w:lineRule="auto"/>
        <w:ind w:right="530"/>
        <w:jc w:val="both"/>
        <w:rPr>
          <w:rFonts w:ascii="Times New Roman" w:hAnsi="Times New Roman" w:cs="Times New Roman"/>
          <w:sz w:val="22"/>
          <w:szCs w:val="22"/>
        </w:rPr>
      </w:pPr>
      <w:r w:rsidRPr="00CD3746">
        <w:rPr>
          <w:rFonts w:ascii="Times New Roman" w:hAnsi="Times New Roman" w:cs="Times New Roman"/>
          <w:sz w:val="22"/>
          <w:szCs w:val="22"/>
        </w:rPr>
        <w:t>Des de la confirmació de la reserva fins a 90 dies abans del viatge: 25% de l' import total del viatge</w:t>
      </w:r>
    </w:p>
    <w:p w14:paraId="738C8F3B" w14:textId="77777777" w:rsidR="00F20986" w:rsidRPr="00CD3746" w:rsidRDefault="00F20986" w:rsidP="00F20986">
      <w:pPr>
        <w:pStyle w:val="Sinespaciado"/>
        <w:numPr>
          <w:ilvl w:val="0"/>
          <w:numId w:val="28"/>
        </w:numPr>
        <w:spacing w:line="276" w:lineRule="auto"/>
        <w:ind w:right="530"/>
        <w:jc w:val="both"/>
        <w:rPr>
          <w:rFonts w:ascii="Times New Roman" w:hAnsi="Times New Roman" w:cs="Times New Roman"/>
          <w:sz w:val="22"/>
          <w:szCs w:val="22"/>
        </w:rPr>
      </w:pPr>
      <w:r w:rsidRPr="00CD3746">
        <w:rPr>
          <w:rFonts w:ascii="Times New Roman" w:hAnsi="Times New Roman" w:cs="Times New Roman"/>
          <w:sz w:val="22"/>
          <w:szCs w:val="22"/>
        </w:rPr>
        <w:t>Des del dia 89 fins al dia 30 abans del viatge: 50% de l' import total del viatge</w:t>
      </w:r>
    </w:p>
    <w:p w14:paraId="725FB235" w14:textId="77777777" w:rsidR="00F20986" w:rsidRPr="00CD3746" w:rsidRDefault="00F20986" w:rsidP="00F20986">
      <w:pPr>
        <w:pStyle w:val="Sinespaciado"/>
        <w:numPr>
          <w:ilvl w:val="0"/>
          <w:numId w:val="28"/>
        </w:numPr>
        <w:spacing w:line="276" w:lineRule="auto"/>
        <w:ind w:right="530"/>
        <w:jc w:val="both"/>
        <w:rPr>
          <w:rFonts w:ascii="Times New Roman" w:hAnsi="Times New Roman" w:cs="Times New Roman"/>
          <w:sz w:val="22"/>
          <w:szCs w:val="22"/>
        </w:rPr>
      </w:pPr>
      <w:r w:rsidRPr="00CD3746">
        <w:rPr>
          <w:rFonts w:ascii="Times New Roman" w:hAnsi="Times New Roman" w:cs="Times New Roman"/>
          <w:sz w:val="22"/>
          <w:szCs w:val="22"/>
        </w:rPr>
        <w:t>Cancel·lacions a partir del dia 29 abans del viatge: 100% de l'import total del viatge</w:t>
      </w:r>
    </w:p>
    <w:p w14:paraId="5C448B1F" w14:textId="77777777" w:rsidR="00F20986" w:rsidRPr="00CD3746" w:rsidRDefault="00F20986" w:rsidP="00F20986">
      <w:pPr>
        <w:pStyle w:val="Sinespaciado"/>
        <w:spacing w:line="276" w:lineRule="auto"/>
        <w:ind w:left="567" w:right="530"/>
        <w:jc w:val="both"/>
        <w:rPr>
          <w:rFonts w:ascii="Times New Roman" w:hAnsi="Times New Roman" w:cs="Times New Roman"/>
          <w:sz w:val="22"/>
          <w:szCs w:val="22"/>
        </w:rPr>
      </w:pPr>
    </w:p>
    <w:p w14:paraId="4C9A0571" w14:textId="77777777" w:rsidR="00F20986" w:rsidRPr="00CD3746" w:rsidRDefault="00F20986" w:rsidP="00F20986">
      <w:pPr>
        <w:pStyle w:val="Sinespaciado"/>
        <w:spacing w:line="276" w:lineRule="auto"/>
        <w:ind w:left="567" w:right="530"/>
        <w:jc w:val="both"/>
        <w:rPr>
          <w:rFonts w:ascii="Times New Roman" w:hAnsi="Times New Roman" w:cs="Times New Roman"/>
          <w:b/>
          <w:bCs/>
          <w:sz w:val="22"/>
          <w:szCs w:val="22"/>
        </w:rPr>
      </w:pPr>
      <w:r w:rsidRPr="00CD3746">
        <w:rPr>
          <w:rFonts w:ascii="Times New Roman" w:hAnsi="Times New Roman" w:cs="Times New Roman"/>
          <w:b/>
          <w:bCs/>
          <w:sz w:val="22"/>
          <w:szCs w:val="22"/>
        </w:rPr>
        <w:t xml:space="preserve">Condicions de Pagament </w:t>
      </w:r>
    </w:p>
    <w:p w14:paraId="4BCFB071" w14:textId="77777777" w:rsidR="00F20986" w:rsidRPr="00CD3746" w:rsidRDefault="00F20986" w:rsidP="00F20986">
      <w:pPr>
        <w:pStyle w:val="Sinespaciado"/>
        <w:spacing w:line="276" w:lineRule="auto"/>
        <w:ind w:left="567" w:right="530"/>
        <w:rPr>
          <w:rFonts w:ascii="Times New Roman" w:hAnsi="Times New Roman" w:cs="Times New Roman"/>
          <w:sz w:val="22"/>
          <w:szCs w:val="22"/>
        </w:rPr>
      </w:pPr>
      <w:r w:rsidRPr="00CD3746">
        <w:rPr>
          <w:rFonts w:ascii="Times New Roman" w:hAnsi="Times New Roman" w:cs="Times New Roman"/>
          <w:sz w:val="22"/>
          <w:szCs w:val="22"/>
        </w:rPr>
        <w:t>En el moment de la reserva: 30% de l'import del viatge</w:t>
      </w:r>
    </w:p>
    <w:p w14:paraId="79B0CA92" w14:textId="77777777" w:rsidR="00F20986" w:rsidRPr="00CD3746" w:rsidRDefault="00F20986" w:rsidP="00F20986">
      <w:pPr>
        <w:pStyle w:val="Sinespaciado"/>
        <w:spacing w:line="276" w:lineRule="auto"/>
        <w:ind w:left="567" w:right="530"/>
        <w:rPr>
          <w:rFonts w:ascii="Times New Roman" w:hAnsi="Times New Roman" w:cs="Times New Roman"/>
          <w:sz w:val="22"/>
          <w:szCs w:val="22"/>
        </w:rPr>
      </w:pPr>
      <w:r w:rsidRPr="00CD3746">
        <w:rPr>
          <w:rFonts w:ascii="Times New Roman" w:hAnsi="Times New Roman" w:cs="Times New Roman"/>
          <w:sz w:val="22"/>
          <w:szCs w:val="22"/>
        </w:rPr>
        <w:t>Resta del pagament: 45 dies abans de la sortida</w:t>
      </w:r>
    </w:p>
    <w:p w14:paraId="0E5835FC" w14:textId="77777777" w:rsidR="00F20986" w:rsidRPr="00CD3746" w:rsidRDefault="00F20986" w:rsidP="00F20986">
      <w:pPr>
        <w:pStyle w:val="Sinespaciado"/>
        <w:spacing w:line="276" w:lineRule="auto"/>
        <w:ind w:left="567" w:right="530"/>
        <w:jc w:val="both"/>
        <w:rPr>
          <w:rFonts w:ascii="Times New Roman" w:hAnsi="Times New Roman" w:cs="Times New Roman"/>
          <w:sz w:val="22"/>
          <w:szCs w:val="22"/>
        </w:rPr>
      </w:pPr>
      <w:r w:rsidRPr="00CD3746">
        <w:rPr>
          <w:rFonts w:ascii="Times New Roman" w:hAnsi="Times New Roman" w:cs="Times New Roman"/>
          <w:sz w:val="22"/>
          <w:szCs w:val="22"/>
        </w:rPr>
        <w:t>En cas de contractar el viatge dins del termini de 45 dies abans de la sortida, s' haurà d'abonar l'import íntegre del mateix.</w:t>
      </w:r>
    </w:p>
    <w:p w14:paraId="691BAA3C" w14:textId="77777777" w:rsidR="00F20986" w:rsidRPr="00CD3746" w:rsidRDefault="00F20986" w:rsidP="00F20986">
      <w:pPr>
        <w:pStyle w:val="Sinespaciado"/>
        <w:spacing w:line="276" w:lineRule="auto"/>
        <w:ind w:left="567" w:right="530"/>
        <w:jc w:val="both"/>
        <w:rPr>
          <w:rFonts w:ascii="Times New Roman" w:hAnsi="Times New Roman" w:cs="Times New Roman"/>
          <w:sz w:val="22"/>
          <w:szCs w:val="22"/>
        </w:rPr>
      </w:pPr>
    </w:p>
    <w:p w14:paraId="655EA7A5" w14:textId="77777777" w:rsidR="00F20986" w:rsidRPr="005765A4" w:rsidRDefault="00F20986" w:rsidP="00F20986">
      <w:pPr>
        <w:pStyle w:val="Sinespaciado"/>
        <w:spacing w:line="276" w:lineRule="auto"/>
        <w:ind w:left="567" w:right="530"/>
        <w:jc w:val="both"/>
        <w:rPr>
          <w:rFonts w:ascii="Times New Roman" w:hAnsi="Times New Roman" w:cs="Times New Roman"/>
          <w:b/>
          <w:bCs/>
          <w:sz w:val="22"/>
          <w:szCs w:val="22"/>
        </w:rPr>
      </w:pPr>
      <w:r w:rsidRPr="005765A4">
        <w:rPr>
          <w:rFonts w:ascii="Times New Roman" w:hAnsi="Times New Roman" w:cs="Times New Roman"/>
          <w:b/>
          <w:bCs/>
          <w:sz w:val="22"/>
          <w:szCs w:val="22"/>
        </w:rPr>
        <w:t>Condicions generals de contractació</w:t>
      </w:r>
    </w:p>
    <w:p w14:paraId="7B525BB3" w14:textId="77777777" w:rsidR="00F20986" w:rsidRPr="005765A4" w:rsidRDefault="00F20986" w:rsidP="00F20986">
      <w:pPr>
        <w:pStyle w:val="Sinespaciado"/>
        <w:spacing w:line="276" w:lineRule="auto"/>
        <w:ind w:left="567" w:right="530"/>
        <w:jc w:val="both"/>
        <w:rPr>
          <w:rFonts w:ascii="Times New Roman" w:hAnsi="Times New Roman" w:cs="Times New Roman"/>
          <w:sz w:val="22"/>
          <w:szCs w:val="22"/>
        </w:rPr>
      </w:pPr>
      <w:r w:rsidRPr="005765A4">
        <w:rPr>
          <w:rFonts w:ascii="Times New Roman" w:hAnsi="Times New Roman" w:cs="Times New Roman"/>
          <w:sz w:val="22"/>
          <w:szCs w:val="22"/>
        </w:rPr>
        <w:t>Pot trobar les Condicions Generals de contractació mitjançant el següent enllaç:</w:t>
      </w:r>
    </w:p>
    <w:p w14:paraId="2194DE69" w14:textId="77777777" w:rsidR="00F20986" w:rsidRDefault="00F20986" w:rsidP="00F20986">
      <w:pPr>
        <w:pStyle w:val="Sinespaciado"/>
        <w:spacing w:line="276" w:lineRule="auto"/>
        <w:ind w:left="567" w:right="530"/>
        <w:jc w:val="both"/>
        <w:rPr>
          <w:rFonts w:ascii="Times New Roman" w:hAnsi="Times New Roman" w:cs="Times New Roman"/>
          <w:sz w:val="22"/>
          <w:szCs w:val="22"/>
        </w:rPr>
      </w:pPr>
      <w:hyperlink r:id="rId58" w:history="1">
        <w:r w:rsidRPr="00086FD5">
          <w:rPr>
            <w:rStyle w:val="Hipervnculo"/>
            <w:rFonts w:ascii="Times New Roman" w:hAnsi="Times New Roman" w:cs="Times New Roman"/>
            <w:sz w:val="22"/>
            <w:szCs w:val="22"/>
          </w:rPr>
          <w:t>https://karebaviatges.com/condicions-de-contractacio</w:t>
        </w:r>
      </w:hyperlink>
    </w:p>
    <w:p w14:paraId="672529B3" w14:textId="77777777" w:rsidR="00F20986" w:rsidRPr="005765A4" w:rsidRDefault="00F20986" w:rsidP="00F20986">
      <w:pPr>
        <w:pStyle w:val="Sinespaciado"/>
        <w:spacing w:line="276" w:lineRule="auto"/>
        <w:ind w:left="567" w:right="530"/>
        <w:jc w:val="both"/>
        <w:rPr>
          <w:rFonts w:ascii="Times New Roman" w:hAnsi="Times New Roman" w:cs="Times New Roman"/>
          <w:sz w:val="22"/>
          <w:szCs w:val="22"/>
        </w:rPr>
      </w:pPr>
    </w:p>
    <w:p w14:paraId="17BDA3C7" w14:textId="77777777" w:rsidR="00F20986" w:rsidRDefault="00F20986" w:rsidP="00F20986">
      <w:pPr>
        <w:pStyle w:val="Sinespaciado"/>
        <w:spacing w:line="276" w:lineRule="auto"/>
        <w:ind w:left="567" w:right="530"/>
        <w:jc w:val="both"/>
        <w:rPr>
          <w:rFonts w:ascii="Times New Roman" w:hAnsi="Times New Roman" w:cs="Times New Roman"/>
          <w:b/>
          <w:bCs/>
          <w:sz w:val="22"/>
          <w:szCs w:val="22"/>
        </w:rPr>
      </w:pPr>
    </w:p>
    <w:p w14:paraId="6140C469" w14:textId="77777777" w:rsidR="00F20986" w:rsidRPr="005765A4" w:rsidRDefault="00F20986" w:rsidP="00F20986">
      <w:pPr>
        <w:pStyle w:val="Sinespaciado"/>
        <w:spacing w:line="276" w:lineRule="auto"/>
        <w:ind w:left="567" w:right="530"/>
        <w:jc w:val="both"/>
        <w:rPr>
          <w:rFonts w:ascii="Times New Roman" w:hAnsi="Times New Roman" w:cs="Times New Roman"/>
          <w:b/>
          <w:bCs/>
          <w:sz w:val="22"/>
          <w:szCs w:val="22"/>
        </w:rPr>
      </w:pPr>
      <w:r w:rsidRPr="005765A4">
        <w:rPr>
          <w:rFonts w:ascii="Times New Roman" w:hAnsi="Times New Roman" w:cs="Times New Roman"/>
          <w:b/>
          <w:bCs/>
          <w:sz w:val="22"/>
          <w:szCs w:val="22"/>
        </w:rPr>
        <w:t>Formulari d' informació normalitzada per a contractes de viatge combinat</w:t>
      </w:r>
    </w:p>
    <w:p w14:paraId="0CBBD60D" w14:textId="77777777" w:rsidR="00F20986" w:rsidRPr="005765A4" w:rsidRDefault="00F20986" w:rsidP="00F20986">
      <w:pPr>
        <w:pStyle w:val="Sinespaciado"/>
        <w:spacing w:line="276" w:lineRule="auto"/>
        <w:ind w:left="567" w:right="530"/>
        <w:jc w:val="both"/>
        <w:rPr>
          <w:rFonts w:ascii="Times New Roman" w:hAnsi="Times New Roman" w:cs="Times New Roman"/>
          <w:sz w:val="22"/>
          <w:szCs w:val="22"/>
        </w:rPr>
      </w:pPr>
      <w:r w:rsidRPr="005765A4">
        <w:rPr>
          <w:rFonts w:ascii="Times New Roman" w:hAnsi="Times New Roman" w:cs="Times New Roman"/>
          <w:sz w:val="22"/>
          <w:szCs w:val="22"/>
        </w:rPr>
        <w:t>Pot trobar el Formulari mitjançant el següent enllaç:</w:t>
      </w:r>
    </w:p>
    <w:p w14:paraId="6353EE1D" w14:textId="3CA249A9" w:rsidR="00BC2619" w:rsidRPr="00F20986" w:rsidRDefault="00F20986" w:rsidP="00F20986">
      <w:pPr>
        <w:pStyle w:val="Sinespaciado"/>
        <w:spacing w:line="276" w:lineRule="auto"/>
        <w:ind w:left="567" w:right="530"/>
        <w:jc w:val="both"/>
        <w:rPr>
          <w:rFonts w:ascii="Times New Roman" w:hAnsi="Times New Roman" w:cs="Times New Roman"/>
          <w:sz w:val="22"/>
          <w:szCs w:val="22"/>
        </w:rPr>
      </w:pPr>
      <w:hyperlink r:id="rId59" w:history="1">
        <w:r w:rsidRPr="00086FD5">
          <w:rPr>
            <w:rStyle w:val="Hipervnculo"/>
            <w:rFonts w:ascii="Times New Roman" w:hAnsi="Times New Roman" w:cs="Times New Roman"/>
            <w:sz w:val="22"/>
            <w:szCs w:val="22"/>
          </w:rPr>
          <w:t>https://karebaviatges.com/condicions-de-contractacio</w:t>
        </w:r>
      </w:hyperlink>
    </w:p>
    <w:sectPr w:rsidR="00BC2619" w:rsidRPr="00F20986" w:rsidSect="00681D09">
      <w:headerReference w:type="even" r:id="rId60"/>
      <w:headerReference w:type="default" r:id="rId61"/>
      <w:footerReference w:type="even" r:id="rId62"/>
      <w:footerReference w:type="default" r:id="rId63"/>
      <w:headerReference w:type="first" r:id="rId64"/>
      <w:footerReference w:type="first" r:id="rId65"/>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71111" w14:textId="77777777" w:rsidR="00E84EFE" w:rsidRDefault="00E84EFE">
      <w:r>
        <w:separator/>
      </w:r>
    </w:p>
  </w:endnote>
  <w:endnote w:type="continuationSeparator" w:id="0">
    <w:p w14:paraId="76224FBE" w14:textId="77777777" w:rsidR="00E84EFE" w:rsidRDefault="00E84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9607B" w14:textId="77777777" w:rsidR="000C01B8" w:rsidRDefault="000C01B8"/>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BE37D" w14:textId="77777777" w:rsidR="000C01B8" w:rsidRDefault="000C01B8">
    <w:pPr>
      <w:jc w:val="center"/>
    </w:pPr>
    <w:r>
      <w:rPr>
        <w:noProof/>
        <w:lang w:eastAsia="es-ES" w:bidi="ar-SA"/>
      </w:rPr>
      <w:drawing>
        <wp:inline distT="0" distB="0" distL="0" distR="0" wp14:anchorId="09766673" wp14:editId="1E44FF0E">
          <wp:extent cx="7564120" cy="479416"/>
          <wp:effectExtent l="0" t="0" r="0" b="0"/>
          <wp:docPr id="295921417" name="Imagen 203728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0D534" w14:textId="77777777" w:rsidR="000C01B8" w:rsidRDefault="000C01B8"/>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EC3ED" w14:textId="77777777" w:rsidR="000C01B8" w:rsidRDefault="000C01B8"/>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855C9" w14:textId="77777777" w:rsidR="000C01B8" w:rsidRDefault="000C01B8">
    <w:pPr>
      <w:jc w:val="center"/>
    </w:pPr>
    <w:r>
      <w:rPr>
        <w:noProof/>
        <w:lang w:eastAsia="es-ES" w:bidi="ar-SA"/>
      </w:rPr>
      <w:drawing>
        <wp:inline distT="0" distB="0" distL="0" distR="0" wp14:anchorId="3881D3F8" wp14:editId="67AD9401">
          <wp:extent cx="7564120" cy="479416"/>
          <wp:effectExtent l="0" t="0" r="0" b="0"/>
          <wp:docPr id="943950422" name="Imagen 203728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30E85" w14:textId="77777777" w:rsidR="000C01B8" w:rsidRDefault="000C01B8"/>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9C83B" w14:textId="77777777" w:rsidR="007F19A1" w:rsidRDefault="0006460E">
    <w:pPr>
      <w:jc w:val="center"/>
    </w:pPr>
    <w:r>
      <w:rPr>
        <w:noProof/>
        <w:lang w:eastAsia="es-ES" w:bidi="ar-SA"/>
      </w:rPr>
      <w:drawing>
        <wp:inline distT="0" distB="0" distL="0" distR="0" wp14:anchorId="64A6CE8F" wp14:editId="737C9137">
          <wp:extent cx="7564120" cy="479416"/>
          <wp:effectExtent l="0" t="0" r="0" b="0"/>
          <wp:docPr id="1028115823" name="Imagen 203728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77777777" w:rsidR="007F19A1" w:rsidRDefault="0006460E">
    <w:pPr>
      <w:jc w:val="center"/>
    </w:pPr>
    <w:r>
      <w:rPr>
        <w:noProof/>
        <w:lang w:eastAsia="es-ES" w:bidi="ar-SA"/>
      </w:rPr>
      <w:drawing>
        <wp:inline distT="0" distB="0" distL="0" distR="0" wp14:anchorId="30921EFA" wp14:editId="0B1082C4">
          <wp:extent cx="7564120" cy="479416"/>
          <wp:effectExtent l="0" t="0" r="0" b="0"/>
          <wp:docPr id="128653704" name="Imagen 176807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53DB3" w14:textId="77777777" w:rsidR="007F19A1" w:rsidRDefault="007F19A1"/>
  <w:p w14:paraId="5B930DC0" w14:textId="77777777" w:rsidR="007F19A1" w:rsidRDefault="007F19A1"/>
  <w:p w14:paraId="60F1FAC5" w14:textId="77777777" w:rsidR="007F19A1" w:rsidRDefault="0006460E">
    <w:pPr>
      <w:jc w:val="center"/>
    </w:pPr>
    <w:r>
      <w:rPr>
        <w:noProof/>
        <w:lang w:eastAsia="es-ES" w:bidi="ar-SA"/>
      </w:rPr>
      <w:drawing>
        <wp:inline distT="0" distB="0" distL="0" distR="0" wp14:anchorId="6CF5F7F5" wp14:editId="78CBBFDB">
          <wp:extent cx="7564120" cy="479416"/>
          <wp:effectExtent l="0" t="0" r="0" b="0"/>
          <wp:docPr id="961535012" name="Imagen 96153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bidi="ar-SA"/>
      </w:rPr>
      <w:drawing>
        <wp:inline distT="0" distB="0" distL="0" distR="0" wp14:anchorId="2ECE3510" wp14:editId="630BDBA5">
          <wp:extent cx="7564120" cy="479416"/>
          <wp:effectExtent l="0" t="0" r="0" b="0"/>
          <wp:docPr id="978223279" name="Imagen 97822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5DFAC" w14:textId="77777777" w:rsidR="00E84EFE" w:rsidRDefault="00E84EFE">
      <w:r>
        <w:separator/>
      </w:r>
    </w:p>
  </w:footnote>
  <w:footnote w:type="continuationSeparator" w:id="0">
    <w:p w14:paraId="7612D810" w14:textId="77777777" w:rsidR="00E84EFE" w:rsidRDefault="00E84E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91F26" w14:textId="77777777" w:rsidR="007F19A1" w:rsidRDefault="0006460E">
    <w:pPr>
      <w:jc w:val="center"/>
    </w:pPr>
    <w:r>
      <w:rPr>
        <w:noProof/>
        <w:lang w:eastAsia="es-ES" w:bidi="ar-SA"/>
      </w:rPr>
      <w:drawing>
        <wp:inline distT="0" distB="0" distL="0" distR="0" wp14:anchorId="18E75078" wp14:editId="7FC95200">
          <wp:extent cx="7564120" cy="1146818"/>
          <wp:effectExtent l="0" t="0" r="0" b="0"/>
          <wp:docPr id="940335064" name="Imagen 94033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8ED6F" w14:textId="77777777" w:rsidR="000C01B8" w:rsidRDefault="000C01B8"/>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9F9A6" w14:textId="77777777" w:rsidR="000C01B8" w:rsidRDefault="000C01B8">
    <w:pPr>
      <w:jc w:val="center"/>
    </w:pPr>
    <w:r>
      <w:rPr>
        <w:noProof/>
        <w:lang w:eastAsia="es-ES" w:bidi="ar-SA"/>
      </w:rPr>
      <w:drawing>
        <wp:inline distT="0" distB="0" distL="0" distR="0" wp14:anchorId="408257AE" wp14:editId="636A8B7F">
          <wp:extent cx="7564120" cy="1146818"/>
          <wp:effectExtent l="0" t="0" r="0" b="0"/>
          <wp:docPr id="937007947" name="Imagen 1882010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60741" w14:textId="77777777" w:rsidR="000C01B8" w:rsidRDefault="000C01B8"/>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2699D" w14:textId="77777777" w:rsidR="000C01B8" w:rsidRDefault="000C01B8"/>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D95ED" w14:textId="77777777" w:rsidR="000C01B8" w:rsidRDefault="000C01B8">
    <w:pPr>
      <w:jc w:val="center"/>
    </w:pPr>
    <w:r>
      <w:rPr>
        <w:noProof/>
        <w:lang w:eastAsia="es-ES" w:bidi="ar-SA"/>
      </w:rPr>
      <w:drawing>
        <wp:inline distT="0" distB="0" distL="0" distR="0" wp14:anchorId="5F28499A" wp14:editId="279C76AF">
          <wp:extent cx="7564120" cy="1146818"/>
          <wp:effectExtent l="0" t="0" r="0" b="0"/>
          <wp:docPr id="1478368216" name="Imagen 1882010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3264B" w14:textId="77777777" w:rsidR="000C01B8" w:rsidRDefault="000C01B8"/>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68D48" w14:textId="77777777" w:rsidR="007F19A1" w:rsidRDefault="0006460E">
    <w:pPr>
      <w:jc w:val="center"/>
    </w:pPr>
    <w:r>
      <w:rPr>
        <w:noProof/>
        <w:lang w:eastAsia="es-ES" w:bidi="ar-SA"/>
      </w:rPr>
      <w:drawing>
        <wp:inline distT="0" distB="0" distL="0" distR="0" wp14:anchorId="067AC8B8" wp14:editId="57D6D51B">
          <wp:extent cx="7564120" cy="1146818"/>
          <wp:effectExtent l="0" t="0" r="0" b="0"/>
          <wp:docPr id="1266133309" name="Imagen 1882010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BFAB4" w14:textId="77777777" w:rsidR="007F19A1" w:rsidRDefault="0006460E">
    <w:pPr>
      <w:jc w:val="center"/>
    </w:pPr>
    <w:r>
      <w:rPr>
        <w:noProof/>
        <w:lang w:eastAsia="es-ES" w:bidi="ar-SA"/>
      </w:rPr>
      <w:drawing>
        <wp:inline distT="0" distB="0" distL="0" distR="0" wp14:anchorId="69438DCE" wp14:editId="24EEF456">
          <wp:extent cx="7564120" cy="1146818"/>
          <wp:effectExtent l="0" t="0" r="0" b="0"/>
          <wp:docPr id="660884328" name="Imagen 75864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E1A0" w14:textId="77777777" w:rsidR="007F19A1" w:rsidRDefault="0006460E">
    <w:pPr>
      <w:jc w:val="center"/>
    </w:pPr>
    <w:r>
      <w:rPr>
        <w:noProof/>
        <w:lang w:eastAsia="es-ES" w:bidi="ar-SA"/>
      </w:rPr>
      <w:drawing>
        <wp:inline distT="0" distB="0" distL="0" distR="0" wp14:anchorId="56B17FA5" wp14:editId="3975E89B">
          <wp:extent cx="7564120" cy="1146818"/>
          <wp:effectExtent l="0" t="0" r="0" b="0"/>
          <wp:docPr id="2095987571" name="Imagen 209598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bidi="ar-SA"/>
      </w:rPr>
      <w:drawing>
        <wp:inline distT="0" distB="0" distL="0" distR="0" wp14:anchorId="49B4396A" wp14:editId="132C390D">
          <wp:extent cx="7564120" cy="1146818"/>
          <wp:effectExtent l="0" t="0" r="0" b="0"/>
          <wp:docPr id="38463938" name="Imagen 3846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0D674FC1"/>
    <w:multiLevelType w:val="multilevel"/>
    <w:tmpl w:val="D9B457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4" w15:restartNumberingAfterBreak="0">
    <w:nsid w:val="1B6F1F5D"/>
    <w:multiLevelType w:val="multilevel"/>
    <w:tmpl w:val="F56E1E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6"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7" w15:restartNumberingAfterBreak="0">
    <w:nsid w:val="2362278F"/>
    <w:multiLevelType w:val="multilevel"/>
    <w:tmpl w:val="A76EB3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48E1480"/>
    <w:multiLevelType w:val="hybridMultilevel"/>
    <w:tmpl w:val="9E583FAA"/>
    <w:lvl w:ilvl="0" w:tplc="F2347714">
      <w:start w:val="6"/>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10" w15:restartNumberingAfterBreak="0">
    <w:nsid w:val="273442F3"/>
    <w:multiLevelType w:val="multilevel"/>
    <w:tmpl w:val="406E13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2"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3"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4"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5"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5647C3A"/>
    <w:multiLevelType w:val="hybridMultilevel"/>
    <w:tmpl w:val="CC4ABA1E"/>
    <w:lvl w:ilvl="0" w:tplc="A1D863E6">
      <w:start w:val="18"/>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8"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15:restartNumberingAfterBreak="0">
    <w:nsid w:val="3C8B60C0"/>
    <w:multiLevelType w:val="hybridMultilevel"/>
    <w:tmpl w:val="79566660"/>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20"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15:restartNumberingAfterBreak="0">
    <w:nsid w:val="42477120"/>
    <w:multiLevelType w:val="multilevel"/>
    <w:tmpl w:val="71CACA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3"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5"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6" w15:restartNumberingAfterBreak="0">
    <w:nsid w:val="71BA31A1"/>
    <w:multiLevelType w:val="multilevel"/>
    <w:tmpl w:val="5994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423230"/>
    <w:multiLevelType w:val="multilevel"/>
    <w:tmpl w:val="878A2848"/>
    <w:lvl w:ilvl="0">
      <w:start w:val="1"/>
      <w:numFmt w:val="bullet"/>
      <w:lvlText w:val=""/>
      <w:lvlJc w:val="left"/>
      <w:pPr>
        <w:tabs>
          <w:tab w:val="num" w:pos="1286"/>
        </w:tabs>
        <w:ind w:left="1286" w:hanging="720"/>
      </w:pPr>
      <w:rPr>
        <w:rFonts w:ascii="Symbol" w:hAnsi="Symbol" w:hint="default"/>
      </w:rPr>
    </w:lvl>
    <w:lvl w:ilvl="1">
      <w:start w:val="1"/>
      <w:numFmt w:val="decimal"/>
      <w:lvlText w:val="%2."/>
      <w:lvlJc w:val="left"/>
      <w:pPr>
        <w:tabs>
          <w:tab w:val="num" w:pos="2006"/>
        </w:tabs>
        <w:ind w:left="2006" w:hanging="720"/>
      </w:pPr>
    </w:lvl>
    <w:lvl w:ilvl="2">
      <w:start w:val="1"/>
      <w:numFmt w:val="decimal"/>
      <w:lvlText w:val="%3."/>
      <w:lvlJc w:val="left"/>
      <w:pPr>
        <w:tabs>
          <w:tab w:val="num" w:pos="2726"/>
        </w:tabs>
        <w:ind w:left="2726" w:hanging="720"/>
      </w:pPr>
    </w:lvl>
    <w:lvl w:ilvl="3">
      <w:start w:val="1"/>
      <w:numFmt w:val="decimal"/>
      <w:lvlText w:val="%4."/>
      <w:lvlJc w:val="left"/>
      <w:pPr>
        <w:tabs>
          <w:tab w:val="num" w:pos="3446"/>
        </w:tabs>
        <w:ind w:left="3446" w:hanging="720"/>
      </w:pPr>
    </w:lvl>
    <w:lvl w:ilvl="4">
      <w:start w:val="1"/>
      <w:numFmt w:val="decimal"/>
      <w:lvlText w:val="%5."/>
      <w:lvlJc w:val="left"/>
      <w:pPr>
        <w:tabs>
          <w:tab w:val="num" w:pos="4166"/>
        </w:tabs>
        <w:ind w:left="4166" w:hanging="720"/>
      </w:pPr>
    </w:lvl>
    <w:lvl w:ilvl="5">
      <w:start w:val="1"/>
      <w:numFmt w:val="decimal"/>
      <w:lvlText w:val="%6."/>
      <w:lvlJc w:val="left"/>
      <w:pPr>
        <w:tabs>
          <w:tab w:val="num" w:pos="4886"/>
        </w:tabs>
        <w:ind w:left="4886" w:hanging="720"/>
      </w:pPr>
    </w:lvl>
    <w:lvl w:ilvl="6">
      <w:start w:val="1"/>
      <w:numFmt w:val="decimal"/>
      <w:lvlText w:val="%7."/>
      <w:lvlJc w:val="left"/>
      <w:pPr>
        <w:tabs>
          <w:tab w:val="num" w:pos="5606"/>
        </w:tabs>
        <w:ind w:left="5606" w:hanging="720"/>
      </w:pPr>
    </w:lvl>
    <w:lvl w:ilvl="7">
      <w:start w:val="1"/>
      <w:numFmt w:val="decimal"/>
      <w:lvlText w:val="%8."/>
      <w:lvlJc w:val="left"/>
      <w:pPr>
        <w:tabs>
          <w:tab w:val="num" w:pos="6326"/>
        </w:tabs>
        <w:ind w:left="6326" w:hanging="720"/>
      </w:pPr>
    </w:lvl>
    <w:lvl w:ilvl="8">
      <w:start w:val="1"/>
      <w:numFmt w:val="decimal"/>
      <w:lvlText w:val="%9."/>
      <w:lvlJc w:val="left"/>
      <w:pPr>
        <w:tabs>
          <w:tab w:val="num" w:pos="7046"/>
        </w:tabs>
        <w:ind w:left="7046" w:hanging="720"/>
      </w:pPr>
    </w:lvl>
  </w:abstractNum>
  <w:num w:numId="1" w16cid:durableId="1361278027">
    <w:abstractNumId w:val="19"/>
  </w:num>
  <w:num w:numId="2" w16cid:durableId="1374310530">
    <w:abstractNumId w:val="23"/>
  </w:num>
  <w:num w:numId="3" w16cid:durableId="1420327165">
    <w:abstractNumId w:val="0"/>
  </w:num>
  <w:num w:numId="4" w16cid:durableId="948509187">
    <w:abstractNumId w:val="12"/>
  </w:num>
  <w:num w:numId="5" w16cid:durableId="1186673886">
    <w:abstractNumId w:val="25"/>
  </w:num>
  <w:num w:numId="6" w16cid:durableId="715784266">
    <w:abstractNumId w:val="22"/>
  </w:num>
  <w:num w:numId="7" w16cid:durableId="66268199">
    <w:abstractNumId w:val="11"/>
  </w:num>
  <w:num w:numId="8" w16cid:durableId="703406834">
    <w:abstractNumId w:val="15"/>
  </w:num>
  <w:num w:numId="9" w16cid:durableId="221404113">
    <w:abstractNumId w:val="9"/>
  </w:num>
  <w:num w:numId="10" w16cid:durableId="364910495">
    <w:abstractNumId w:val="24"/>
  </w:num>
  <w:num w:numId="11" w16cid:durableId="1025642344">
    <w:abstractNumId w:val="17"/>
  </w:num>
  <w:num w:numId="12" w16cid:durableId="747700631">
    <w:abstractNumId w:val="20"/>
  </w:num>
  <w:num w:numId="13" w16cid:durableId="97146953">
    <w:abstractNumId w:val="14"/>
  </w:num>
  <w:num w:numId="14" w16cid:durableId="41293523">
    <w:abstractNumId w:val="18"/>
  </w:num>
  <w:num w:numId="15" w16cid:durableId="368337477">
    <w:abstractNumId w:val="19"/>
  </w:num>
  <w:num w:numId="16" w16cid:durableId="426115455">
    <w:abstractNumId w:val="6"/>
  </w:num>
  <w:num w:numId="17" w16cid:durableId="1033267074">
    <w:abstractNumId w:val="3"/>
  </w:num>
  <w:num w:numId="18" w16cid:durableId="2067483424">
    <w:abstractNumId w:val="16"/>
  </w:num>
  <w:num w:numId="19" w16cid:durableId="1392731749">
    <w:abstractNumId w:val="26"/>
  </w:num>
  <w:num w:numId="20" w16cid:durableId="589050869">
    <w:abstractNumId w:val="27"/>
  </w:num>
  <w:num w:numId="21" w16cid:durableId="272130045">
    <w:abstractNumId w:val="10"/>
  </w:num>
  <w:num w:numId="22" w16cid:durableId="1650595514">
    <w:abstractNumId w:val="21"/>
  </w:num>
  <w:num w:numId="23" w16cid:durableId="1072002249">
    <w:abstractNumId w:val="7"/>
  </w:num>
  <w:num w:numId="24" w16cid:durableId="1227062110">
    <w:abstractNumId w:val="2"/>
  </w:num>
  <w:num w:numId="25" w16cid:durableId="97602750">
    <w:abstractNumId w:val="4"/>
  </w:num>
  <w:num w:numId="26" w16cid:durableId="1590041120">
    <w:abstractNumId w:val="8"/>
  </w:num>
  <w:num w:numId="27" w16cid:durableId="50463546">
    <w:abstractNumId w:val="1"/>
  </w:num>
  <w:num w:numId="28" w16cid:durableId="1930969131">
    <w:abstractNumId w:val="5"/>
  </w:num>
  <w:num w:numId="29" w16cid:durableId="20478742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5197"/>
    <w:rsid w:val="00012735"/>
    <w:rsid w:val="000232E2"/>
    <w:rsid w:val="000257D0"/>
    <w:rsid w:val="00026173"/>
    <w:rsid w:val="00027722"/>
    <w:rsid w:val="00041D5C"/>
    <w:rsid w:val="000427CD"/>
    <w:rsid w:val="000527D8"/>
    <w:rsid w:val="00052BBD"/>
    <w:rsid w:val="0005304B"/>
    <w:rsid w:val="000565EC"/>
    <w:rsid w:val="00056CFC"/>
    <w:rsid w:val="0006460E"/>
    <w:rsid w:val="00081C7D"/>
    <w:rsid w:val="000835C5"/>
    <w:rsid w:val="00091F6D"/>
    <w:rsid w:val="00093028"/>
    <w:rsid w:val="000A1FEF"/>
    <w:rsid w:val="000B1399"/>
    <w:rsid w:val="000B36B5"/>
    <w:rsid w:val="000B49B7"/>
    <w:rsid w:val="000C01B8"/>
    <w:rsid w:val="000C3C21"/>
    <w:rsid w:val="000C4134"/>
    <w:rsid w:val="000C6DE9"/>
    <w:rsid w:val="000D5B37"/>
    <w:rsid w:val="000F7AB6"/>
    <w:rsid w:val="00101293"/>
    <w:rsid w:val="001021F9"/>
    <w:rsid w:val="001023DA"/>
    <w:rsid w:val="0010615E"/>
    <w:rsid w:val="00106B1E"/>
    <w:rsid w:val="001135B8"/>
    <w:rsid w:val="0011472F"/>
    <w:rsid w:val="00116AB5"/>
    <w:rsid w:val="00136730"/>
    <w:rsid w:val="00144A55"/>
    <w:rsid w:val="00160437"/>
    <w:rsid w:val="0016200E"/>
    <w:rsid w:val="001673A8"/>
    <w:rsid w:val="00173D0B"/>
    <w:rsid w:val="001769DE"/>
    <w:rsid w:val="00181377"/>
    <w:rsid w:val="00193CC4"/>
    <w:rsid w:val="00197AB9"/>
    <w:rsid w:val="001A2CA0"/>
    <w:rsid w:val="001A30B9"/>
    <w:rsid w:val="001A3E6B"/>
    <w:rsid w:val="001B4420"/>
    <w:rsid w:val="001C1193"/>
    <w:rsid w:val="001C740C"/>
    <w:rsid w:val="001D0785"/>
    <w:rsid w:val="001D442E"/>
    <w:rsid w:val="001F19F4"/>
    <w:rsid w:val="001F1B4A"/>
    <w:rsid w:val="001F7147"/>
    <w:rsid w:val="001F7165"/>
    <w:rsid w:val="002036D6"/>
    <w:rsid w:val="0021061D"/>
    <w:rsid w:val="00210F0D"/>
    <w:rsid w:val="002134A7"/>
    <w:rsid w:val="0021357F"/>
    <w:rsid w:val="00215AB0"/>
    <w:rsid w:val="00216DC2"/>
    <w:rsid w:val="00226199"/>
    <w:rsid w:val="00226745"/>
    <w:rsid w:val="00241FCC"/>
    <w:rsid w:val="00253760"/>
    <w:rsid w:val="0029520C"/>
    <w:rsid w:val="002962F4"/>
    <w:rsid w:val="002966D7"/>
    <w:rsid w:val="002A17D1"/>
    <w:rsid w:val="002B27B8"/>
    <w:rsid w:val="002D45FE"/>
    <w:rsid w:val="002D747F"/>
    <w:rsid w:val="002E5BB1"/>
    <w:rsid w:val="002F1CA5"/>
    <w:rsid w:val="002F27D9"/>
    <w:rsid w:val="002F7219"/>
    <w:rsid w:val="003122D1"/>
    <w:rsid w:val="00321AE3"/>
    <w:rsid w:val="00322AF4"/>
    <w:rsid w:val="00330383"/>
    <w:rsid w:val="00330B8F"/>
    <w:rsid w:val="0034163E"/>
    <w:rsid w:val="00341A0C"/>
    <w:rsid w:val="00361405"/>
    <w:rsid w:val="0037331C"/>
    <w:rsid w:val="003753AE"/>
    <w:rsid w:val="00385C39"/>
    <w:rsid w:val="003A31E4"/>
    <w:rsid w:val="003A358B"/>
    <w:rsid w:val="003B703A"/>
    <w:rsid w:val="003C03D1"/>
    <w:rsid w:val="003C07FC"/>
    <w:rsid w:val="003C60BF"/>
    <w:rsid w:val="003D2FD3"/>
    <w:rsid w:val="003D7680"/>
    <w:rsid w:val="003E0080"/>
    <w:rsid w:val="003E1941"/>
    <w:rsid w:val="003E789C"/>
    <w:rsid w:val="0042584D"/>
    <w:rsid w:val="00425BE6"/>
    <w:rsid w:val="00430319"/>
    <w:rsid w:val="00432EAB"/>
    <w:rsid w:val="00441622"/>
    <w:rsid w:val="0044419A"/>
    <w:rsid w:val="00445C7E"/>
    <w:rsid w:val="004525E0"/>
    <w:rsid w:val="00453CB9"/>
    <w:rsid w:val="00454CCE"/>
    <w:rsid w:val="00463854"/>
    <w:rsid w:val="0047294C"/>
    <w:rsid w:val="004829B1"/>
    <w:rsid w:val="00490898"/>
    <w:rsid w:val="00494C69"/>
    <w:rsid w:val="0049581A"/>
    <w:rsid w:val="004A3612"/>
    <w:rsid w:val="004B0A3B"/>
    <w:rsid w:val="004B527B"/>
    <w:rsid w:val="004C49E4"/>
    <w:rsid w:val="004C502B"/>
    <w:rsid w:val="004D79EA"/>
    <w:rsid w:val="004E5970"/>
    <w:rsid w:val="004F5874"/>
    <w:rsid w:val="005002B8"/>
    <w:rsid w:val="0050078F"/>
    <w:rsid w:val="005031F1"/>
    <w:rsid w:val="00503415"/>
    <w:rsid w:val="00504FE7"/>
    <w:rsid w:val="005164A2"/>
    <w:rsid w:val="00524382"/>
    <w:rsid w:val="005303B1"/>
    <w:rsid w:val="00530DAC"/>
    <w:rsid w:val="005310F6"/>
    <w:rsid w:val="00535C1F"/>
    <w:rsid w:val="00543FDB"/>
    <w:rsid w:val="00546ED2"/>
    <w:rsid w:val="0055140C"/>
    <w:rsid w:val="0055436A"/>
    <w:rsid w:val="0055562C"/>
    <w:rsid w:val="00560F12"/>
    <w:rsid w:val="0056217C"/>
    <w:rsid w:val="00567F75"/>
    <w:rsid w:val="005737C0"/>
    <w:rsid w:val="005766AC"/>
    <w:rsid w:val="00595508"/>
    <w:rsid w:val="005958D3"/>
    <w:rsid w:val="00596D81"/>
    <w:rsid w:val="00597B54"/>
    <w:rsid w:val="005A08B3"/>
    <w:rsid w:val="005B2104"/>
    <w:rsid w:val="005C222F"/>
    <w:rsid w:val="005F07E1"/>
    <w:rsid w:val="005F20BF"/>
    <w:rsid w:val="005F2B5E"/>
    <w:rsid w:val="005F5784"/>
    <w:rsid w:val="0061001B"/>
    <w:rsid w:val="00625E12"/>
    <w:rsid w:val="00627ACC"/>
    <w:rsid w:val="00644A2C"/>
    <w:rsid w:val="00652826"/>
    <w:rsid w:val="00656ABF"/>
    <w:rsid w:val="00657CBF"/>
    <w:rsid w:val="00666565"/>
    <w:rsid w:val="0067063B"/>
    <w:rsid w:val="00681D09"/>
    <w:rsid w:val="00683E31"/>
    <w:rsid w:val="00692F1B"/>
    <w:rsid w:val="006B065B"/>
    <w:rsid w:val="006C1A7C"/>
    <w:rsid w:val="006C25A6"/>
    <w:rsid w:val="006D32F4"/>
    <w:rsid w:val="006E2A56"/>
    <w:rsid w:val="007119A8"/>
    <w:rsid w:val="0073012E"/>
    <w:rsid w:val="0073681D"/>
    <w:rsid w:val="00743D09"/>
    <w:rsid w:val="007468F2"/>
    <w:rsid w:val="00747A7B"/>
    <w:rsid w:val="007615A3"/>
    <w:rsid w:val="00765BF9"/>
    <w:rsid w:val="00772C76"/>
    <w:rsid w:val="0077392A"/>
    <w:rsid w:val="0078657B"/>
    <w:rsid w:val="007A376E"/>
    <w:rsid w:val="007A6EE0"/>
    <w:rsid w:val="007A7C4A"/>
    <w:rsid w:val="007D5D7F"/>
    <w:rsid w:val="007E27B9"/>
    <w:rsid w:val="007F19A1"/>
    <w:rsid w:val="00811009"/>
    <w:rsid w:val="00816282"/>
    <w:rsid w:val="008173FA"/>
    <w:rsid w:val="00821340"/>
    <w:rsid w:val="00835148"/>
    <w:rsid w:val="00845109"/>
    <w:rsid w:val="00847198"/>
    <w:rsid w:val="00854B4A"/>
    <w:rsid w:val="008555B7"/>
    <w:rsid w:val="00884352"/>
    <w:rsid w:val="00894C2C"/>
    <w:rsid w:val="008A2AFA"/>
    <w:rsid w:val="008B54CC"/>
    <w:rsid w:val="008C05B5"/>
    <w:rsid w:val="008C6D8A"/>
    <w:rsid w:val="008C7F4C"/>
    <w:rsid w:val="008D7088"/>
    <w:rsid w:val="008E217C"/>
    <w:rsid w:val="008E40E3"/>
    <w:rsid w:val="00903520"/>
    <w:rsid w:val="00906E2F"/>
    <w:rsid w:val="00913508"/>
    <w:rsid w:val="00914DE8"/>
    <w:rsid w:val="00915A00"/>
    <w:rsid w:val="009242AC"/>
    <w:rsid w:val="00930562"/>
    <w:rsid w:val="00931FB8"/>
    <w:rsid w:val="009330CF"/>
    <w:rsid w:val="00973453"/>
    <w:rsid w:val="00973AAF"/>
    <w:rsid w:val="00973FCC"/>
    <w:rsid w:val="009771A7"/>
    <w:rsid w:val="00980968"/>
    <w:rsid w:val="00995857"/>
    <w:rsid w:val="009A7271"/>
    <w:rsid w:val="009B53DA"/>
    <w:rsid w:val="009B6AE5"/>
    <w:rsid w:val="009D0BE9"/>
    <w:rsid w:val="009D6CEE"/>
    <w:rsid w:val="009E25AE"/>
    <w:rsid w:val="009F246D"/>
    <w:rsid w:val="009F2E15"/>
    <w:rsid w:val="009F4380"/>
    <w:rsid w:val="00A030F1"/>
    <w:rsid w:val="00A12360"/>
    <w:rsid w:val="00A15C35"/>
    <w:rsid w:val="00A31278"/>
    <w:rsid w:val="00A31970"/>
    <w:rsid w:val="00A4779D"/>
    <w:rsid w:val="00A61D0F"/>
    <w:rsid w:val="00A623D0"/>
    <w:rsid w:val="00A6598F"/>
    <w:rsid w:val="00A862C0"/>
    <w:rsid w:val="00A95559"/>
    <w:rsid w:val="00AB5F74"/>
    <w:rsid w:val="00AC2E9E"/>
    <w:rsid w:val="00AC3EAD"/>
    <w:rsid w:val="00AC592E"/>
    <w:rsid w:val="00AE505C"/>
    <w:rsid w:val="00AE51EE"/>
    <w:rsid w:val="00AE6A02"/>
    <w:rsid w:val="00AE7B9F"/>
    <w:rsid w:val="00AF192B"/>
    <w:rsid w:val="00AF2854"/>
    <w:rsid w:val="00AF2E8D"/>
    <w:rsid w:val="00AF5717"/>
    <w:rsid w:val="00B07B14"/>
    <w:rsid w:val="00B10FAE"/>
    <w:rsid w:val="00B16431"/>
    <w:rsid w:val="00B2013D"/>
    <w:rsid w:val="00B21170"/>
    <w:rsid w:val="00B21653"/>
    <w:rsid w:val="00B244A9"/>
    <w:rsid w:val="00B34CE3"/>
    <w:rsid w:val="00B34DEC"/>
    <w:rsid w:val="00B3735F"/>
    <w:rsid w:val="00B40D10"/>
    <w:rsid w:val="00B47428"/>
    <w:rsid w:val="00B57378"/>
    <w:rsid w:val="00B60C68"/>
    <w:rsid w:val="00B91EB2"/>
    <w:rsid w:val="00B9757E"/>
    <w:rsid w:val="00BA120F"/>
    <w:rsid w:val="00BC2619"/>
    <w:rsid w:val="00BC2FBC"/>
    <w:rsid w:val="00BD2918"/>
    <w:rsid w:val="00BD633E"/>
    <w:rsid w:val="00BE5776"/>
    <w:rsid w:val="00C06C51"/>
    <w:rsid w:val="00C232A2"/>
    <w:rsid w:val="00C2373B"/>
    <w:rsid w:val="00C23E96"/>
    <w:rsid w:val="00C24D39"/>
    <w:rsid w:val="00C26EA6"/>
    <w:rsid w:val="00C334CF"/>
    <w:rsid w:val="00C33B6A"/>
    <w:rsid w:val="00C41792"/>
    <w:rsid w:val="00C44748"/>
    <w:rsid w:val="00C62729"/>
    <w:rsid w:val="00C6686B"/>
    <w:rsid w:val="00C7151A"/>
    <w:rsid w:val="00C72233"/>
    <w:rsid w:val="00C75297"/>
    <w:rsid w:val="00C75A5D"/>
    <w:rsid w:val="00C7691F"/>
    <w:rsid w:val="00C80E06"/>
    <w:rsid w:val="00C8107F"/>
    <w:rsid w:val="00C81D1A"/>
    <w:rsid w:val="00C85E36"/>
    <w:rsid w:val="00CA4114"/>
    <w:rsid w:val="00CD3D1C"/>
    <w:rsid w:val="00CE3926"/>
    <w:rsid w:val="00CF10AC"/>
    <w:rsid w:val="00CF4363"/>
    <w:rsid w:val="00CF6366"/>
    <w:rsid w:val="00D0033A"/>
    <w:rsid w:val="00D138C7"/>
    <w:rsid w:val="00D24F75"/>
    <w:rsid w:val="00D36777"/>
    <w:rsid w:val="00D43165"/>
    <w:rsid w:val="00D43EC5"/>
    <w:rsid w:val="00D566F3"/>
    <w:rsid w:val="00D5681F"/>
    <w:rsid w:val="00D61030"/>
    <w:rsid w:val="00D627C1"/>
    <w:rsid w:val="00D647B0"/>
    <w:rsid w:val="00D65EB9"/>
    <w:rsid w:val="00D744FC"/>
    <w:rsid w:val="00D92971"/>
    <w:rsid w:val="00D976A4"/>
    <w:rsid w:val="00DA1A73"/>
    <w:rsid w:val="00DA3642"/>
    <w:rsid w:val="00DB518C"/>
    <w:rsid w:val="00DC071A"/>
    <w:rsid w:val="00DC0F30"/>
    <w:rsid w:val="00DD64F6"/>
    <w:rsid w:val="00DF0BEA"/>
    <w:rsid w:val="00DF3ABF"/>
    <w:rsid w:val="00E173F8"/>
    <w:rsid w:val="00E40F46"/>
    <w:rsid w:val="00E416F9"/>
    <w:rsid w:val="00E65076"/>
    <w:rsid w:val="00E82B57"/>
    <w:rsid w:val="00E84EFE"/>
    <w:rsid w:val="00E879A3"/>
    <w:rsid w:val="00E93CB9"/>
    <w:rsid w:val="00EA2ADB"/>
    <w:rsid w:val="00EB04CB"/>
    <w:rsid w:val="00EB43E4"/>
    <w:rsid w:val="00EC2E44"/>
    <w:rsid w:val="00EC5C43"/>
    <w:rsid w:val="00ED5E33"/>
    <w:rsid w:val="00EF6D5E"/>
    <w:rsid w:val="00F07CD9"/>
    <w:rsid w:val="00F07FB4"/>
    <w:rsid w:val="00F10BA6"/>
    <w:rsid w:val="00F12B65"/>
    <w:rsid w:val="00F15D42"/>
    <w:rsid w:val="00F17F5A"/>
    <w:rsid w:val="00F20986"/>
    <w:rsid w:val="00F22FD9"/>
    <w:rsid w:val="00F2519F"/>
    <w:rsid w:val="00F319B9"/>
    <w:rsid w:val="00F31A13"/>
    <w:rsid w:val="00F35815"/>
    <w:rsid w:val="00F359F9"/>
    <w:rsid w:val="00F432D5"/>
    <w:rsid w:val="00F50AF4"/>
    <w:rsid w:val="00F5136C"/>
    <w:rsid w:val="00F52F0A"/>
    <w:rsid w:val="00F556DD"/>
    <w:rsid w:val="00F602E6"/>
    <w:rsid w:val="00F60923"/>
    <w:rsid w:val="00F62E10"/>
    <w:rsid w:val="00F66CDD"/>
    <w:rsid w:val="00F674A2"/>
    <w:rsid w:val="00F76772"/>
    <w:rsid w:val="00F77E94"/>
    <w:rsid w:val="00F82A91"/>
    <w:rsid w:val="00F90E7E"/>
    <w:rsid w:val="00F949BB"/>
    <w:rsid w:val="00FA3714"/>
    <w:rsid w:val="00FB4A18"/>
    <w:rsid w:val="00FC5980"/>
    <w:rsid w:val="00FC7FDD"/>
    <w:rsid w:val="00FD4E47"/>
    <w:rsid w:val="00FD6438"/>
    <w:rsid w:val="00FE2A76"/>
    <w:rsid w:val="00FE2B51"/>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EC5"/>
    <w:pPr>
      <w:widowControl w:val="0"/>
      <w:suppressAutoHyphens/>
    </w:pPr>
    <w:rPr>
      <w:rFonts w:ascii="Arial" w:eastAsia="Arial" w:hAnsi="Arial" w:cs="Arial"/>
      <w:lang w:eastAsia="zh-CN" w:bidi="hi-I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bidi="hi-I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character" w:customStyle="1" w:styleId="Ninguno">
    <w:name w:val="Ninguno"/>
    <w:rsid w:val="0055436A"/>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4366">
      <w:bodyDiv w:val="1"/>
      <w:marLeft w:val="0"/>
      <w:marRight w:val="0"/>
      <w:marTop w:val="0"/>
      <w:marBottom w:val="0"/>
      <w:divBdr>
        <w:top w:val="none" w:sz="0" w:space="0" w:color="auto"/>
        <w:left w:val="none" w:sz="0" w:space="0" w:color="auto"/>
        <w:bottom w:val="none" w:sz="0" w:space="0" w:color="auto"/>
        <w:right w:val="none" w:sz="0" w:space="0" w:color="auto"/>
      </w:divBdr>
    </w:div>
    <w:div w:id="54789235">
      <w:bodyDiv w:val="1"/>
      <w:marLeft w:val="0"/>
      <w:marRight w:val="0"/>
      <w:marTop w:val="0"/>
      <w:marBottom w:val="0"/>
      <w:divBdr>
        <w:top w:val="none" w:sz="0" w:space="0" w:color="auto"/>
        <w:left w:val="none" w:sz="0" w:space="0" w:color="auto"/>
        <w:bottom w:val="none" w:sz="0" w:space="0" w:color="auto"/>
        <w:right w:val="none" w:sz="0" w:space="0" w:color="auto"/>
      </w:divBdr>
    </w:div>
    <w:div w:id="85998592">
      <w:bodyDiv w:val="1"/>
      <w:marLeft w:val="0"/>
      <w:marRight w:val="0"/>
      <w:marTop w:val="0"/>
      <w:marBottom w:val="0"/>
      <w:divBdr>
        <w:top w:val="none" w:sz="0" w:space="0" w:color="auto"/>
        <w:left w:val="none" w:sz="0" w:space="0" w:color="auto"/>
        <w:bottom w:val="none" w:sz="0" w:space="0" w:color="auto"/>
        <w:right w:val="none" w:sz="0" w:space="0" w:color="auto"/>
      </w:divBdr>
    </w:div>
    <w:div w:id="96602541">
      <w:bodyDiv w:val="1"/>
      <w:marLeft w:val="0"/>
      <w:marRight w:val="0"/>
      <w:marTop w:val="0"/>
      <w:marBottom w:val="0"/>
      <w:divBdr>
        <w:top w:val="none" w:sz="0" w:space="0" w:color="auto"/>
        <w:left w:val="none" w:sz="0" w:space="0" w:color="auto"/>
        <w:bottom w:val="none" w:sz="0" w:space="0" w:color="auto"/>
        <w:right w:val="none" w:sz="0" w:space="0" w:color="auto"/>
      </w:divBdr>
    </w:div>
    <w:div w:id="102502979">
      <w:bodyDiv w:val="1"/>
      <w:marLeft w:val="0"/>
      <w:marRight w:val="0"/>
      <w:marTop w:val="0"/>
      <w:marBottom w:val="0"/>
      <w:divBdr>
        <w:top w:val="none" w:sz="0" w:space="0" w:color="auto"/>
        <w:left w:val="none" w:sz="0" w:space="0" w:color="auto"/>
        <w:bottom w:val="none" w:sz="0" w:space="0" w:color="auto"/>
        <w:right w:val="none" w:sz="0" w:space="0" w:color="auto"/>
      </w:divBdr>
      <w:divsChild>
        <w:div w:id="1528715304">
          <w:marLeft w:val="0"/>
          <w:marRight w:val="0"/>
          <w:marTop w:val="0"/>
          <w:marBottom w:val="0"/>
          <w:divBdr>
            <w:top w:val="none" w:sz="0" w:space="0" w:color="auto"/>
            <w:left w:val="none" w:sz="0" w:space="0" w:color="auto"/>
            <w:bottom w:val="none" w:sz="0" w:space="0" w:color="auto"/>
            <w:right w:val="none" w:sz="0" w:space="0" w:color="auto"/>
          </w:divBdr>
          <w:divsChild>
            <w:div w:id="2002931326">
              <w:marLeft w:val="0"/>
              <w:marRight w:val="0"/>
              <w:marTop w:val="0"/>
              <w:marBottom w:val="0"/>
              <w:divBdr>
                <w:top w:val="none" w:sz="0" w:space="0" w:color="auto"/>
                <w:left w:val="none" w:sz="0" w:space="0" w:color="auto"/>
                <w:bottom w:val="none" w:sz="0" w:space="0" w:color="auto"/>
                <w:right w:val="none" w:sz="0" w:space="0" w:color="auto"/>
              </w:divBdr>
              <w:divsChild>
                <w:div w:id="1873348348">
                  <w:marLeft w:val="0"/>
                  <w:marRight w:val="0"/>
                  <w:marTop w:val="0"/>
                  <w:marBottom w:val="0"/>
                  <w:divBdr>
                    <w:top w:val="none" w:sz="0" w:space="0" w:color="auto"/>
                    <w:left w:val="none" w:sz="0" w:space="0" w:color="auto"/>
                    <w:bottom w:val="none" w:sz="0" w:space="0" w:color="auto"/>
                    <w:right w:val="none" w:sz="0" w:space="0" w:color="auto"/>
                  </w:divBdr>
                  <w:divsChild>
                    <w:div w:id="1940093456">
                      <w:marLeft w:val="0"/>
                      <w:marRight w:val="0"/>
                      <w:marTop w:val="0"/>
                      <w:marBottom w:val="0"/>
                      <w:divBdr>
                        <w:top w:val="none" w:sz="0" w:space="0" w:color="auto"/>
                        <w:left w:val="none" w:sz="0" w:space="0" w:color="auto"/>
                        <w:bottom w:val="none" w:sz="0" w:space="0" w:color="auto"/>
                        <w:right w:val="none" w:sz="0" w:space="0" w:color="auto"/>
                      </w:divBdr>
                      <w:divsChild>
                        <w:div w:id="50621594">
                          <w:marLeft w:val="0"/>
                          <w:marRight w:val="0"/>
                          <w:marTop w:val="0"/>
                          <w:marBottom w:val="0"/>
                          <w:divBdr>
                            <w:top w:val="none" w:sz="0" w:space="0" w:color="auto"/>
                            <w:left w:val="none" w:sz="0" w:space="0" w:color="auto"/>
                            <w:bottom w:val="none" w:sz="0" w:space="0" w:color="auto"/>
                            <w:right w:val="none" w:sz="0" w:space="0" w:color="auto"/>
                          </w:divBdr>
                          <w:divsChild>
                            <w:div w:id="108449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30613">
      <w:bodyDiv w:val="1"/>
      <w:marLeft w:val="0"/>
      <w:marRight w:val="0"/>
      <w:marTop w:val="0"/>
      <w:marBottom w:val="0"/>
      <w:divBdr>
        <w:top w:val="none" w:sz="0" w:space="0" w:color="auto"/>
        <w:left w:val="none" w:sz="0" w:space="0" w:color="auto"/>
        <w:bottom w:val="none" w:sz="0" w:space="0" w:color="auto"/>
        <w:right w:val="none" w:sz="0" w:space="0" w:color="auto"/>
      </w:divBdr>
    </w:div>
    <w:div w:id="196243391">
      <w:bodyDiv w:val="1"/>
      <w:marLeft w:val="0"/>
      <w:marRight w:val="0"/>
      <w:marTop w:val="0"/>
      <w:marBottom w:val="0"/>
      <w:divBdr>
        <w:top w:val="none" w:sz="0" w:space="0" w:color="auto"/>
        <w:left w:val="none" w:sz="0" w:space="0" w:color="auto"/>
        <w:bottom w:val="none" w:sz="0" w:space="0" w:color="auto"/>
        <w:right w:val="none" w:sz="0" w:space="0" w:color="auto"/>
      </w:divBdr>
    </w:div>
    <w:div w:id="211886257">
      <w:bodyDiv w:val="1"/>
      <w:marLeft w:val="0"/>
      <w:marRight w:val="0"/>
      <w:marTop w:val="0"/>
      <w:marBottom w:val="0"/>
      <w:divBdr>
        <w:top w:val="none" w:sz="0" w:space="0" w:color="auto"/>
        <w:left w:val="none" w:sz="0" w:space="0" w:color="auto"/>
        <w:bottom w:val="none" w:sz="0" w:space="0" w:color="auto"/>
        <w:right w:val="none" w:sz="0" w:space="0" w:color="auto"/>
      </w:divBdr>
    </w:div>
    <w:div w:id="213348322">
      <w:bodyDiv w:val="1"/>
      <w:marLeft w:val="0"/>
      <w:marRight w:val="0"/>
      <w:marTop w:val="0"/>
      <w:marBottom w:val="0"/>
      <w:divBdr>
        <w:top w:val="none" w:sz="0" w:space="0" w:color="auto"/>
        <w:left w:val="none" w:sz="0" w:space="0" w:color="auto"/>
        <w:bottom w:val="none" w:sz="0" w:space="0" w:color="auto"/>
        <w:right w:val="none" w:sz="0" w:space="0" w:color="auto"/>
      </w:divBdr>
    </w:div>
    <w:div w:id="291441882">
      <w:bodyDiv w:val="1"/>
      <w:marLeft w:val="0"/>
      <w:marRight w:val="0"/>
      <w:marTop w:val="0"/>
      <w:marBottom w:val="0"/>
      <w:divBdr>
        <w:top w:val="none" w:sz="0" w:space="0" w:color="auto"/>
        <w:left w:val="none" w:sz="0" w:space="0" w:color="auto"/>
        <w:bottom w:val="none" w:sz="0" w:space="0" w:color="auto"/>
        <w:right w:val="none" w:sz="0" w:space="0" w:color="auto"/>
      </w:divBdr>
    </w:div>
    <w:div w:id="347368913">
      <w:bodyDiv w:val="1"/>
      <w:marLeft w:val="0"/>
      <w:marRight w:val="0"/>
      <w:marTop w:val="0"/>
      <w:marBottom w:val="0"/>
      <w:divBdr>
        <w:top w:val="none" w:sz="0" w:space="0" w:color="auto"/>
        <w:left w:val="none" w:sz="0" w:space="0" w:color="auto"/>
        <w:bottom w:val="none" w:sz="0" w:space="0" w:color="auto"/>
        <w:right w:val="none" w:sz="0" w:space="0" w:color="auto"/>
      </w:divBdr>
    </w:div>
    <w:div w:id="365374701">
      <w:bodyDiv w:val="1"/>
      <w:marLeft w:val="0"/>
      <w:marRight w:val="0"/>
      <w:marTop w:val="0"/>
      <w:marBottom w:val="0"/>
      <w:divBdr>
        <w:top w:val="none" w:sz="0" w:space="0" w:color="auto"/>
        <w:left w:val="none" w:sz="0" w:space="0" w:color="auto"/>
        <w:bottom w:val="none" w:sz="0" w:space="0" w:color="auto"/>
        <w:right w:val="none" w:sz="0" w:space="0" w:color="auto"/>
      </w:divBdr>
    </w:div>
    <w:div w:id="400829349">
      <w:bodyDiv w:val="1"/>
      <w:marLeft w:val="0"/>
      <w:marRight w:val="0"/>
      <w:marTop w:val="0"/>
      <w:marBottom w:val="0"/>
      <w:divBdr>
        <w:top w:val="none" w:sz="0" w:space="0" w:color="auto"/>
        <w:left w:val="none" w:sz="0" w:space="0" w:color="auto"/>
        <w:bottom w:val="none" w:sz="0" w:space="0" w:color="auto"/>
        <w:right w:val="none" w:sz="0" w:space="0" w:color="auto"/>
      </w:divBdr>
    </w:div>
    <w:div w:id="407461440">
      <w:bodyDiv w:val="1"/>
      <w:marLeft w:val="0"/>
      <w:marRight w:val="0"/>
      <w:marTop w:val="0"/>
      <w:marBottom w:val="0"/>
      <w:divBdr>
        <w:top w:val="none" w:sz="0" w:space="0" w:color="auto"/>
        <w:left w:val="none" w:sz="0" w:space="0" w:color="auto"/>
        <w:bottom w:val="none" w:sz="0" w:space="0" w:color="auto"/>
        <w:right w:val="none" w:sz="0" w:space="0" w:color="auto"/>
      </w:divBdr>
    </w:div>
    <w:div w:id="410393272">
      <w:bodyDiv w:val="1"/>
      <w:marLeft w:val="0"/>
      <w:marRight w:val="0"/>
      <w:marTop w:val="0"/>
      <w:marBottom w:val="0"/>
      <w:divBdr>
        <w:top w:val="none" w:sz="0" w:space="0" w:color="auto"/>
        <w:left w:val="none" w:sz="0" w:space="0" w:color="auto"/>
        <w:bottom w:val="none" w:sz="0" w:space="0" w:color="auto"/>
        <w:right w:val="none" w:sz="0" w:space="0" w:color="auto"/>
      </w:divBdr>
    </w:div>
    <w:div w:id="431128511">
      <w:bodyDiv w:val="1"/>
      <w:marLeft w:val="0"/>
      <w:marRight w:val="0"/>
      <w:marTop w:val="0"/>
      <w:marBottom w:val="0"/>
      <w:divBdr>
        <w:top w:val="none" w:sz="0" w:space="0" w:color="auto"/>
        <w:left w:val="none" w:sz="0" w:space="0" w:color="auto"/>
        <w:bottom w:val="none" w:sz="0" w:space="0" w:color="auto"/>
        <w:right w:val="none" w:sz="0" w:space="0" w:color="auto"/>
      </w:divBdr>
    </w:div>
    <w:div w:id="441999409">
      <w:bodyDiv w:val="1"/>
      <w:marLeft w:val="0"/>
      <w:marRight w:val="0"/>
      <w:marTop w:val="0"/>
      <w:marBottom w:val="0"/>
      <w:divBdr>
        <w:top w:val="none" w:sz="0" w:space="0" w:color="auto"/>
        <w:left w:val="none" w:sz="0" w:space="0" w:color="auto"/>
        <w:bottom w:val="none" w:sz="0" w:space="0" w:color="auto"/>
        <w:right w:val="none" w:sz="0" w:space="0" w:color="auto"/>
      </w:divBdr>
    </w:div>
    <w:div w:id="468939281">
      <w:bodyDiv w:val="1"/>
      <w:marLeft w:val="0"/>
      <w:marRight w:val="0"/>
      <w:marTop w:val="0"/>
      <w:marBottom w:val="0"/>
      <w:divBdr>
        <w:top w:val="none" w:sz="0" w:space="0" w:color="auto"/>
        <w:left w:val="none" w:sz="0" w:space="0" w:color="auto"/>
        <w:bottom w:val="none" w:sz="0" w:space="0" w:color="auto"/>
        <w:right w:val="none" w:sz="0" w:space="0" w:color="auto"/>
      </w:divBdr>
    </w:div>
    <w:div w:id="497769258">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67764792">
      <w:bodyDiv w:val="1"/>
      <w:marLeft w:val="0"/>
      <w:marRight w:val="0"/>
      <w:marTop w:val="0"/>
      <w:marBottom w:val="0"/>
      <w:divBdr>
        <w:top w:val="none" w:sz="0" w:space="0" w:color="auto"/>
        <w:left w:val="none" w:sz="0" w:space="0" w:color="auto"/>
        <w:bottom w:val="none" w:sz="0" w:space="0" w:color="auto"/>
        <w:right w:val="none" w:sz="0" w:space="0" w:color="auto"/>
      </w:divBdr>
    </w:div>
    <w:div w:id="589047675">
      <w:bodyDiv w:val="1"/>
      <w:marLeft w:val="0"/>
      <w:marRight w:val="0"/>
      <w:marTop w:val="0"/>
      <w:marBottom w:val="0"/>
      <w:divBdr>
        <w:top w:val="none" w:sz="0" w:space="0" w:color="auto"/>
        <w:left w:val="none" w:sz="0" w:space="0" w:color="auto"/>
        <w:bottom w:val="none" w:sz="0" w:space="0" w:color="auto"/>
        <w:right w:val="none" w:sz="0" w:space="0" w:color="auto"/>
      </w:divBdr>
      <w:divsChild>
        <w:div w:id="144133063">
          <w:marLeft w:val="0"/>
          <w:marRight w:val="0"/>
          <w:marTop w:val="0"/>
          <w:marBottom w:val="0"/>
          <w:divBdr>
            <w:top w:val="none" w:sz="0" w:space="0" w:color="auto"/>
            <w:left w:val="none" w:sz="0" w:space="0" w:color="auto"/>
            <w:bottom w:val="none" w:sz="0" w:space="0" w:color="auto"/>
            <w:right w:val="none" w:sz="0" w:space="0" w:color="auto"/>
          </w:divBdr>
          <w:divsChild>
            <w:div w:id="1187712378">
              <w:marLeft w:val="0"/>
              <w:marRight w:val="0"/>
              <w:marTop w:val="0"/>
              <w:marBottom w:val="0"/>
              <w:divBdr>
                <w:top w:val="none" w:sz="0" w:space="0" w:color="auto"/>
                <w:left w:val="none" w:sz="0" w:space="0" w:color="auto"/>
                <w:bottom w:val="none" w:sz="0" w:space="0" w:color="auto"/>
                <w:right w:val="none" w:sz="0" w:space="0" w:color="auto"/>
              </w:divBdr>
              <w:divsChild>
                <w:div w:id="501240716">
                  <w:marLeft w:val="0"/>
                  <w:marRight w:val="0"/>
                  <w:marTop w:val="0"/>
                  <w:marBottom w:val="0"/>
                  <w:divBdr>
                    <w:top w:val="none" w:sz="0" w:space="0" w:color="auto"/>
                    <w:left w:val="none" w:sz="0" w:space="0" w:color="auto"/>
                    <w:bottom w:val="none" w:sz="0" w:space="0" w:color="auto"/>
                    <w:right w:val="none" w:sz="0" w:space="0" w:color="auto"/>
                  </w:divBdr>
                  <w:divsChild>
                    <w:div w:id="2081250031">
                      <w:marLeft w:val="0"/>
                      <w:marRight w:val="0"/>
                      <w:marTop w:val="0"/>
                      <w:marBottom w:val="0"/>
                      <w:divBdr>
                        <w:top w:val="none" w:sz="0" w:space="0" w:color="auto"/>
                        <w:left w:val="none" w:sz="0" w:space="0" w:color="auto"/>
                        <w:bottom w:val="none" w:sz="0" w:space="0" w:color="auto"/>
                        <w:right w:val="none" w:sz="0" w:space="0" w:color="auto"/>
                      </w:divBdr>
                      <w:divsChild>
                        <w:div w:id="1569268241">
                          <w:marLeft w:val="0"/>
                          <w:marRight w:val="0"/>
                          <w:marTop w:val="0"/>
                          <w:marBottom w:val="0"/>
                          <w:divBdr>
                            <w:top w:val="none" w:sz="0" w:space="0" w:color="auto"/>
                            <w:left w:val="none" w:sz="0" w:space="0" w:color="auto"/>
                            <w:bottom w:val="none" w:sz="0" w:space="0" w:color="auto"/>
                            <w:right w:val="none" w:sz="0" w:space="0" w:color="auto"/>
                          </w:divBdr>
                          <w:divsChild>
                            <w:div w:id="118590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783747">
      <w:bodyDiv w:val="1"/>
      <w:marLeft w:val="0"/>
      <w:marRight w:val="0"/>
      <w:marTop w:val="0"/>
      <w:marBottom w:val="0"/>
      <w:divBdr>
        <w:top w:val="none" w:sz="0" w:space="0" w:color="auto"/>
        <w:left w:val="none" w:sz="0" w:space="0" w:color="auto"/>
        <w:bottom w:val="none" w:sz="0" w:space="0" w:color="auto"/>
        <w:right w:val="none" w:sz="0" w:space="0" w:color="auto"/>
      </w:divBdr>
    </w:div>
    <w:div w:id="623316115">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4724522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54257316">
      <w:bodyDiv w:val="1"/>
      <w:marLeft w:val="0"/>
      <w:marRight w:val="0"/>
      <w:marTop w:val="0"/>
      <w:marBottom w:val="0"/>
      <w:divBdr>
        <w:top w:val="none" w:sz="0" w:space="0" w:color="auto"/>
        <w:left w:val="none" w:sz="0" w:space="0" w:color="auto"/>
        <w:bottom w:val="none" w:sz="0" w:space="0" w:color="auto"/>
        <w:right w:val="none" w:sz="0" w:space="0" w:color="auto"/>
      </w:divBdr>
    </w:div>
    <w:div w:id="65583954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694815548">
      <w:bodyDiv w:val="1"/>
      <w:marLeft w:val="0"/>
      <w:marRight w:val="0"/>
      <w:marTop w:val="0"/>
      <w:marBottom w:val="0"/>
      <w:divBdr>
        <w:top w:val="none" w:sz="0" w:space="0" w:color="auto"/>
        <w:left w:val="none" w:sz="0" w:space="0" w:color="auto"/>
        <w:bottom w:val="none" w:sz="0" w:space="0" w:color="auto"/>
        <w:right w:val="none" w:sz="0" w:space="0" w:color="auto"/>
      </w:divBdr>
    </w:div>
    <w:div w:id="786241427">
      <w:bodyDiv w:val="1"/>
      <w:marLeft w:val="0"/>
      <w:marRight w:val="0"/>
      <w:marTop w:val="0"/>
      <w:marBottom w:val="0"/>
      <w:divBdr>
        <w:top w:val="none" w:sz="0" w:space="0" w:color="auto"/>
        <w:left w:val="none" w:sz="0" w:space="0" w:color="auto"/>
        <w:bottom w:val="none" w:sz="0" w:space="0" w:color="auto"/>
        <w:right w:val="none" w:sz="0" w:space="0" w:color="auto"/>
      </w:divBdr>
    </w:div>
    <w:div w:id="828668424">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966861667">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11570035">
      <w:bodyDiv w:val="1"/>
      <w:marLeft w:val="0"/>
      <w:marRight w:val="0"/>
      <w:marTop w:val="0"/>
      <w:marBottom w:val="0"/>
      <w:divBdr>
        <w:top w:val="none" w:sz="0" w:space="0" w:color="auto"/>
        <w:left w:val="none" w:sz="0" w:space="0" w:color="auto"/>
        <w:bottom w:val="none" w:sz="0" w:space="0" w:color="auto"/>
        <w:right w:val="none" w:sz="0" w:space="0" w:color="auto"/>
      </w:divBdr>
    </w:div>
    <w:div w:id="1061751219">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70273638">
      <w:bodyDiv w:val="1"/>
      <w:marLeft w:val="0"/>
      <w:marRight w:val="0"/>
      <w:marTop w:val="0"/>
      <w:marBottom w:val="0"/>
      <w:divBdr>
        <w:top w:val="none" w:sz="0" w:space="0" w:color="auto"/>
        <w:left w:val="none" w:sz="0" w:space="0" w:color="auto"/>
        <w:bottom w:val="none" w:sz="0" w:space="0" w:color="auto"/>
        <w:right w:val="none" w:sz="0" w:space="0" w:color="auto"/>
      </w:divBdr>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9982281">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152521305">
      <w:bodyDiv w:val="1"/>
      <w:marLeft w:val="0"/>
      <w:marRight w:val="0"/>
      <w:marTop w:val="0"/>
      <w:marBottom w:val="0"/>
      <w:divBdr>
        <w:top w:val="none" w:sz="0" w:space="0" w:color="auto"/>
        <w:left w:val="none" w:sz="0" w:space="0" w:color="auto"/>
        <w:bottom w:val="none" w:sz="0" w:space="0" w:color="auto"/>
        <w:right w:val="none" w:sz="0" w:space="0" w:color="auto"/>
      </w:divBdr>
    </w:div>
    <w:div w:id="1166747740">
      <w:bodyDiv w:val="1"/>
      <w:marLeft w:val="0"/>
      <w:marRight w:val="0"/>
      <w:marTop w:val="0"/>
      <w:marBottom w:val="0"/>
      <w:divBdr>
        <w:top w:val="none" w:sz="0" w:space="0" w:color="auto"/>
        <w:left w:val="none" w:sz="0" w:space="0" w:color="auto"/>
        <w:bottom w:val="none" w:sz="0" w:space="0" w:color="auto"/>
        <w:right w:val="none" w:sz="0" w:space="0" w:color="auto"/>
      </w:divBdr>
    </w:div>
    <w:div w:id="1182628703">
      <w:bodyDiv w:val="1"/>
      <w:marLeft w:val="0"/>
      <w:marRight w:val="0"/>
      <w:marTop w:val="0"/>
      <w:marBottom w:val="0"/>
      <w:divBdr>
        <w:top w:val="none" w:sz="0" w:space="0" w:color="auto"/>
        <w:left w:val="none" w:sz="0" w:space="0" w:color="auto"/>
        <w:bottom w:val="none" w:sz="0" w:space="0" w:color="auto"/>
        <w:right w:val="none" w:sz="0" w:space="0" w:color="auto"/>
      </w:divBdr>
    </w:div>
    <w:div w:id="1201360456">
      <w:bodyDiv w:val="1"/>
      <w:marLeft w:val="0"/>
      <w:marRight w:val="0"/>
      <w:marTop w:val="0"/>
      <w:marBottom w:val="0"/>
      <w:divBdr>
        <w:top w:val="none" w:sz="0" w:space="0" w:color="auto"/>
        <w:left w:val="none" w:sz="0" w:space="0" w:color="auto"/>
        <w:bottom w:val="none" w:sz="0" w:space="0" w:color="auto"/>
        <w:right w:val="none" w:sz="0" w:space="0" w:color="auto"/>
      </w:divBdr>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29069274">
      <w:bodyDiv w:val="1"/>
      <w:marLeft w:val="0"/>
      <w:marRight w:val="0"/>
      <w:marTop w:val="0"/>
      <w:marBottom w:val="0"/>
      <w:divBdr>
        <w:top w:val="none" w:sz="0" w:space="0" w:color="auto"/>
        <w:left w:val="none" w:sz="0" w:space="0" w:color="auto"/>
        <w:bottom w:val="none" w:sz="0" w:space="0" w:color="auto"/>
        <w:right w:val="none" w:sz="0" w:space="0" w:color="auto"/>
      </w:divBdr>
      <w:divsChild>
        <w:div w:id="160588552">
          <w:marLeft w:val="0"/>
          <w:marRight w:val="0"/>
          <w:marTop w:val="0"/>
          <w:marBottom w:val="0"/>
          <w:divBdr>
            <w:top w:val="none" w:sz="0" w:space="0" w:color="auto"/>
            <w:left w:val="none" w:sz="0" w:space="0" w:color="auto"/>
            <w:bottom w:val="none" w:sz="0" w:space="0" w:color="auto"/>
            <w:right w:val="none" w:sz="0" w:space="0" w:color="auto"/>
          </w:divBdr>
          <w:divsChild>
            <w:div w:id="490802908">
              <w:marLeft w:val="0"/>
              <w:marRight w:val="0"/>
              <w:marTop w:val="0"/>
              <w:marBottom w:val="0"/>
              <w:divBdr>
                <w:top w:val="none" w:sz="0" w:space="0" w:color="auto"/>
                <w:left w:val="none" w:sz="0" w:space="0" w:color="auto"/>
                <w:bottom w:val="none" w:sz="0" w:space="0" w:color="auto"/>
                <w:right w:val="none" w:sz="0" w:space="0" w:color="auto"/>
              </w:divBdr>
              <w:divsChild>
                <w:div w:id="1982995122">
                  <w:marLeft w:val="0"/>
                  <w:marRight w:val="0"/>
                  <w:marTop w:val="0"/>
                  <w:marBottom w:val="0"/>
                  <w:divBdr>
                    <w:top w:val="none" w:sz="0" w:space="0" w:color="auto"/>
                    <w:left w:val="none" w:sz="0" w:space="0" w:color="auto"/>
                    <w:bottom w:val="none" w:sz="0" w:space="0" w:color="auto"/>
                    <w:right w:val="none" w:sz="0" w:space="0" w:color="auto"/>
                  </w:divBdr>
                  <w:divsChild>
                    <w:div w:id="164366516">
                      <w:marLeft w:val="0"/>
                      <w:marRight w:val="0"/>
                      <w:marTop w:val="0"/>
                      <w:marBottom w:val="0"/>
                      <w:divBdr>
                        <w:top w:val="none" w:sz="0" w:space="0" w:color="auto"/>
                        <w:left w:val="none" w:sz="0" w:space="0" w:color="auto"/>
                        <w:bottom w:val="none" w:sz="0" w:space="0" w:color="auto"/>
                        <w:right w:val="none" w:sz="0" w:space="0" w:color="auto"/>
                      </w:divBdr>
                      <w:divsChild>
                        <w:div w:id="351690098">
                          <w:marLeft w:val="0"/>
                          <w:marRight w:val="0"/>
                          <w:marTop w:val="0"/>
                          <w:marBottom w:val="0"/>
                          <w:divBdr>
                            <w:top w:val="none" w:sz="0" w:space="0" w:color="auto"/>
                            <w:left w:val="none" w:sz="0" w:space="0" w:color="auto"/>
                            <w:bottom w:val="none" w:sz="0" w:space="0" w:color="auto"/>
                            <w:right w:val="none" w:sz="0" w:space="0" w:color="auto"/>
                          </w:divBdr>
                          <w:divsChild>
                            <w:div w:id="58453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497086">
      <w:bodyDiv w:val="1"/>
      <w:marLeft w:val="0"/>
      <w:marRight w:val="0"/>
      <w:marTop w:val="0"/>
      <w:marBottom w:val="0"/>
      <w:divBdr>
        <w:top w:val="none" w:sz="0" w:space="0" w:color="auto"/>
        <w:left w:val="none" w:sz="0" w:space="0" w:color="auto"/>
        <w:bottom w:val="none" w:sz="0" w:space="0" w:color="auto"/>
        <w:right w:val="none" w:sz="0" w:space="0" w:color="auto"/>
      </w:divBdr>
    </w:div>
    <w:div w:id="1282497215">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43973056">
      <w:bodyDiv w:val="1"/>
      <w:marLeft w:val="0"/>
      <w:marRight w:val="0"/>
      <w:marTop w:val="0"/>
      <w:marBottom w:val="0"/>
      <w:divBdr>
        <w:top w:val="none" w:sz="0" w:space="0" w:color="auto"/>
        <w:left w:val="none" w:sz="0" w:space="0" w:color="auto"/>
        <w:bottom w:val="none" w:sz="0" w:space="0" w:color="auto"/>
        <w:right w:val="none" w:sz="0" w:space="0" w:color="auto"/>
      </w:divBdr>
    </w:div>
    <w:div w:id="1349793784">
      <w:bodyDiv w:val="1"/>
      <w:marLeft w:val="0"/>
      <w:marRight w:val="0"/>
      <w:marTop w:val="0"/>
      <w:marBottom w:val="0"/>
      <w:divBdr>
        <w:top w:val="none" w:sz="0" w:space="0" w:color="auto"/>
        <w:left w:val="none" w:sz="0" w:space="0" w:color="auto"/>
        <w:bottom w:val="none" w:sz="0" w:space="0" w:color="auto"/>
        <w:right w:val="none" w:sz="0" w:space="0" w:color="auto"/>
      </w:divBdr>
    </w:div>
    <w:div w:id="1373074627">
      <w:bodyDiv w:val="1"/>
      <w:marLeft w:val="0"/>
      <w:marRight w:val="0"/>
      <w:marTop w:val="0"/>
      <w:marBottom w:val="0"/>
      <w:divBdr>
        <w:top w:val="none" w:sz="0" w:space="0" w:color="auto"/>
        <w:left w:val="none" w:sz="0" w:space="0" w:color="auto"/>
        <w:bottom w:val="none" w:sz="0" w:space="0" w:color="auto"/>
        <w:right w:val="none" w:sz="0" w:space="0" w:color="auto"/>
      </w:divBdr>
      <w:divsChild>
        <w:div w:id="2115325032">
          <w:marLeft w:val="0"/>
          <w:marRight w:val="0"/>
          <w:marTop w:val="0"/>
          <w:marBottom w:val="0"/>
          <w:divBdr>
            <w:top w:val="none" w:sz="0" w:space="0" w:color="auto"/>
            <w:left w:val="none" w:sz="0" w:space="0" w:color="auto"/>
            <w:bottom w:val="none" w:sz="0" w:space="0" w:color="auto"/>
            <w:right w:val="none" w:sz="0" w:space="0" w:color="auto"/>
          </w:divBdr>
          <w:divsChild>
            <w:div w:id="53771963">
              <w:marLeft w:val="0"/>
              <w:marRight w:val="0"/>
              <w:marTop w:val="0"/>
              <w:marBottom w:val="0"/>
              <w:divBdr>
                <w:top w:val="none" w:sz="0" w:space="0" w:color="auto"/>
                <w:left w:val="none" w:sz="0" w:space="0" w:color="auto"/>
                <w:bottom w:val="none" w:sz="0" w:space="0" w:color="auto"/>
                <w:right w:val="none" w:sz="0" w:space="0" w:color="auto"/>
              </w:divBdr>
              <w:divsChild>
                <w:div w:id="542979996">
                  <w:marLeft w:val="0"/>
                  <w:marRight w:val="0"/>
                  <w:marTop w:val="0"/>
                  <w:marBottom w:val="0"/>
                  <w:divBdr>
                    <w:top w:val="none" w:sz="0" w:space="0" w:color="auto"/>
                    <w:left w:val="none" w:sz="0" w:space="0" w:color="auto"/>
                    <w:bottom w:val="none" w:sz="0" w:space="0" w:color="auto"/>
                    <w:right w:val="none" w:sz="0" w:space="0" w:color="auto"/>
                  </w:divBdr>
                  <w:divsChild>
                    <w:div w:id="1725331455">
                      <w:marLeft w:val="0"/>
                      <w:marRight w:val="0"/>
                      <w:marTop w:val="0"/>
                      <w:marBottom w:val="0"/>
                      <w:divBdr>
                        <w:top w:val="none" w:sz="0" w:space="0" w:color="auto"/>
                        <w:left w:val="none" w:sz="0" w:space="0" w:color="auto"/>
                        <w:bottom w:val="none" w:sz="0" w:space="0" w:color="auto"/>
                        <w:right w:val="none" w:sz="0" w:space="0" w:color="auto"/>
                      </w:divBdr>
                      <w:divsChild>
                        <w:div w:id="1431782708">
                          <w:marLeft w:val="0"/>
                          <w:marRight w:val="0"/>
                          <w:marTop w:val="0"/>
                          <w:marBottom w:val="0"/>
                          <w:divBdr>
                            <w:top w:val="none" w:sz="0" w:space="0" w:color="auto"/>
                            <w:left w:val="none" w:sz="0" w:space="0" w:color="auto"/>
                            <w:bottom w:val="none" w:sz="0" w:space="0" w:color="auto"/>
                            <w:right w:val="none" w:sz="0" w:space="0" w:color="auto"/>
                          </w:divBdr>
                          <w:divsChild>
                            <w:div w:id="87635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08960721">
      <w:bodyDiv w:val="1"/>
      <w:marLeft w:val="0"/>
      <w:marRight w:val="0"/>
      <w:marTop w:val="0"/>
      <w:marBottom w:val="0"/>
      <w:divBdr>
        <w:top w:val="none" w:sz="0" w:space="0" w:color="auto"/>
        <w:left w:val="none" w:sz="0" w:space="0" w:color="auto"/>
        <w:bottom w:val="none" w:sz="0" w:space="0" w:color="auto"/>
        <w:right w:val="none" w:sz="0" w:space="0" w:color="auto"/>
      </w:divBdr>
      <w:divsChild>
        <w:div w:id="957177955">
          <w:marLeft w:val="0"/>
          <w:marRight w:val="0"/>
          <w:marTop w:val="0"/>
          <w:marBottom w:val="0"/>
          <w:divBdr>
            <w:top w:val="none" w:sz="0" w:space="0" w:color="auto"/>
            <w:left w:val="none" w:sz="0" w:space="0" w:color="auto"/>
            <w:bottom w:val="none" w:sz="0" w:space="0" w:color="auto"/>
            <w:right w:val="none" w:sz="0" w:space="0" w:color="auto"/>
          </w:divBdr>
          <w:divsChild>
            <w:div w:id="1090199429">
              <w:marLeft w:val="0"/>
              <w:marRight w:val="0"/>
              <w:marTop w:val="0"/>
              <w:marBottom w:val="0"/>
              <w:divBdr>
                <w:top w:val="none" w:sz="0" w:space="0" w:color="auto"/>
                <w:left w:val="none" w:sz="0" w:space="0" w:color="auto"/>
                <w:bottom w:val="none" w:sz="0" w:space="0" w:color="auto"/>
                <w:right w:val="none" w:sz="0" w:space="0" w:color="auto"/>
              </w:divBdr>
              <w:divsChild>
                <w:div w:id="2113275773">
                  <w:marLeft w:val="0"/>
                  <w:marRight w:val="0"/>
                  <w:marTop w:val="0"/>
                  <w:marBottom w:val="0"/>
                  <w:divBdr>
                    <w:top w:val="none" w:sz="0" w:space="0" w:color="auto"/>
                    <w:left w:val="none" w:sz="0" w:space="0" w:color="auto"/>
                    <w:bottom w:val="none" w:sz="0" w:space="0" w:color="auto"/>
                    <w:right w:val="none" w:sz="0" w:space="0" w:color="auto"/>
                  </w:divBdr>
                  <w:divsChild>
                    <w:div w:id="1365330746">
                      <w:marLeft w:val="0"/>
                      <w:marRight w:val="0"/>
                      <w:marTop w:val="0"/>
                      <w:marBottom w:val="0"/>
                      <w:divBdr>
                        <w:top w:val="none" w:sz="0" w:space="0" w:color="auto"/>
                        <w:left w:val="none" w:sz="0" w:space="0" w:color="auto"/>
                        <w:bottom w:val="none" w:sz="0" w:space="0" w:color="auto"/>
                        <w:right w:val="none" w:sz="0" w:space="0" w:color="auto"/>
                      </w:divBdr>
                      <w:divsChild>
                        <w:div w:id="1582524088">
                          <w:marLeft w:val="0"/>
                          <w:marRight w:val="0"/>
                          <w:marTop w:val="0"/>
                          <w:marBottom w:val="0"/>
                          <w:divBdr>
                            <w:top w:val="none" w:sz="0" w:space="0" w:color="auto"/>
                            <w:left w:val="none" w:sz="0" w:space="0" w:color="auto"/>
                            <w:bottom w:val="none" w:sz="0" w:space="0" w:color="auto"/>
                            <w:right w:val="none" w:sz="0" w:space="0" w:color="auto"/>
                          </w:divBdr>
                          <w:divsChild>
                            <w:div w:id="69982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8963247">
      <w:bodyDiv w:val="1"/>
      <w:marLeft w:val="0"/>
      <w:marRight w:val="0"/>
      <w:marTop w:val="0"/>
      <w:marBottom w:val="0"/>
      <w:divBdr>
        <w:top w:val="none" w:sz="0" w:space="0" w:color="auto"/>
        <w:left w:val="none" w:sz="0" w:space="0" w:color="auto"/>
        <w:bottom w:val="none" w:sz="0" w:space="0" w:color="auto"/>
        <w:right w:val="none" w:sz="0" w:space="0" w:color="auto"/>
      </w:divBdr>
    </w:div>
    <w:div w:id="1423064188">
      <w:bodyDiv w:val="1"/>
      <w:marLeft w:val="0"/>
      <w:marRight w:val="0"/>
      <w:marTop w:val="0"/>
      <w:marBottom w:val="0"/>
      <w:divBdr>
        <w:top w:val="none" w:sz="0" w:space="0" w:color="auto"/>
        <w:left w:val="none" w:sz="0" w:space="0" w:color="auto"/>
        <w:bottom w:val="none" w:sz="0" w:space="0" w:color="auto"/>
        <w:right w:val="none" w:sz="0" w:space="0" w:color="auto"/>
      </w:divBdr>
      <w:divsChild>
        <w:div w:id="1693535118">
          <w:marLeft w:val="0"/>
          <w:marRight w:val="0"/>
          <w:marTop w:val="0"/>
          <w:marBottom w:val="0"/>
          <w:divBdr>
            <w:top w:val="none" w:sz="0" w:space="0" w:color="auto"/>
            <w:left w:val="none" w:sz="0" w:space="0" w:color="auto"/>
            <w:bottom w:val="none" w:sz="0" w:space="0" w:color="auto"/>
            <w:right w:val="none" w:sz="0" w:space="0" w:color="auto"/>
          </w:divBdr>
          <w:divsChild>
            <w:div w:id="1814373418">
              <w:marLeft w:val="0"/>
              <w:marRight w:val="0"/>
              <w:marTop w:val="0"/>
              <w:marBottom w:val="0"/>
              <w:divBdr>
                <w:top w:val="none" w:sz="0" w:space="0" w:color="auto"/>
                <w:left w:val="none" w:sz="0" w:space="0" w:color="auto"/>
                <w:bottom w:val="none" w:sz="0" w:space="0" w:color="auto"/>
                <w:right w:val="none" w:sz="0" w:space="0" w:color="auto"/>
              </w:divBdr>
              <w:divsChild>
                <w:div w:id="2097900921">
                  <w:marLeft w:val="0"/>
                  <w:marRight w:val="0"/>
                  <w:marTop w:val="0"/>
                  <w:marBottom w:val="0"/>
                  <w:divBdr>
                    <w:top w:val="none" w:sz="0" w:space="0" w:color="auto"/>
                    <w:left w:val="none" w:sz="0" w:space="0" w:color="auto"/>
                    <w:bottom w:val="none" w:sz="0" w:space="0" w:color="auto"/>
                    <w:right w:val="none" w:sz="0" w:space="0" w:color="auto"/>
                  </w:divBdr>
                  <w:divsChild>
                    <w:div w:id="192980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51630">
          <w:marLeft w:val="0"/>
          <w:marRight w:val="0"/>
          <w:marTop w:val="0"/>
          <w:marBottom w:val="0"/>
          <w:divBdr>
            <w:top w:val="none" w:sz="0" w:space="0" w:color="auto"/>
            <w:left w:val="none" w:sz="0" w:space="0" w:color="auto"/>
            <w:bottom w:val="none" w:sz="0" w:space="0" w:color="auto"/>
            <w:right w:val="none" w:sz="0" w:space="0" w:color="auto"/>
          </w:divBdr>
          <w:divsChild>
            <w:div w:id="1328170761">
              <w:marLeft w:val="0"/>
              <w:marRight w:val="0"/>
              <w:marTop w:val="0"/>
              <w:marBottom w:val="0"/>
              <w:divBdr>
                <w:top w:val="none" w:sz="0" w:space="0" w:color="auto"/>
                <w:left w:val="none" w:sz="0" w:space="0" w:color="auto"/>
                <w:bottom w:val="none" w:sz="0" w:space="0" w:color="auto"/>
                <w:right w:val="none" w:sz="0" w:space="0" w:color="auto"/>
              </w:divBdr>
              <w:divsChild>
                <w:div w:id="1941840203">
                  <w:marLeft w:val="0"/>
                  <w:marRight w:val="0"/>
                  <w:marTop w:val="0"/>
                  <w:marBottom w:val="0"/>
                  <w:divBdr>
                    <w:top w:val="none" w:sz="0" w:space="0" w:color="auto"/>
                    <w:left w:val="none" w:sz="0" w:space="0" w:color="auto"/>
                    <w:bottom w:val="none" w:sz="0" w:space="0" w:color="auto"/>
                    <w:right w:val="none" w:sz="0" w:space="0" w:color="auto"/>
                  </w:divBdr>
                  <w:divsChild>
                    <w:div w:id="548154699">
                      <w:marLeft w:val="0"/>
                      <w:marRight w:val="0"/>
                      <w:marTop w:val="0"/>
                      <w:marBottom w:val="0"/>
                      <w:divBdr>
                        <w:top w:val="none" w:sz="0" w:space="0" w:color="auto"/>
                        <w:left w:val="none" w:sz="0" w:space="0" w:color="auto"/>
                        <w:bottom w:val="none" w:sz="0" w:space="0" w:color="auto"/>
                        <w:right w:val="none" w:sz="0" w:space="0" w:color="auto"/>
                      </w:divBdr>
                    </w:div>
                    <w:div w:id="643660441">
                      <w:marLeft w:val="0"/>
                      <w:marRight w:val="0"/>
                      <w:marTop w:val="0"/>
                      <w:marBottom w:val="0"/>
                      <w:divBdr>
                        <w:top w:val="none" w:sz="0" w:space="0" w:color="auto"/>
                        <w:left w:val="none" w:sz="0" w:space="0" w:color="auto"/>
                        <w:bottom w:val="none" w:sz="0" w:space="0" w:color="auto"/>
                        <w:right w:val="none" w:sz="0" w:space="0" w:color="auto"/>
                      </w:divBdr>
                    </w:div>
                  </w:divsChild>
                </w:div>
                <w:div w:id="1164127053">
                  <w:marLeft w:val="0"/>
                  <w:marRight w:val="0"/>
                  <w:marTop w:val="0"/>
                  <w:marBottom w:val="0"/>
                  <w:divBdr>
                    <w:top w:val="none" w:sz="0" w:space="0" w:color="auto"/>
                    <w:left w:val="none" w:sz="0" w:space="0" w:color="auto"/>
                    <w:bottom w:val="none" w:sz="0" w:space="0" w:color="auto"/>
                    <w:right w:val="none" w:sz="0" w:space="0" w:color="auto"/>
                  </w:divBdr>
                  <w:divsChild>
                    <w:div w:id="4689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050581">
      <w:bodyDiv w:val="1"/>
      <w:marLeft w:val="0"/>
      <w:marRight w:val="0"/>
      <w:marTop w:val="0"/>
      <w:marBottom w:val="0"/>
      <w:divBdr>
        <w:top w:val="none" w:sz="0" w:space="0" w:color="auto"/>
        <w:left w:val="none" w:sz="0" w:space="0" w:color="auto"/>
        <w:bottom w:val="none" w:sz="0" w:space="0" w:color="auto"/>
        <w:right w:val="none" w:sz="0" w:space="0" w:color="auto"/>
      </w:divBdr>
    </w:div>
    <w:div w:id="1451439011">
      <w:bodyDiv w:val="1"/>
      <w:marLeft w:val="0"/>
      <w:marRight w:val="0"/>
      <w:marTop w:val="0"/>
      <w:marBottom w:val="0"/>
      <w:divBdr>
        <w:top w:val="none" w:sz="0" w:space="0" w:color="auto"/>
        <w:left w:val="none" w:sz="0" w:space="0" w:color="auto"/>
        <w:bottom w:val="none" w:sz="0" w:space="0" w:color="auto"/>
        <w:right w:val="none" w:sz="0" w:space="0" w:color="auto"/>
      </w:divBdr>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496997369">
      <w:bodyDiv w:val="1"/>
      <w:marLeft w:val="0"/>
      <w:marRight w:val="0"/>
      <w:marTop w:val="0"/>
      <w:marBottom w:val="0"/>
      <w:divBdr>
        <w:top w:val="none" w:sz="0" w:space="0" w:color="auto"/>
        <w:left w:val="none" w:sz="0" w:space="0" w:color="auto"/>
        <w:bottom w:val="none" w:sz="0" w:space="0" w:color="auto"/>
        <w:right w:val="none" w:sz="0" w:space="0" w:color="auto"/>
      </w:divBdr>
    </w:div>
    <w:div w:id="1510019585">
      <w:bodyDiv w:val="1"/>
      <w:marLeft w:val="0"/>
      <w:marRight w:val="0"/>
      <w:marTop w:val="0"/>
      <w:marBottom w:val="0"/>
      <w:divBdr>
        <w:top w:val="none" w:sz="0" w:space="0" w:color="auto"/>
        <w:left w:val="none" w:sz="0" w:space="0" w:color="auto"/>
        <w:bottom w:val="none" w:sz="0" w:space="0" w:color="auto"/>
        <w:right w:val="none" w:sz="0" w:space="0" w:color="auto"/>
      </w:divBdr>
    </w:div>
    <w:div w:id="1548489811">
      <w:bodyDiv w:val="1"/>
      <w:marLeft w:val="0"/>
      <w:marRight w:val="0"/>
      <w:marTop w:val="0"/>
      <w:marBottom w:val="0"/>
      <w:divBdr>
        <w:top w:val="none" w:sz="0" w:space="0" w:color="auto"/>
        <w:left w:val="none" w:sz="0" w:space="0" w:color="auto"/>
        <w:bottom w:val="none" w:sz="0" w:space="0" w:color="auto"/>
        <w:right w:val="none" w:sz="0" w:space="0" w:color="auto"/>
      </w:divBdr>
    </w:div>
    <w:div w:id="1600135079">
      <w:bodyDiv w:val="1"/>
      <w:marLeft w:val="0"/>
      <w:marRight w:val="0"/>
      <w:marTop w:val="0"/>
      <w:marBottom w:val="0"/>
      <w:divBdr>
        <w:top w:val="none" w:sz="0" w:space="0" w:color="auto"/>
        <w:left w:val="none" w:sz="0" w:space="0" w:color="auto"/>
        <w:bottom w:val="none" w:sz="0" w:space="0" w:color="auto"/>
        <w:right w:val="none" w:sz="0" w:space="0" w:color="auto"/>
      </w:divBdr>
    </w:div>
    <w:div w:id="1618950881">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09648724">
      <w:bodyDiv w:val="1"/>
      <w:marLeft w:val="0"/>
      <w:marRight w:val="0"/>
      <w:marTop w:val="0"/>
      <w:marBottom w:val="0"/>
      <w:divBdr>
        <w:top w:val="none" w:sz="0" w:space="0" w:color="auto"/>
        <w:left w:val="none" w:sz="0" w:space="0" w:color="auto"/>
        <w:bottom w:val="none" w:sz="0" w:space="0" w:color="auto"/>
        <w:right w:val="none" w:sz="0" w:space="0" w:color="auto"/>
      </w:divBdr>
    </w:div>
    <w:div w:id="1721972665">
      <w:bodyDiv w:val="1"/>
      <w:marLeft w:val="0"/>
      <w:marRight w:val="0"/>
      <w:marTop w:val="0"/>
      <w:marBottom w:val="0"/>
      <w:divBdr>
        <w:top w:val="none" w:sz="0" w:space="0" w:color="auto"/>
        <w:left w:val="none" w:sz="0" w:space="0" w:color="auto"/>
        <w:bottom w:val="none" w:sz="0" w:space="0" w:color="auto"/>
        <w:right w:val="none" w:sz="0" w:space="0" w:color="auto"/>
      </w:divBdr>
    </w:div>
    <w:div w:id="1764376714">
      <w:bodyDiv w:val="1"/>
      <w:marLeft w:val="0"/>
      <w:marRight w:val="0"/>
      <w:marTop w:val="0"/>
      <w:marBottom w:val="0"/>
      <w:divBdr>
        <w:top w:val="none" w:sz="0" w:space="0" w:color="auto"/>
        <w:left w:val="none" w:sz="0" w:space="0" w:color="auto"/>
        <w:bottom w:val="none" w:sz="0" w:space="0" w:color="auto"/>
        <w:right w:val="none" w:sz="0" w:space="0" w:color="auto"/>
      </w:divBdr>
    </w:div>
    <w:div w:id="1776899956">
      <w:bodyDiv w:val="1"/>
      <w:marLeft w:val="0"/>
      <w:marRight w:val="0"/>
      <w:marTop w:val="0"/>
      <w:marBottom w:val="0"/>
      <w:divBdr>
        <w:top w:val="none" w:sz="0" w:space="0" w:color="auto"/>
        <w:left w:val="none" w:sz="0" w:space="0" w:color="auto"/>
        <w:bottom w:val="none" w:sz="0" w:space="0" w:color="auto"/>
        <w:right w:val="none" w:sz="0" w:space="0" w:color="auto"/>
      </w:divBdr>
    </w:div>
    <w:div w:id="1778519548">
      <w:bodyDiv w:val="1"/>
      <w:marLeft w:val="0"/>
      <w:marRight w:val="0"/>
      <w:marTop w:val="0"/>
      <w:marBottom w:val="0"/>
      <w:divBdr>
        <w:top w:val="none" w:sz="0" w:space="0" w:color="auto"/>
        <w:left w:val="none" w:sz="0" w:space="0" w:color="auto"/>
        <w:bottom w:val="none" w:sz="0" w:space="0" w:color="auto"/>
        <w:right w:val="none" w:sz="0" w:space="0" w:color="auto"/>
      </w:divBdr>
    </w:div>
    <w:div w:id="1828278173">
      <w:bodyDiv w:val="1"/>
      <w:marLeft w:val="0"/>
      <w:marRight w:val="0"/>
      <w:marTop w:val="0"/>
      <w:marBottom w:val="0"/>
      <w:divBdr>
        <w:top w:val="none" w:sz="0" w:space="0" w:color="auto"/>
        <w:left w:val="none" w:sz="0" w:space="0" w:color="auto"/>
        <w:bottom w:val="none" w:sz="0" w:space="0" w:color="auto"/>
        <w:right w:val="none" w:sz="0" w:space="0" w:color="auto"/>
      </w:divBdr>
    </w:div>
    <w:div w:id="1886025108">
      <w:bodyDiv w:val="1"/>
      <w:marLeft w:val="0"/>
      <w:marRight w:val="0"/>
      <w:marTop w:val="0"/>
      <w:marBottom w:val="0"/>
      <w:divBdr>
        <w:top w:val="none" w:sz="0" w:space="0" w:color="auto"/>
        <w:left w:val="none" w:sz="0" w:space="0" w:color="auto"/>
        <w:bottom w:val="none" w:sz="0" w:space="0" w:color="auto"/>
        <w:right w:val="none" w:sz="0" w:space="0" w:color="auto"/>
      </w:divBdr>
    </w:div>
    <w:div w:id="1893730720">
      <w:bodyDiv w:val="1"/>
      <w:marLeft w:val="0"/>
      <w:marRight w:val="0"/>
      <w:marTop w:val="0"/>
      <w:marBottom w:val="0"/>
      <w:divBdr>
        <w:top w:val="none" w:sz="0" w:space="0" w:color="auto"/>
        <w:left w:val="none" w:sz="0" w:space="0" w:color="auto"/>
        <w:bottom w:val="none" w:sz="0" w:space="0" w:color="auto"/>
        <w:right w:val="none" w:sz="0" w:space="0" w:color="auto"/>
      </w:divBdr>
    </w:div>
    <w:div w:id="1909416040">
      <w:bodyDiv w:val="1"/>
      <w:marLeft w:val="0"/>
      <w:marRight w:val="0"/>
      <w:marTop w:val="0"/>
      <w:marBottom w:val="0"/>
      <w:divBdr>
        <w:top w:val="none" w:sz="0" w:space="0" w:color="auto"/>
        <w:left w:val="none" w:sz="0" w:space="0" w:color="auto"/>
        <w:bottom w:val="none" w:sz="0" w:space="0" w:color="auto"/>
        <w:right w:val="none" w:sz="0" w:space="0" w:color="auto"/>
      </w:divBdr>
    </w:div>
    <w:div w:id="1920559090">
      <w:bodyDiv w:val="1"/>
      <w:marLeft w:val="0"/>
      <w:marRight w:val="0"/>
      <w:marTop w:val="0"/>
      <w:marBottom w:val="0"/>
      <w:divBdr>
        <w:top w:val="none" w:sz="0" w:space="0" w:color="auto"/>
        <w:left w:val="none" w:sz="0" w:space="0" w:color="auto"/>
        <w:bottom w:val="none" w:sz="0" w:space="0" w:color="auto"/>
        <w:right w:val="none" w:sz="0" w:space="0" w:color="auto"/>
      </w:divBdr>
    </w:div>
    <w:div w:id="1921594471">
      <w:bodyDiv w:val="1"/>
      <w:marLeft w:val="0"/>
      <w:marRight w:val="0"/>
      <w:marTop w:val="0"/>
      <w:marBottom w:val="0"/>
      <w:divBdr>
        <w:top w:val="none" w:sz="0" w:space="0" w:color="auto"/>
        <w:left w:val="none" w:sz="0" w:space="0" w:color="auto"/>
        <w:bottom w:val="none" w:sz="0" w:space="0" w:color="auto"/>
        <w:right w:val="none" w:sz="0" w:space="0" w:color="auto"/>
      </w:divBdr>
    </w:div>
    <w:div w:id="1929540588">
      <w:bodyDiv w:val="1"/>
      <w:marLeft w:val="0"/>
      <w:marRight w:val="0"/>
      <w:marTop w:val="0"/>
      <w:marBottom w:val="0"/>
      <w:divBdr>
        <w:top w:val="none" w:sz="0" w:space="0" w:color="auto"/>
        <w:left w:val="none" w:sz="0" w:space="0" w:color="auto"/>
        <w:bottom w:val="none" w:sz="0" w:space="0" w:color="auto"/>
        <w:right w:val="none" w:sz="0" w:space="0" w:color="auto"/>
      </w:divBdr>
      <w:divsChild>
        <w:div w:id="337662871">
          <w:marLeft w:val="0"/>
          <w:marRight w:val="0"/>
          <w:marTop w:val="0"/>
          <w:marBottom w:val="0"/>
          <w:divBdr>
            <w:top w:val="none" w:sz="0" w:space="0" w:color="auto"/>
            <w:left w:val="none" w:sz="0" w:space="0" w:color="auto"/>
            <w:bottom w:val="none" w:sz="0" w:space="0" w:color="auto"/>
            <w:right w:val="none" w:sz="0" w:space="0" w:color="auto"/>
          </w:divBdr>
          <w:divsChild>
            <w:div w:id="381632637">
              <w:marLeft w:val="0"/>
              <w:marRight w:val="0"/>
              <w:marTop w:val="0"/>
              <w:marBottom w:val="0"/>
              <w:divBdr>
                <w:top w:val="none" w:sz="0" w:space="0" w:color="auto"/>
                <w:left w:val="none" w:sz="0" w:space="0" w:color="auto"/>
                <w:bottom w:val="none" w:sz="0" w:space="0" w:color="auto"/>
                <w:right w:val="none" w:sz="0" w:space="0" w:color="auto"/>
              </w:divBdr>
              <w:divsChild>
                <w:div w:id="1894804121">
                  <w:marLeft w:val="0"/>
                  <w:marRight w:val="0"/>
                  <w:marTop w:val="0"/>
                  <w:marBottom w:val="0"/>
                  <w:divBdr>
                    <w:top w:val="none" w:sz="0" w:space="0" w:color="auto"/>
                    <w:left w:val="none" w:sz="0" w:space="0" w:color="auto"/>
                    <w:bottom w:val="none" w:sz="0" w:space="0" w:color="auto"/>
                    <w:right w:val="none" w:sz="0" w:space="0" w:color="auto"/>
                  </w:divBdr>
                  <w:divsChild>
                    <w:div w:id="120595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48719">
          <w:marLeft w:val="0"/>
          <w:marRight w:val="0"/>
          <w:marTop w:val="0"/>
          <w:marBottom w:val="0"/>
          <w:divBdr>
            <w:top w:val="none" w:sz="0" w:space="0" w:color="auto"/>
            <w:left w:val="none" w:sz="0" w:space="0" w:color="auto"/>
            <w:bottom w:val="none" w:sz="0" w:space="0" w:color="auto"/>
            <w:right w:val="none" w:sz="0" w:space="0" w:color="auto"/>
          </w:divBdr>
          <w:divsChild>
            <w:div w:id="2106681934">
              <w:marLeft w:val="0"/>
              <w:marRight w:val="0"/>
              <w:marTop w:val="0"/>
              <w:marBottom w:val="0"/>
              <w:divBdr>
                <w:top w:val="none" w:sz="0" w:space="0" w:color="auto"/>
                <w:left w:val="none" w:sz="0" w:space="0" w:color="auto"/>
                <w:bottom w:val="none" w:sz="0" w:space="0" w:color="auto"/>
                <w:right w:val="none" w:sz="0" w:space="0" w:color="auto"/>
              </w:divBdr>
              <w:divsChild>
                <w:div w:id="1003780976">
                  <w:marLeft w:val="0"/>
                  <w:marRight w:val="0"/>
                  <w:marTop w:val="0"/>
                  <w:marBottom w:val="0"/>
                  <w:divBdr>
                    <w:top w:val="none" w:sz="0" w:space="0" w:color="auto"/>
                    <w:left w:val="none" w:sz="0" w:space="0" w:color="auto"/>
                    <w:bottom w:val="none" w:sz="0" w:space="0" w:color="auto"/>
                    <w:right w:val="none" w:sz="0" w:space="0" w:color="auto"/>
                  </w:divBdr>
                  <w:divsChild>
                    <w:div w:id="1445230381">
                      <w:marLeft w:val="0"/>
                      <w:marRight w:val="0"/>
                      <w:marTop w:val="0"/>
                      <w:marBottom w:val="0"/>
                      <w:divBdr>
                        <w:top w:val="none" w:sz="0" w:space="0" w:color="auto"/>
                        <w:left w:val="none" w:sz="0" w:space="0" w:color="auto"/>
                        <w:bottom w:val="none" w:sz="0" w:space="0" w:color="auto"/>
                        <w:right w:val="none" w:sz="0" w:space="0" w:color="auto"/>
                      </w:divBdr>
                    </w:div>
                    <w:div w:id="405886530">
                      <w:marLeft w:val="0"/>
                      <w:marRight w:val="0"/>
                      <w:marTop w:val="0"/>
                      <w:marBottom w:val="0"/>
                      <w:divBdr>
                        <w:top w:val="none" w:sz="0" w:space="0" w:color="auto"/>
                        <w:left w:val="none" w:sz="0" w:space="0" w:color="auto"/>
                        <w:bottom w:val="none" w:sz="0" w:space="0" w:color="auto"/>
                        <w:right w:val="none" w:sz="0" w:space="0" w:color="auto"/>
                      </w:divBdr>
                    </w:div>
                  </w:divsChild>
                </w:div>
                <w:div w:id="728501112">
                  <w:marLeft w:val="0"/>
                  <w:marRight w:val="0"/>
                  <w:marTop w:val="0"/>
                  <w:marBottom w:val="0"/>
                  <w:divBdr>
                    <w:top w:val="none" w:sz="0" w:space="0" w:color="auto"/>
                    <w:left w:val="none" w:sz="0" w:space="0" w:color="auto"/>
                    <w:bottom w:val="none" w:sz="0" w:space="0" w:color="auto"/>
                    <w:right w:val="none" w:sz="0" w:space="0" w:color="auto"/>
                  </w:divBdr>
                  <w:divsChild>
                    <w:div w:id="192807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399822">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2055078643">
      <w:bodyDiv w:val="1"/>
      <w:marLeft w:val="0"/>
      <w:marRight w:val="0"/>
      <w:marTop w:val="0"/>
      <w:marBottom w:val="0"/>
      <w:divBdr>
        <w:top w:val="none" w:sz="0" w:space="0" w:color="auto"/>
        <w:left w:val="none" w:sz="0" w:space="0" w:color="auto"/>
        <w:bottom w:val="none" w:sz="0" w:space="0" w:color="auto"/>
        <w:right w:val="none" w:sz="0" w:space="0" w:color="auto"/>
      </w:divBdr>
      <w:divsChild>
        <w:div w:id="1139616093">
          <w:marLeft w:val="0"/>
          <w:marRight w:val="0"/>
          <w:marTop w:val="0"/>
          <w:marBottom w:val="0"/>
          <w:divBdr>
            <w:top w:val="none" w:sz="0" w:space="0" w:color="auto"/>
            <w:left w:val="none" w:sz="0" w:space="0" w:color="auto"/>
            <w:bottom w:val="none" w:sz="0" w:space="0" w:color="auto"/>
            <w:right w:val="none" w:sz="0" w:space="0" w:color="auto"/>
          </w:divBdr>
          <w:divsChild>
            <w:div w:id="283849616">
              <w:marLeft w:val="0"/>
              <w:marRight w:val="0"/>
              <w:marTop w:val="0"/>
              <w:marBottom w:val="0"/>
              <w:divBdr>
                <w:top w:val="none" w:sz="0" w:space="0" w:color="auto"/>
                <w:left w:val="none" w:sz="0" w:space="0" w:color="auto"/>
                <w:bottom w:val="none" w:sz="0" w:space="0" w:color="auto"/>
                <w:right w:val="none" w:sz="0" w:space="0" w:color="auto"/>
              </w:divBdr>
              <w:divsChild>
                <w:div w:id="1106777390">
                  <w:marLeft w:val="0"/>
                  <w:marRight w:val="0"/>
                  <w:marTop w:val="0"/>
                  <w:marBottom w:val="0"/>
                  <w:divBdr>
                    <w:top w:val="none" w:sz="0" w:space="0" w:color="auto"/>
                    <w:left w:val="none" w:sz="0" w:space="0" w:color="auto"/>
                    <w:bottom w:val="none" w:sz="0" w:space="0" w:color="auto"/>
                    <w:right w:val="none" w:sz="0" w:space="0" w:color="auto"/>
                  </w:divBdr>
                  <w:divsChild>
                    <w:div w:id="349917148">
                      <w:marLeft w:val="0"/>
                      <w:marRight w:val="0"/>
                      <w:marTop w:val="0"/>
                      <w:marBottom w:val="0"/>
                      <w:divBdr>
                        <w:top w:val="none" w:sz="0" w:space="0" w:color="auto"/>
                        <w:left w:val="none" w:sz="0" w:space="0" w:color="auto"/>
                        <w:bottom w:val="none" w:sz="0" w:space="0" w:color="auto"/>
                        <w:right w:val="none" w:sz="0" w:space="0" w:color="auto"/>
                      </w:divBdr>
                      <w:divsChild>
                        <w:div w:id="783381029">
                          <w:marLeft w:val="0"/>
                          <w:marRight w:val="0"/>
                          <w:marTop w:val="0"/>
                          <w:marBottom w:val="0"/>
                          <w:divBdr>
                            <w:top w:val="none" w:sz="0" w:space="0" w:color="auto"/>
                            <w:left w:val="none" w:sz="0" w:space="0" w:color="auto"/>
                            <w:bottom w:val="none" w:sz="0" w:space="0" w:color="auto"/>
                            <w:right w:val="none" w:sz="0" w:space="0" w:color="auto"/>
                          </w:divBdr>
                          <w:divsChild>
                            <w:div w:id="38694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298136">
      <w:bodyDiv w:val="1"/>
      <w:marLeft w:val="0"/>
      <w:marRight w:val="0"/>
      <w:marTop w:val="0"/>
      <w:marBottom w:val="0"/>
      <w:divBdr>
        <w:top w:val="none" w:sz="0" w:space="0" w:color="auto"/>
        <w:left w:val="none" w:sz="0" w:space="0" w:color="auto"/>
        <w:bottom w:val="none" w:sz="0" w:space="0" w:color="auto"/>
        <w:right w:val="none" w:sz="0" w:space="0" w:color="auto"/>
      </w:divBdr>
    </w:div>
    <w:div w:id="21384527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15.png"/><Relationship Id="rId34" Type="http://schemas.openxmlformats.org/officeDocument/2006/relationships/footer" Target="footer6.xml"/><Relationship Id="rId42" Type="http://schemas.openxmlformats.org/officeDocument/2006/relationships/header" Target="header12.xml"/><Relationship Id="rId47" Type="http://schemas.openxmlformats.org/officeDocument/2006/relationships/header" Target="header14.xml"/><Relationship Id="rId50" Type="http://schemas.openxmlformats.org/officeDocument/2006/relationships/footer" Target="footer14.xml"/><Relationship Id="rId55" Type="http://schemas.openxmlformats.org/officeDocument/2006/relationships/hyperlink" Target="https://canalsalut.gencat.cat/ca/salut-a-z/v/vacunacions/index.html" TargetMode="External"/><Relationship Id="rId63" Type="http://schemas.openxmlformats.org/officeDocument/2006/relationships/footer" Target="footer17.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eader" Target="header5.xml"/><Relationship Id="rId11" Type="http://schemas.openxmlformats.org/officeDocument/2006/relationships/image" Target="media/image5.png"/><Relationship Id="rId24" Type="http://schemas.openxmlformats.org/officeDocument/2006/relationships/header" Target="header3.xml"/><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footer" Target="footer9.xml"/><Relationship Id="rId45" Type="http://schemas.openxmlformats.org/officeDocument/2006/relationships/header" Target="header13.xml"/><Relationship Id="rId53" Type="http://schemas.openxmlformats.org/officeDocument/2006/relationships/hyperlink" Target="https://evisa.gov.ph/" TargetMode="External"/><Relationship Id="rId58" Type="http://schemas.openxmlformats.org/officeDocument/2006/relationships/hyperlink" Target="https://karebaviatges.com/condicions-de-contractacio"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18.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footer" Target="footer10.xml"/><Relationship Id="rId48" Type="http://schemas.openxmlformats.org/officeDocument/2006/relationships/header" Target="header15.xml"/><Relationship Id="rId56" Type="http://schemas.openxmlformats.org/officeDocument/2006/relationships/image" Target="media/image18.jpeg"/><Relationship Id="rId64" Type="http://schemas.openxmlformats.org/officeDocument/2006/relationships/header" Target="header19.xml"/><Relationship Id="rId8" Type="http://schemas.openxmlformats.org/officeDocument/2006/relationships/image" Target="media/image2.png"/><Relationship Id="rId51" Type="http://schemas.openxmlformats.org/officeDocument/2006/relationships/header" Target="header16.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33" Type="http://schemas.openxmlformats.org/officeDocument/2006/relationships/header" Target="header7.xml"/><Relationship Id="rId38" Type="http://schemas.openxmlformats.org/officeDocument/2006/relationships/footer" Target="footer8.xml"/><Relationship Id="rId46" Type="http://schemas.openxmlformats.org/officeDocument/2006/relationships/footer" Target="footer12.xml"/><Relationship Id="rId59" Type="http://schemas.openxmlformats.org/officeDocument/2006/relationships/hyperlink" Target="https://karebaviatges.com/condicions-de-contractacio" TargetMode="External"/><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header" Target="header11.xml"/><Relationship Id="rId54" Type="http://schemas.openxmlformats.org/officeDocument/2006/relationships/hyperlink" Target="https://www.sanidad.gob.es/profesionales/saludPaises.do" TargetMode="External"/><Relationship Id="rId62" Type="http://schemas.openxmlformats.org/officeDocument/2006/relationships/footer" Target="footer1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oter" Target="footer3.xml"/><Relationship Id="rId36" Type="http://schemas.openxmlformats.org/officeDocument/2006/relationships/header" Target="header9.xml"/><Relationship Id="rId49" Type="http://schemas.openxmlformats.org/officeDocument/2006/relationships/footer" Target="footer13.xml"/><Relationship Id="rId57" Type="http://schemas.openxmlformats.org/officeDocument/2006/relationships/hyperlink" Target="https://www.exteriores.gob.es/es/ServiciosAlCiudadano/Paginas/Recomendaciones-de-viaje.aspx" TargetMode="External"/><Relationship Id="rId10" Type="http://schemas.openxmlformats.org/officeDocument/2006/relationships/image" Target="media/image4.png"/><Relationship Id="rId31" Type="http://schemas.openxmlformats.org/officeDocument/2006/relationships/footer" Target="footer4.xml"/><Relationship Id="rId44" Type="http://schemas.openxmlformats.org/officeDocument/2006/relationships/footer" Target="footer11.xml"/><Relationship Id="rId52" Type="http://schemas.openxmlformats.org/officeDocument/2006/relationships/footer" Target="footer15.xml"/><Relationship Id="rId60" Type="http://schemas.openxmlformats.org/officeDocument/2006/relationships/header" Target="header17.xml"/><Relationship Id="rId65"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eader" Target="header10.xml"/></Relationships>
</file>

<file path=word/_rels/footer11.xml.rels><?xml version="1.0" encoding="UTF-8" standalone="yes"?>
<Relationships xmlns="http://schemas.openxmlformats.org/package/2006/relationships"><Relationship Id="rId1" Type="http://schemas.openxmlformats.org/officeDocument/2006/relationships/image" Target="media/image17.png"/></Relationships>
</file>

<file path=word/_rels/footer14.xml.rels><?xml version="1.0" encoding="UTF-8" standalone="yes"?>
<Relationships xmlns="http://schemas.openxmlformats.org/package/2006/relationships"><Relationship Id="rId1" Type="http://schemas.openxmlformats.org/officeDocument/2006/relationships/image" Target="media/image17.png"/></Relationships>
</file>

<file path=word/_rels/footer17.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1" Type="http://schemas.openxmlformats.org/officeDocument/2006/relationships/image" Target="media/image17.png"/></Relationships>
</file>

<file path=word/_rels/footer8.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12.xml.rels><?xml version="1.0" encoding="UTF-8" standalone="yes"?>
<Relationships xmlns="http://schemas.openxmlformats.org/package/2006/relationships"><Relationship Id="rId1" Type="http://schemas.openxmlformats.org/officeDocument/2006/relationships/image" Target="media/image16.png"/></Relationships>
</file>

<file path=word/_rels/header15.xml.rels><?xml version="1.0" encoding="UTF-8" standalone="yes"?>
<Relationships xmlns="http://schemas.openxmlformats.org/package/2006/relationships"><Relationship Id="rId1" Type="http://schemas.openxmlformats.org/officeDocument/2006/relationships/image" Target="media/image16.png"/></Relationships>
</file>

<file path=word/_rels/header18.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header6.xml.rels><?xml version="1.0" encoding="UTF-8" standalone="yes"?>
<Relationships xmlns="http://schemas.openxmlformats.org/package/2006/relationships"><Relationship Id="rId1" Type="http://schemas.openxmlformats.org/officeDocument/2006/relationships/image" Target="media/image16.png"/></Relationships>
</file>

<file path=word/_rels/header9.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9</Pages>
  <Words>3485</Words>
  <Characters>19168</Characters>
  <Application>Microsoft Office Word</Application>
  <DocSecurity>0</DocSecurity>
  <Lines>159</Lines>
  <Paragraphs>45</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22608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5</cp:revision>
  <cp:lastPrinted>2025-12-23T16:58:00Z</cp:lastPrinted>
  <dcterms:created xsi:type="dcterms:W3CDTF">2025-12-23T16:51:00Z</dcterms:created>
  <dcterms:modified xsi:type="dcterms:W3CDTF">2025-12-23T17:02:00Z</dcterms:modified>
</cp:coreProperties>
</file>