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290D33F" w14:textId="0B97AE5F" w:rsidR="007F19A1" w:rsidRPr="00296C52" w:rsidRDefault="009A044C" w:rsidP="000577D8">
      <w:pPr>
        <w:pStyle w:val="Sinespaciado"/>
        <w:rPr>
          <w:rFonts w:ascii="Times New Roman" w:eastAsia="Times New Roman" w:hAnsi="Times New Roman" w:cs="Times New Roman"/>
          <w:noProof/>
          <w:color w:val="FFFFFF"/>
          <w:sz w:val="40"/>
          <w:szCs w:val="40"/>
        </w:rPr>
      </w:pPr>
      <w:r w:rsidRPr="00296C52">
        <w:rPr>
          <w:noProof/>
        </w:rPr>
        <w:drawing>
          <wp:inline distT="0" distB="0" distL="0" distR="0" wp14:anchorId="5509289C" wp14:editId="626B8475">
            <wp:extent cx="7610812" cy="3133863"/>
            <wp:effectExtent l="0" t="0" r="9525" b="0"/>
            <wp:docPr id="3439146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14687" name="Imagen 1"/>
                    <pic:cNvPicPr>
                      <a:picLocks noChangeAspect="1" noChangeArrowheads="1"/>
                    </pic:cNvPicPr>
                  </pic:nvPicPr>
                  <pic:blipFill rotWithShape="1">
                    <a:blip r:embed="rId8">
                      <a:extLst>
                        <a:ext uri="{28A0092B-C50C-407E-A947-70E740481C1C}">
                          <a14:useLocalDpi xmlns:a14="http://schemas.microsoft.com/office/drawing/2010/main" val="0"/>
                        </a:ext>
                      </a:extLst>
                    </a:blip>
                    <a:srcRect t="25579" b="2363"/>
                    <a:stretch>
                      <a:fillRect/>
                    </a:stretch>
                  </pic:blipFill>
                  <pic:spPr bwMode="auto">
                    <a:xfrm>
                      <a:off x="0" y="0"/>
                      <a:ext cx="7610812" cy="3133863"/>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12485" w:type="dxa"/>
        <w:tblLayout w:type="fixed"/>
        <w:tblCellMar>
          <w:top w:w="283" w:type="dxa"/>
          <w:left w:w="283" w:type="dxa"/>
          <w:bottom w:w="283" w:type="dxa"/>
          <w:right w:w="283" w:type="dxa"/>
        </w:tblCellMar>
        <w:tblLook w:val="0000" w:firstRow="0" w:lastRow="0" w:firstColumn="0" w:lastColumn="0" w:noHBand="0" w:noVBand="0"/>
      </w:tblPr>
      <w:tblGrid>
        <w:gridCol w:w="284"/>
        <w:gridCol w:w="1132"/>
        <w:gridCol w:w="3687"/>
        <w:gridCol w:w="1138"/>
        <w:gridCol w:w="4819"/>
        <w:gridCol w:w="1425"/>
      </w:tblGrid>
      <w:tr w:rsidR="007F19A1" w:rsidRPr="00296C52" w14:paraId="12D6238D" w14:textId="77777777" w:rsidTr="007D06FE">
        <w:tc>
          <w:tcPr>
            <w:tcW w:w="12485" w:type="dxa"/>
            <w:gridSpan w:val="6"/>
            <w:shd w:val="clear" w:color="auto" w:fill="000000"/>
            <w:vAlign w:val="center"/>
          </w:tcPr>
          <w:p w14:paraId="390513D2" w14:textId="7C7EBB3B" w:rsidR="001117E4" w:rsidRPr="00296C52" w:rsidRDefault="00666BC0" w:rsidP="009F2E15">
            <w:pPr>
              <w:rPr>
                <w:rFonts w:ascii="Times New Roman" w:eastAsia="Times New Roman" w:hAnsi="Times New Roman" w:cs="Times New Roman"/>
                <w:b/>
                <w:color w:val="FFFFFF"/>
                <w:sz w:val="40"/>
                <w:szCs w:val="40"/>
              </w:rPr>
            </w:pPr>
            <w:r w:rsidRPr="00666BC0">
              <w:rPr>
                <w:rFonts w:ascii="Times New Roman" w:eastAsia="Times New Roman" w:hAnsi="Times New Roman" w:cs="Times New Roman"/>
                <w:b/>
                <w:color w:val="FFFFFF"/>
                <w:sz w:val="40"/>
                <w:szCs w:val="40"/>
              </w:rPr>
              <w:t>Colòmbia, ruta colonial</w:t>
            </w:r>
          </w:p>
        </w:tc>
      </w:tr>
      <w:tr w:rsidR="007F19A1" w:rsidRPr="00296C52" w14:paraId="7D56E6D8" w14:textId="77777777" w:rsidTr="00671022">
        <w:tblPrEx>
          <w:tblCellMar>
            <w:top w:w="70" w:type="dxa"/>
            <w:left w:w="70" w:type="dxa"/>
            <w:bottom w:w="70" w:type="dxa"/>
            <w:right w:w="70" w:type="dxa"/>
          </w:tblCellMar>
        </w:tblPrEx>
        <w:trPr>
          <w:gridBefore w:val="1"/>
          <w:gridAfter w:val="1"/>
          <w:wBefore w:w="284" w:type="dxa"/>
          <w:wAfter w:w="1425" w:type="dxa"/>
        </w:trPr>
        <w:tc>
          <w:tcPr>
            <w:tcW w:w="4819" w:type="dxa"/>
            <w:gridSpan w:val="2"/>
            <w:tcBorders>
              <w:bottom w:val="single" w:sz="11" w:space="0" w:color="000000"/>
            </w:tcBorders>
            <w:vAlign w:val="center"/>
          </w:tcPr>
          <w:p w14:paraId="303A15B8" w14:textId="77777777" w:rsidR="00D43B85" w:rsidRPr="00296C52" w:rsidRDefault="00D43B85" w:rsidP="00D138C7">
            <w:pPr>
              <w:ind w:left="209"/>
              <w:jc w:val="center"/>
              <w:rPr>
                <w:rFonts w:ascii="Times New Roman" w:eastAsia="Times New Roman" w:hAnsi="Times New Roman" w:cs="Times New Roman"/>
                <w:b/>
                <w:sz w:val="8"/>
                <w:szCs w:val="8"/>
              </w:rPr>
            </w:pPr>
          </w:p>
          <w:p w14:paraId="3C1E9DE8" w14:textId="0C54E74C" w:rsidR="007F19A1" w:rsidRPr="00296C52" w:rsidRDefault="00DD64F6" w:rsidP="00D138C7">
            <w:pPr>
              <w:ind w:left="209"/>
              <w:jc w:val="center"/>
            </w:pPr>
            <w:r w:rsidRPr="00296C52">
              <w:rPr>
                <w:rFonts w:ascii="Times New Roman" w:eastAsia="Times New Roman" w:hAnsi="Times New Roman" w:cs="Times New Roman"/>
                <w:b/>
                <w:sz w:val="28"/>
                <w:szCs w:val="28"/>
              </w:rPr>
              <w:t>Informació</w:t>
            </w:r>
          </w:p>
        </w:tc>
        <w:tc>
          <w:tcPr>
            <w:tcW w:w="5957" w:type="dxa"/>
            <w:gridSpan w:val="2"/>
            <w:vMerge w:val="restart"/>
            <w:vAlign w:val="center"/>
          </w:tcPr>
          <w:p w14:paraId="7D9CA445" w14:textId="6A35DBF9" w:rsidR="007F19A1" w:rsidRPr="00296C52" w:rsidRDefault="009A044C">
            <w:pPr>
              <w:jc w:val="center"/>
              <w:rPr>
                <w:rFonts w:ascii="Times New Roman" w:eastAsia="Times New Roman" w:hAnsi="Times New Roman" w:cs="Times New Roman"/>
                <w:sz w:val="18"/>
                <w:szCs w:val="18"/>
              </w:rPr>
            </w:pPr>
            <w:r w:rsidRPr="00296C52">
              <w:rPr>
                <w:noProof/>
                <w:lang w:eastAsia="ca-ES" w:bidi="ar-SA"/>
              </w:rPr>
              <w:drawing>
                <wp:anchor distT="0" distB="0" distL="114300" distR="114300" simplePos="0" relativeHeight="251665408" behindDoc="1" locked="0" layoutInCell="1" allowOverlap="1" wp14:anchorId="2F44CE34" wp14:editId="7F360947">
                  <wp:simplePos x="0" y="0"/>
                  <wp:positionH relativeFrom="column">
                    <wp:posOffset>732155</wp:posOffset>
                  </wp:positionH>
                  <wp:positionV relativeFrom="paragraph">
                    <wp:posOffset>-169545</wp:posOffset>
                  </wp:positionV>
                  <wp:extent cx="2860040" cy="3367405"/>
                  <wp:effectExtent l="0" t="0" r="0" b="4445"/>
                  <wp:wrapNone/>
                  <wp:docPr id="55559980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0040" cy="336740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r>
      <w:tr w:rsidR="00D43B85" w:rsidRPr="00296C52" w14:paraId="13F91FDC" w14:textId="77777777" w:rsidTr="00671022">
        <w:tblPrEx>
          <w:tblCellMar>
            <w:top w:w="70" w:type="dxa"/>
            <w:left w:w="70" w:type="dxa"/>
            <w:bottom w:w="70" w:type="dxa"/>
            <w:right w:w="70" w:type="dxa"/>
          </w:tblCellMar>
        </w:tblPrEx>
        <w:trPr>
          <w:gridBefore w:val="1"/>
          <w:gridAfter w:val="1"/>
          <w:wBefore w:w="284" w:type="dxa"/>
          <w:wAfter w:w="1425" w:type="dxa"/>
        </w:trPr>
        <w:tc>
          <w:tcPr>
            <w:tcW w:w="4819" w:type="dxa"/>
            <w:gridSpan w:val="2"/>
            <w:vAlign w:val="center"/>
          </w:tcPr>
          <w:p w14:paraId="09E2EF5F" w14:textId="024E2E5A" w:rsidR="00D43B85" w:rsidRPr="00296C52" w:rsidRDefault="00D43B85" w:rsidP="00D43B85">
            <w:pPr>
              <w:ind w:right="-68"/>
              <w:jc w:val="both"/>
              <w:rPr>
                <w:color w:val="FF0000"/>
              </w:rPr>
            </w:pPr>
            <w:r w:rsidRPr="00296C52">
              <w:rPr>
                <w:rFonts w:ascii="Times New Roman" w:eastAsia="Times New Roman" w:hAnsi="Times New Roman" w:cs="Times New Roman"/>
                <w:sz w:val="18"/>
                <w:szCs w:val="18"/>
              </w:rPr>
              <w:t>Colòmbia és una destinació plena de cultura, natura i història. En aquesta ruta anirem més enllà de les experiències i llocs més coneguts. Et convidem a viure una experiència irrepetible.</w:t>
            </w:r>
          </w:p>
        </w:tc>
        <w:tc>
          <w:tcPr>
            <w:tcW w:w="5957" w:type="dxa"/>
            <w:gridSpan w:val="2"/>
            <w:vMerge/>
          </w:tcPr>
          <w:p w14:paraId="6205CF93" w14:textId="77777777" w:rsidR="00D43B85" w:rsidRPr="00296C52" w:rsidRDefault="00D43B85" w:rsidP="00D43B85"/>
        </w:tc>
      </w:tr>
      <w:tr w:rsidR="00D43B85" w:rsidRPr="00296C52" w14:paraId="1FF52D96" w14:textId="77777777" w:rsidTr="00671022">
        <w:tblPrEx>
          <w:tblCellMar>
            <w:top w:w="70" w:type="dxa"/>
            <w:left w:w="70" w:type="dxa"/>
            <w:bottom w:w="70" w:type="dxa"/>
            <w:right w:w="70" w:type="dxa"/>
          </w:tblCellMar>
        </w:tblPrEx>
        <w:trPr>
          <w:gridBefore w:val="1"/>
          <w:gridAfter w:val="1"/>
          <w:wBefore w:w="284" w:type="dxa"/>
          <w:wAfter w:w="1425" w:type="dxa"/>
          <w:trHeight w:val="561"/>
        </w:trPr>
        <w:tc>
          <w:tcPr>
            <w:tcW w:w="1132" w:type="dxa"/>
            <w:vAlign w:val="center"/>
          </w:tcPr>
          <w:p w14:paraId="5747EC26" w14:textId="77777777" w:rsidR="00D43B85" w:rsidRPr="00296C52" w:rsidRDefault="00D43B85" w:rsidP="00D43B85">
            <w:pPr>
              <w:ind w:left="209"/>
              <w:jc w:val="center"/>
              <w:rPr>
                <w:rFonts w:ascii="Times New Roman" w:eastAsia="Times New Roman" w:hAnsi="Times New Roman" w:cs="Times New Roman"/>
              </w:rPr>
            </w:pPr>
            <w:r w:rsidRPr="00296C52">
              <w:rPr>
                <w:noProof/>
                <w:lang w:eastAsia="es-ES" w:bidi="ar-SA"/>
              </w:rPr>
              <w:drawing>
                <wp:inline distT="0" distB="0" distL="0" distR="0" wp14:anchorId="783C5807" wp14:editId="3E0A0306">
                  <wp:extent cx="476250" cy="476250"/>
                  <wp:effectExtent l="0" t="0" r="0"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a:effectLst/>
                        </pic:spPr>
                      </pic:pic>
                    </a:graphicData>
                  </a:graphic>
                </wp:inline>
              </w:drawing>
            </w:r>
          </w:p>
        </w:tc>
        <w:tc>
          <w:tcPr>
            <w:tcW w:w="3687" w:type="dxa"/>
            <w:vAlign w:val="center"/>
          </w:tcPr>
          <w:p w14:paraId="7D3B549A" w14:textId="7CDB6C03" w:rsidR="00D43B85" w:rsidRPr="00296C52" w:rsidRDefault="00D43B85" w:rsidP="00D43B85">
            <w:pPr>
              <w:ind w:left="209"/>
              <w:rPr>
                <w:sz w:val="22"/>
                <w:szCs w:val="22"/>
              </w:rPr>
            </w:pPr>
            <w:r w:rsidRPr="00296C52">
              <w:rPr>
                <w:rFonts w:ascii="Times New Roman" w:eastAsia="Times New Roman" w:hAnsi="Times New Roman" w:cs="Times New Roman"/>
                <w:sz w:val="22"/>
                <w:szCs w:val="22"/>
              </w:rPr>
              <w:t>1</w:t>
            </w:r>
            <w:r w:rsidR="002C7662">
              <w:rPr>
                <w:rFonts w:ascii="Times New Roman" w:eastAsia="Times New Roman" w:hAnsi="Times New Roman" w:cs="Times New Roman"/>
                <w:sz w:val="22"/>
                <w:szCs w:val="22"/>
              </w:rPr>
              <w:t>2</w:t>
            </w:r>
            <w:r w:rsidRPr="00296C52">
              <w:rPr>
                <w:rFonts w:ascii="Times New Roman" w:eastAsia="Times New Roman" w:hAnsi="Times New Roman" w:cs="Times New Roman"/>
                <w:sz w:val="22"/>
                <w:szCs w:val="22"/>
              </w:rPr>
              <w:t xml:space="preserve"> dies / 1</w:t>
            </w:r>
            <w:r w:rsidR="002C7662">
              <w:rPr>
                <w:rFonts w:ascii="Times New Roman" w:eastAsia="Times New Roman" w:hAnsi="Times New Roman" w:cs="Times New Roman"/>
                <w:sz w:val="22"/>
                <w:szCs w:val="22"/>
              </w:rPr>
              <w:t>1</w:t>
            </w:r>
            <w:r w:rsidRPr="00296C52">
              <w:rPr>
                <w:rFonts w:ascii="Times New Roman" w:eastAsia="Times New Roman" w:hAnsi="Times New Roman" w:cs="Times New Roman"/>
                <w:sz w:val="22"/>
                <w:szCs w:val="22"/>
              </w:rPr>
              <w:t xml:space="preserve"> nits</w:t>
            </w:r>
          </w:p>
        </w:tc>
        <w:tc>
          <w:tcPr>
            <w:tcW w:w="5957" w:type="dxa"/>
            <w:gridSpan w:val="2"/>
            <w:vMerge/>
          </w:tcPr>
          <w:p w14:paraId="6829A03D" w14:textId="77777777" w:rsidR="00D43B85" w:rsidRPr="00296C52" w:rsidRDefault="00D43B85" w:rsidP="00D43B85"/>
        </w:tc>
      </w:tr>
      <w:tr w:rsidR="00D43B85" w:rsidRPr="00296C52" w14:paraId="7932C972" w14:textId="77777777" w:rsidTr="00671022">
        <w:tblPrEx>
          <w:tblCellMar>
            <w:top w:w="70" w:type="dxa"/>
            <w:left w:w="70" w:type="dxa"/>
            <w:bottom w:w="70" w:type="dxa"/>
            <w:right w:w="70" w:type="dxa"/>
          </w:tblCellMar>
        </w:tblPrEx>
        <w:trPr>
          <w:gridBefore w:val="1"/>
          <w:gridAfter w:val="1"/>
          <w:wBefore w:w="284" w:type="dxa"/>
          <w:wAfter w:w="1425" w:type="dxa"/>
        </w:trPr>
        <w:tc>
          <w:tcPr>
            <w:tcW w:w="1132" w:type="dxa"/>
            <w:vAlign w:val="center"/>
          </w:tcPr>
          <w:p w14:paraId="1BE29CC6" w14:textId="77777777" w:rsidR="00D43B85" w:rsidRPr="00296C52" w:rsidRDefault="00D43B85" w:rsidP="00D43B85">
            <w:pPr>
              <w:ind w:left="209"/>
              <w:jc w:val="center"/>
              <w:rPr>
                <w:rFonts w:ascii="Times New Roman" w:eastAsia="Times New Roman" w:hAnsi="Times New Roman" w:cs="Times New Roman"/>
              </w:rPr>
            </w:pPr>
            <w:r w:rsidRPr="00296C52">
              <w:rPr>
                <w:noProof/>
                <w:lang w:eastAsia="es-ES" w:bidi="ar-SA"/>
              </w:rPr>
              <w:drawing>
                <wp:inline distT="0" distB="0" distL="0" distR="0" wp14:anchorId="2122C809" wp14:editId="4E60C65A">
                  <wp:extent cx="476250" cy="476250"/>
                  <wp:effectExtent l="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a:effectLst/>
                        </pic:spPr>
                      </pic:pic>
                    </a:graphicData>
                  </a:graphic>
                </wp:inline>
              </w:drawing>
            </w:r>
          </w:p>
        </w:tc>
        <w:tc>
          <w:tcPr>
            <w:tcW w:w="3687" w:type="dxa"/>
            <w:vAlign w:val="center"/>
          </w:tcPr>
          <w:p w14:paraId="5FA52421" w14:textId="680C790C" w:rsidR="00742C3D" w:rsidRPr="00742C3D" w:rsidRDefault="00742C3D" w:rsidP="00742C3D">
            <w:pPr>
              <w:ind w:left="209"/>
              <w:rPr>
                <w:rFonts w:ascii="Times New Roman" w:eastAsia="Times New Roman" w:hAnsi="Times New Roman" w:cs="Times New Roman"/>
                <w:sz w:val="22"/>
                <w:szCs w:val="22"/>
              </w:rPr>
            </w:pPr>
            <w:r>
              <w:rPr>
                <w:rFonts w:ascii="Times New Roman" w:eastAsia="Times New Roman" w:hAnsi="Times New Roman" w:cs="Times New Roman"/>
                <w:sz w:val="22"/>
                <w:szCs w:val="22"/>
              </w:rPr>
              <w:t>A consultar</w:t>
            </w:r>
          </w:p>
        </w:tc>
        <w:tc>
          <w:tcPr>
            <w:tcW w:w="5957" w:type="dxa"/>
            <w:gridSpan w:val="2"/>
            <w:vMerge/>
          </w:tcPr>
          <w:p w14:paraId="5D67FBC6" w14:textId="77777777" w:rsidR="00D43B85" w:rsidRPr="00296C52" w:rsidRDefault="00D43B85" w:rsidP="00D43B85"/>
        </w:tc>
      </w:tr>
      <w:tr w:rsidR="00D43B85" w:rsidRPr="00296C52" w14:paraId="6E8A2C27" w14:textId="77777777" w:rsidTr="00671022">
        <w:tblPrEx>
          <w:tblCellMar>
            <w:top w:w="70" w:type="dxa"/>
            <w:left w:w="70" w:type="dxa"/>
            <w:bottom w:w="70" w:type="dxa"/>
            <w:right w:w="70" w:type="dxa"/>
          </w:tblCellMar>
        </w:tblPrEx>
        <w:trPr>
          <w:gridBefore w:val="1"/>
          <w:gridAfter w:val="1"/>
          <w:wBefore w:w="284" w:type="dxa"/>
          <w:wAfter w:w="1425" w:type="dxa"/>
        </w:trPr>
        <w:tc>
          <w:tcPr>
            <w:tcW w:w="1132" w:type="dxa"/>
            <w:vAlign w:val="center"/>
          </w:tcPr>
          <w:p w14:paraId="2C67178C" w14:textId="77777777" w:rsidR="00D43B85" w:rsidRPr="00296C52" w:rsidRDefault="00D43B85" w:rsidP="00D43B85">
            <w:pPr>
              <w:ind w:left="209"/>
              <w:jc w:val="center"/>
              <w:rPr>
                <w:rFonts w:ascii="Times New Roman" w:eastAsia="Times New Roman" w:hAnsi="Times New Roman" w:cs="Times New Roman"/>
              </w:rPr>
            </w:pPr>
            <w:r w:rsidRPr="00296C52">
              <w:rPr>
                <w:noProof/>
                <w:lang w:eastAsia="es-ES" w:bidi="ar-SA"/>
              </w:rPr>
              <w:drawing>
                <wp:inline distT="0" distB="0" distL="0" distR="0" wp14:anchorId="71A656AA" wp14:editId="1557AE26">
                  <wp:extent cx="476250" cy="476250"/>
                  <wp:effectExtent l="0" t="0" r="0"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a:effectLst/>
                        </pic:spPr>
                      </pic:pic>
                    </a:graphicData>
                  </a:graphic>
                </wp:inline>
              </w:drawing>
            </w:r>
          </w:p>
        </w:tc>
        <w:tc>
          <w:tcPr>
            <w:tcW w:w="3687" w:type="dxa"/>
            <w:vAlign w:val="center"/>
          </w:tcPr>
          <w:p w14:paraId="09FF1687" w14:textId="04E4B765" w:rsidR="00D43B85" w:rsidRPr="00296C52" w:rsidRDefault="00D43B85" w:rsidP="00D43B85">
            <w:pPr>
              <w:ind w:left="209"/>
              <w:rPr>
                <w:sz w:val="22"/>
                <w:szCs w:val="22"/>
              </w:rPr>
            </w:pPr>
            <w:r w:rsidRPr="00296C52">
              <w:rPr>
                <w:rFonts w:ascii="Times New Roman" w:eastAsia="Times New Roman" w:hAnsi="Times New Roman" w:cs="Times New Roman"/>
                <w:sz w:val="22"/>
                <w:szCs w:val="22"/>
              </w:rPr>
              <w:t>Guia parla hispana</w:t>
            </w:r>
          </w:p>
        </w:tc>
        <w:tc>
          <w:tcPr>
            <w:tcW w:w="5957" w:type="dxa"/>
            <w:gridSpan w:val="2"/>
            <w:vMerge/>
          </w:tcPr>
          <w:p w14:paraId="1A0FE328" w14:textId="77777777" w:rsidR="00D43B85" w:rsidRPr="00296C52" w:rsidRDefault="00D43B85" w:rsidP="00D43B85"/>
        </w:tc>
      </w:tr>
      <w:tr w:rsidR="00D43B85" w:rsidRPr="00296C52" w14:paraId="5D42ECD4" w14:textId="77777777" w:rsidTr="00671022">
        <w:tblPrEx>
          <w:tblCellMar>
            <w:top w:w="70" w:type="dxa"/>
            <w:left w:w="70" w:type="dxa"/>
            <w:bottom w:w="70" w:type="dxa"/>
            <w:right w:w="70" w:type="dxa"/>
          </w:tblCellMar>
        </w:tblPrEx>
        <w:trPr>
          <w:gridBefore w:val="1"/>
          <w:gridAfter w:val="1"/>
          <w:wBefore w:w="284" w:type="dxa"/>
          <w:wAfter w:w="1425" w:type="dxa"/>
        </w:trPr>
        <w:tc>
          <w:tcPr>
            <w:tcW w:w="1132" w:type="dxa"/>
            <w:tcBorders>
              <w:bottom w:val="single" w:sz="22" w:space="0" w:color="000000"/>
            </w:tcBorders>
            <w:vAlign w:val="center"/>
          </w:tcPr>
          <w:p w14:paraId="45CCBDF7" w14:textId="77777777" w:rsidR="00D43B85" w:rsidRPr="00296C52" w:rsidRDefault="00D43B85" w:rsidP="00D43B85">
            <w:pPr>
              <w:ind w:left="209"/>
              <w:jc w:val="center"/>
              <w:rPr>
                <w:rFonts w:ascii="Times New Roman" w:eastAsia="Times New Roman" w:hAnsi="Times New Roman" w:cs="Times New Roman"/>
              </w:rPr>
            </w:pPr>
            <w:r w:rsidRPr="00296C52">
              <w:rPr>
                <w:noProof/>
                <w:lang w:eastAsia="es-ES" w:bidi="ar-SA"/>
              </w:rPr>
              <w:drawing>
                <wp:inline distT="0" distB="0" distL="0" distR="0" wp14:anchorId="5FC09AFB" wp14:editId="7B066B58">
                  <wp:extent cx="476250" cy="476250"/>
                  <wp:effectExtent l="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a:effectLst/>
                        </pic:spPr>
                      </pic:pic>
                    </a:graphicData>
                  </a:graphic>
                </wp:inline>
              </w:drawing>
            </w:r>
          </w:p>
        </w:tc>
        <w:tc>
          <w:tcPr>
            <w:tcW w:w="3687" w:type="dxa"/>
            <w:tcBorders>
              <w:bottom w:val="single" w:sz="22" w:space="0" w:color="000000"/>
            </w:tcBorders>
            <w:vAlign w:val="center"/>
          </w:tcPr>
          <w:p w14:paraId="5AA098DA" w14:textId="03034350" w:rsidR="00D43B85" w:rsidRPr="00296C52" w:rsidRDefault="00742C3D" w:rsidP="00D43B85">
            <w:pPr>
              <w:ind w:left="209"/>
              <w:rPr>
                <w:color w:val="FF0000"/>
                <w:sz w:val="22"/>
                <w:szCs w:val="22"/>
              </w:rPr>
            </w:pPr>
            <w:r>
              <w:rPr>
                <w:rFonts w:ascii="Times New Roman" w:eastAsia="Times New Roman" w:hAnsi="Times New Roman" w:cs="Times New Roman"/>
                <w:sz w:val="22"/>
                <w:szCs w:val="22"/>
              </w:rPr>
              <w:t>A mida</w:t>
            </w:r>
          </w:p>
        </w:tc>
        <w:tc>
          <w:tcPr>
            <w:tcW w:w="5957" w:type="dxa"/>
            <w:gridSpan w:val="2"/>
            <w:vMerge/>
          </w:tcPr>
          <w:p w14:paraId="5E14C127" w14:textId="77777777" w:rsidR="00D43B85" w:rsidRPr="00296C52" w:rsidRDefault="00D43B85" w:rsidP="00D43B85"/>
        </w:tc>
      </w:tr>
      <w:tr w:rsidR="00D43B85" w:rsidRPr="00296C52" w14:paraId="317F876B" w14:textId="77777777" w:rsidTr="00671022">
        <w:tblPrEx>
          <w:tblCellMar>
            <w:top w:w="70" w:type="dxa"/>
            <w:left w:w="70" w:type="dxa"/>
            <w:bottom w:w="70" w:type="dxa"/>
            <w:right w:w="70" w:type="dxa"/>
          </w:tblCellMar>
        </w:tblPrEx>
        <w:trPr>
          <w:gridBefore w:val="1"/>
          <w:gridAfter w:val="1"/>
          <w:wBefore w:w="284" w:type="dxa"/>
          <w:wAfter w:w="1425" w:type="dxa"/>
        </w:trPr>
        <w:tc>
          <w:tcPr>
            <w:tcW w:w="4819" w:type="dxa"/>
            <w:gridSpan w:val="2"/>
            <w:vAlign w:val="center"/>
          </w:tcPr>
          <w:p w14:paraId="6B845DED" w14:textId="31F4F3E1" w:rsidR="00D43B85" w:rsidRPr="00296C52" w:rsidRDefault="00D43B85" w:rsidP="00D43B85">
            <w:pPr>
              <w:ind w:left="209"/>
              <w:jc w:val="center"/>
              <w:rPr>
                <w:sz w:val="26"/>
                <w:szCs w:val="26"/>
              </w:rPr>
            </w:pPr>
            <w:r w:rsidRPr="00296C52">
              <w:rPr>
                <w:rFonts w:ascii="Times New Roman" w:eastAsia="Times New Roman" w:hAnsi="Times New Roman" w:cs="Times New Roman"/>
                <w:b/>
                <w:sz w:val="26"/>
                <w:szCs w:val="26"/>
              </w:rPr>
              <w:t>Preu</w:t>
            </w:r>
            <w:r w:rsidR="004F2D04">
              <w:rPr>
                <w:rFonts w:ascii="Times New Roman" w:eastAsia="Times New Roman" w:hAnsi="Times New Roman" w:cs="Times New Roman"/>
                <w:b/>
                <w:sz w:val="26"/>
                <w:szCs w:val="26"/>
              </w:rPr>
              <w:t xml:space="preserve"> per persona</w:t>
            </w:r>
          </w:p>
        </w:tc>
        <w:tc>
          <w:tcPr>
            <w:tcW w:w="5957" w:type="dxa"/>
            <w:gridSpan w:val="2"/>
            <w:vMerge/>
          </w:tcPr>
          <w:p w14:paraId="50142FED" w14:textId="77777777" w:rsidR="00D43B85" w:rsidRPr="00296C52" w:rsidRDefault="00D43B85" w:rsidP="00D43B85">
            <w:pPr>
              <w:rPr>
                <w:sz w:val="26"/>
                <w:szCs w:val="26"/>
              </w:rPr>
            </w:pPr>
          </w:p>
        </w:tc>
      </w:tr>
      <w:tr w:rsidR="00D43B85" w:rsidRPr="00296C52" w14:paraId="1123ED1F" w14:textId="77777777" w:rsidTr="00671022">
        <w:tblPrEx>
          <w:tblCellMar>
            <w:top w:w="70" w:type="dxa"/>
            <w:left w:w="70" w:type="dxa"/>
            <w:bottom w:w="70" w:type="dxa"/>
            <w:right w:w="70" w:type="dxa"/>
          </w:tblCellMar>
        </w:tblPrEx>
        <w:trPr>
          <w:gridBefore w:val="1"/>
          <w:gridAfter w:val="1"/>
          <w:wBefore w:w="284" w:type="dxa"/>
          <w:wAfter w:w="1425" w:type="dxa"/>
        </w:trPr>
        <w:tc>
          <w:tcPr>
            <w:tcW w:w="4819" w:type="dxa"/>
            <w:gridSpan w:val="2"/>
            <w:vAlign w:val="center"/>
          </w:tcPr>
          <w:p w14:paraId="047AD211" w14:textId="159D7BDB" w:rsidR="00D43B85" w:rsidRPr="00296C52" w:rsidRDefault="00742C3D" w:rsidP="00D43B85">
            <w:pPr>
              <w:ind w:left="209"/>
              <w:jc w:val="center"/>
              <w:rPr>
                <w:sz w:val="26"/>
                <w:szCs w:val="26"/>
              </w:rPr>
            </w:pPr>
            <w:r>
              <w:rPr>
                <w:rFonts w:ascii="Times New Roman" w:eastAsia="Times New Roman" w:hAnsi="Times New Roman" w:cs="Times New Roman"/>
                <w:b/>
                <w:sz w:val="26"/>
                <w:szCs w:val="26"/>
              </w:rPr>
              <w:t>A consultar</w:t>
            </w:r>
          </w:p>
        </w:tc>
        <w:tc>
          <w:tcPr>
            <w:tcW w:w="5957" w:type="dxa"/>
            <w:gridSpan w:val="2"/>
            <w:vMerge/>
          </w:tcPr>
          <w:p w14:paraId="76D98082" w14:textId="77777777" w:rsidR="00D43B85" w:rsidRPr="00296C52" w:rsidRDefault="00D43B85" w:rsidP="00D43B85">
            <w:pPr>
              <w:rPr>
                <w:sz w:val="26"/>
                <w:szCs w:val="26"/>
              </w:rPr>
            </w:pPr>
          </w:p>
        </w:tc>
      </w:tr>
      <w:tr w:rsidR="00742C3D" w:rsidRPr="00296C52" w14:paraId="36093E05" w14:textId="77777777" w:rsidTr="00671022">
        <w:tblPrEx>
          <w:tblCellMar>
            <w:top w:w="70" w:type="dxa"/>
            <w:left w:w="70" w:type="dxa"/>
            <w:bottom w:w="70" w:type="dxa"/>
            <w:right w:w="70" w:type="dxa"/>
          </w:tblCellMar>
        </w:tblPrEx>
        <w:trPr>
          <w:gridBefore w:val="1"/>
          <w:gridAfter w:val="2"/>
          <w:wBefore w:w="284" w:type="dxa"/>
          <w:wAfter w:w="6244" w:type="dxa"/>
        </w:trPr>
        <w:tc>
          <w:tcPr>
            <w:tcW w:w="5957" w:type="dxa"/>
            <w:gridSpan w:val="3"/>
          </w:tcPr>
          <w:p w14:paraId="17C3ECFF" w14:textId="77777777" w:rsidR="00742C3D" w:rsidRDefault="00742C3D" w:rsidP="00D43B85">
            <w:pPr>
              <w:rPr>
                <w:sz w:val="26"/>
                <w:szCs w:val="26"/>
              </w:rPr>
            </w:pPr>
          </w:p>
          <w:p w14:paraId="702DF7BE" w14:textId="77777777" w:rsidR="00742C3D" w:rsidRDefault="00742C3D" w:rsidP="00D43B85">
            <w:pPr>
              <w:rPr>
                <w:sz w:val="26"/>
                <w:szCs w:val="26"/>
              </w:rPr>
            </w:pPr>
          </w:p>
          <w:p w14:paraId="523E2B20" w14:textId="77777777" w:rsidR="00742C3D" w:rsidRPr="00296C52" w:rsidRDefault="00742C3D" w:rsidP="00D43B85">
            <w:pPr>
              <w:rPr>
                <w:sz w:val="26"/>
                <w:szCs w:val="26"/>
              </w:rPr>
            </w:pPr>
          </w:p>
        </w:tc>
      </w:tr>
    </w:tbl>
    <w:p w14:paraId="1AEF8AF4" w14:textId="77777777" w:rsidR="0031626A" w:rsidRPr="0031626A" w:rsidRDefault="0031626A">
      <w:pPr>
        <w:jc w:val="center"/>
        <w:rPr>
          <w:rFonts w:ascii="Times New Roman" w:eastAsia="Times New Roman" w:hAnsi="Times New Roman" w:cs="Times New Roman"/>
          <w:b/>
        </w:rPr>
      </w:pPr>
    </w:p>
    <w:p w14:paraId="30C8BB45" w14:textId="399B6E9F" w:rsidR="007F19A1" w:rsidRPr="00296C52" w:rsidRDefault="00DD64F6">
      <w:pPr>
        <w:jc w:val="center"/>
        <w:rPr>
          <w:sz w:val="18"/>
          <w:szCs w:val="18"/>
        </w:rPr>
      </w:pPr>
      <w:r w:rsidRPr="00296C52">
        <w:rPr>
          <w:rFonts w:ascii="Times New Roman" w:eastAsia="Times New Roman" w:hAnsi="Times New Roman" w:cs="Times New Roman"/>
          <w:b/>
          <w:sz w:val="32"/>
          <w:szCs w:val="32"/>
        </w:rPr>
        <w:t>Dades bàsiques</w:t>
      </w:r>
      <w:r w:rsidR="003D4217" w:rsidRPr="00296C52">
        <w:rPr>
          <w:rFonts w:ascii="Times New Roman" w:eastAsia="Times New Roman" w:hAnsi="Times New Roman" w:cs="Times New Roman"/>
          <w:b/>
          <w:sz w:val="32"/>
          <w:szCs w:val="32"/>
        </w:rPr>
        <w:t xml:space="preserve"> </w:t>
      </w:r>
    </w:p>
    <w:tbl>
      <w:tblPr>
        <w:tblW w:w="11887" w:type="dxa"/>
        <w:tblLayout w:type="fixed"/>
        <w:tblCellMar>
          <w:top w:w="141" w:type="dxa"/>
          <w:left w:w="141" w:type="dxa"/>
          <w:bottom w:w="141" w:type="dxa"/>
          <w:right w:w="141" w:type="dxa"/>
        </w:tblCellMar>
        <w:tblLook w:val="0000" w:firstRow="0" w:lastRow="0" w:firstColumn="0" w:lastColumn="0" w:noHBand="0" w:noVBand="0"/>
      </w:tblPr>
      <w:tblGrid>
        <w:gridCol w:w="3958"/>
        <w:gridCol w:w="578"/>
        <w:gridCol w:w="3375"/>
        <w:gridCol w:w="11"/>
        <w:gridCol w:w="3939"/>
        <w:gridCol w:w="26"/>
      </w:tblGrid>
      <w:tr w:rsidR="009A044C" w:rsidRPr="00296C52" w14:paraId="52824D52" w14:textId="77777777" w:rsidTr="007B22AC">
        <w:trPr>
          <w:trHeight w:val="25"/>
        </w:trPr>
        <w:tc>
          <w:tcPr>
            <w:tcW w:w="3958" w:type="dxa"/>
            <w:tcBorders>
              <w:top w:val="single" w:sz="11" w:space="0" w:color="000000"/>
            </w:tcBorders>
            <w:shd w:val="clear" w:color="auto" w:fill="DCDCDC"/>
            <w:vAlign w:val="center"/>
          </w:tcPr>
          <w:p w14:paraId="4878818B" w14:textId="6A5634F8" w:rsidR="009A044C" w:rsidRPr="00296C52" w:rsidRDefault="009A044C" w:rsidP="007B22AC">
            <w:pPr>
              <w:jc w:val="center"/>
            </w:pPr>
            <w:r w:rsidRPr="00296C52">
              <w:rPr>
                <w:rFonts w:ascii="Times New Roman" w:eastAsia="Times New Roman" w:hAnsi="Times New Roman" w:cs="Times New Roman"/>
                <w:b/>
                <w:sz w:val="22"/>
                <w:szCs w:val="22"/>
              </w:rPr>
              <w:t>Tipus de viatge</w:t>
            </w:r>
          </w:p>
        </w:tc>
        <w:tc>
          <w:tcPr>
            <w:tcW w:w="3964" w:type="dxa"/>
            <w:gridSpan w:val="3"/>
            <w:tcBorders>
              <w:top w:val="single" w:sz="11" w:space="0" w:color="000000"/>
            </w:tcBorders>
            <w:shd w:val="clear" w:color="auto" w:fill="DCDCDC"/>
            <w:vAlign w:val="center"/>
          </w:tcPr>
          <w:p w14:paraId="520E8CC2" w14:textId="46607D28" w:rsidR="009A044C" w:rsidRPr="00296C52" w:rsidRDefault="009A044C" w:rsidP="007B22AC">
            <w:pPr>
              <w:jc w:val="center"/>
            </w:pPr>
            <w:r w:rsidRPr="00296C52">
              <w:rPr>
                <w:rFonts w:ascii="Times New Roman" w:eastAsia="Times New Roman" w:hAnsi="Times New Roman" w:cs="Times New Roman"/>
                <w:b/>
                <w:sz w:val="24"/>
                <w:szCs w:val="24"/>
              </w:rPr>
              <w:t>Transports utilitzats</w:t>
            </w:r>
          </w:p>
        </w:tc>
        <w:tc>
          <w:tcPr>
            <w:tcW w:w="3965" w:type="dxa"/>
            <w:gridSpan w:val="2"/>
            <w:tcBorders>
              <w:top w:val="single" w:sz="11" w:space="0" w:color="000000"/>
            </w:tcBorders>
            <w:shd w:val="clear" w:color="auto" w:fill="DCDCDC"/>
            <w:vAlign w:val="center"/>
          </w:tcPr>
          <w:p w14:paraId="133AD176" w14:textId="5E6F73C8" w:rsidR="009A044C" w:rsidRPr="00296C52" w:rsidRDefault="009A044C" w:rsidP="007B22AC">
            <w:pPr>
              <w:jc w:val="center"/>
            </w:pPr>
            <w:r w:rsidRPr="00296C52">
              <w:rPr>
                <w:rFonts w:ascii="Times New Roman" w:eastAsia="Times New Roman" w:hAnsi="Times New Roman" w:cs="Times New Roman"/>
                <w:b/>
                <w:sz w:val="22"/>
                <w:szCs w:val="22"/>
              </w:rPr>
              <w:t>Atractius principals</w:t>
            </w:r>
          </w:p>
        </w:tc>
      </w:tr>
      <w:tr w:rsidR="009A044C" w:rsidRPr="00296C52" w14:paraId="71D7CEEE" w14:textId="77777777" w:rsidTr="007B22AC">
        <w:trPr>
          <w:gridAfter w:val="1"/>
          <w:wAfter w:w="26" w:type="dxa"/>
          <w:trHeight w:val="18"/>
        </w:trPr>
        <w:tc>
          <w:tcPr>
            <w:tcW w:w="3958" w:type="dxa"/>
            <w:shd w:val="clear" w:color="auto" w:fill="DCDCDC"/>
            <w:vAlign w:val="center"/>
          </w:tcPr>
          <w:p w14:paraId="6BDD1821" w14:textId="77777777" w:rsidR="009A044C" w:rsidRPr="00296C52" w:rsidRDefault="009A044C" w:rsidP="007B22AC">
            <w:pPr>
              <w:jc w:val="center"/>
            </w:pPr>
            <w:r w:rsidRPr="00296C52">
              <w:rPr>
                <w:noProof/>
                <w:lang w:eastAsia="es-ES" w:bidi="ar-SA"/>
              </w:rPr>
              <w:drawing>
                <wp:inline distT="0" distB="0" distL="0" distR="0" wp14:anchorId="7F2A63D0" wp14:editId="51C567CD">
                  <wp:extent cx="381000" cy="381000"/>
                  <wp:effectExtent l="0" t="0" r="0" b="0"/>
                  <wp:docPr id="647546350" name="Imagen 9" descr="Imagen que contiene objeto, reloj,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46350" name="Imagen 9" descr="Imagen que contiene objeto, reloj, dibuj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inline>
              </w:drawing>
            </w:r>
            <w:r w:rsidRPr="00296C52">
              <w:rPr>
                <w:noProof/>
                <w:lang w:eastAsia="ca-ES" w:bidi="ar-SA"/>
              </w:rPr>
              <w:drawing>
                <wp:inline distT="0" distB="0" distL="0" distR="0" wp14:anchorId="08279444" wp14:editId="716FA481">
                  <wp:extent cx="381000" cy="381000"/>
                  <wp:effectExtent l="0" t="0" r="0" b="0"/>
                  <wp:docPr id="2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inline>
              </w:drawing>
            </w:r>
            <w:r w:rsidRPr="00296C52">
              <w:rPr>
                <w:noProof/>
                <w:lang w:eastAsia="ca-ES" w:bidi="ar-SA"/>
              </w:rPr>
              <w:drawing>
                <wp:inline distT="0" distB="0" distL="0" distR="0" wp14:anchorId="6306E4B8" wp14:editId="1A814A6D">
                  <wp:extent cx="381000" cy="381000"/>
                  <wp:effectExtent l="0" t="0" r="0" b="0"/>
                  <wp:docPr id="2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inline>
              </w:drawing>
            </w:r>
          </w:p>
        </w:tc>
        <w:tc>
          <w:tcPr>
            <w:tcW w:w="578" w:type="dxa"/>
            <w:shd w:val="clear" w:color="auto" w:fill="DCDCDC"/>
            <w:vAlign w:val="center"/>
          </w:tcPr>
          <w:p w14:paraId="1BF3A5EC" w14:textId="77777777" w:rsidR="009A044C" w:rsidRPr="00296C52" w:rsidRDefault="009A044C" w:rsidP="007B22AC">
            <w:pPr>
              <w:jc w:val="center"/>
            </w:pPr>
          </w:p>
        </w:tc>
        <w:tc>
          <w:tcPr>
            <w:tcW w:w="3375" w:type="dxa"/>
            <w:shd w:val="clear" w:color="auto" w:fill="DCDCDC"/>
            <w:vAlign w:val="center"/>
          </w:tcPr>
          <w:p w14:paraId="6D3112FE" w14:textId="77777777" w:rsidR="009A044C" w:rsidRPr="00296C52" w:rsidRDefault="009A044C" w:rsidP="007B22AC">
            <w:pPr>
              <w:jc w:val="center"/>
            </w:pPr>
            <w:r w:rsidRPr="00296C52">
              <w:rPr>
                <w:noProof/>
                <w:lang w:eastAsia="ca-ES" w:bidi="ar-SA"/>
              </w:rPr>
              <w:drawing>
                <wp:inline distT="0" distB="0" distL="0" distR="0" wp14:anchorId="6D10FA6E" wp14:editId="3F644F10">
                  <wp:extent cx="381000" cy="381000"/>
                  <wp:effectExtent l="0" t="0" r="0" b="0"/>
                  <wp:docPr id="2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inline>
              </w:drawing>
            </w:r>
            <w:r w:rsidRPr="00296C52">
              <w:rPr>
                <w:noProof/>
              </w:rPr>
              <w:drawing>
                <wp:inline distT="0" distB="0" distL="0" distR="0" wp14:anchorId="0639F175" wp14:editId="77F0C468">
                  <wp:extent cx="381000" cy="381000"/>
                  <wp:effectExtent l="0" t="0" r="0" b="0"/>
                  <wp:docPr id="2052816269" name="Imagen 11" descr="Dibujo en fondo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16269" name="Imagen 11" descr="Dibujo en fondo negro&#10;&#10;Descripción generada automáticamente con confianza baj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inline>
              </w:drawing>
            </w:r>
          </w:p>
        </w:tc>
        <w:tc>
          <w:tcPr>
            <w:tcW w:w="3950" w:type="dxa"/>
            <w:gridSpan w:val="2"/>
            <w:shd w:val="clear" w:color="auto" w:fill="DCDCDC"/>
            <w:vAlign w:val="center"/>
          </w:tcPr>
          <w:p w14:paraId="0EB28653" w14:textId="77777777" w:rsidR="009A044C" w:rsidRPr="00296C52" w:rsidRDefault="009A044C" w:rsidP="007B22AC">
            <w:r w:rsidRPr="00296C52">
              <w:rPr>
                <w:noProof/>
                <w:lang w:eastAsia="ca-ES" w:bidi="ar-SA"/>
              </w:rPr>
              <w:drawing>
                <wp:inline distT="0" distB="0" distL="0" distR="0" wp14:anchorId="6AABBEBE" wp14:editId="59C16DB1">
                  <wp:extent cx="381000" cy="381000"/>
                  <wp:effectExtent l="0" t="0" r="0" b="0"/>
                  <wp:docPr id="2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inline>
              </w:drawing>
            </w:r>
            <w:r w:rsidRPr="00296C52">
              <w:rPr>
                <w:noProof/>
                <w:lang w:eastAsia="ca-ES" w:bidi="ar-SA"/>
              </w:rPr>
              <w:drawing>
                <wp:inline distT="0" distB="0" distL="0" distR="0" wp14:anchorId="6C9A0401" wp14:editId="6B9878FF">
                  <wp:extent cx="381000" cy="381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inline>
              </w:drawing>
            </w:r>
            <w:r w:rsidRPr="00296C52">
              <w:rPr>
                <w:noProof/>
                <w:lang w:eastAsia="ca-ES" w:bidi="ar-SA"/>
              </w:rPr>
              <w:drawing>
                <wp:inline distT="0" distB="0" distL="0" distR="0" wp14:anchorId="5366B85C" wp14:editId="26BB86A7">
                  <wp:extent cx="381000" cy="381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inline>
              </w:drawing>
            </w:r>
            <w:r w:rsidRPr="00296C52">
              <w:rPr>
                <w:noProof/>
                <w:lang w:eastAsia="ca-ES" w:bidi="ar-SA"/>
              </w:rPr>
              <w:drawing>
                <wp:inline distT="0" distB="0" distL="0" distR="0" wp14:anchorId="0329775C" wp14:editId="68D4AADC">
                  <wp:extent cx="381000" cy="381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inline>
              </w:drawing>
            </w:r>
            <w:r w:rsidRPr="00296C52">
              <w:rPr>
                <w:noProof/>
                <w:lang w:eastAsia="ca-ES" w:bidi="ar-SA"/>
              </w:rPr>
              <w:drawing>
                <wp:inline distT="0" distB="0" distL="0" distR="0" wp14:anchorId="41AB9ABB" wp14:editId="6F5BDC7C">
                  <wp:extent cx="381000" cy="381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inline>
              </w:drawing>
            </w:r>
            <w:r w:rsidRPr="00296C52">
              <w:rPr>
                <w:noProof/>
                <w:lang w:eastAsia="ca-ES" w:bidi="ar-SA"/>
              </w:rPr>
              <w:drawing>
                <wp:inline distT="0" distB="0" distL="0" distR="0" wp14:anchorId="3226781C" wp14:editId="08DA95C7">
                  <wp:extent cx="381000" cy="381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inline>
              </w:drawing>
            </w:r>
          </w:p>
        </w:tc>
      </w:tr>
    </w:tbl>
    <w:p w14:paraId="6DF796FC" w14:textId="77777777" w:rsidR="007F19A1" w:rsidRPr="00296C52" w:rsidRDefault="007F19A1">
      <w:pPr>
        <w:sectPr w:rsidR="007F19A1" w:rsidRPr="00296C52" w:rsidSect="00EE407E">
          <w:headerReference w:type="default" r:id="rId24"/>
          <w:pgSz w:w="11870" w:h="16787"/>
          <w:pgMar w:top="57" w:right="0" w:bottom="0" w:left="0" w:header="0" w:footer="720" w:gutter="0"/>
          <w:cols w:space="720"/>
          <w:docGrid w:linePitch="100" w:charSpace="8192"/>
        </w:sectPr>
      </w:pPr>
    </w:p>
    <w:p w14:paraId="6F6B74A5" w14:textId="39CDCF97" w:rsidR="009F2E15" w:rsidRPr="00296C52" w:rsidRDefault="009F2E15">
      <w:pPr>
        <w:jc w:val="center"/>
        <w:rPr>
          <w:noProof/>
        </w:rPr>
      </w:pPr>
    </w:p>
    <w:p w14:paraId="6AAD627C" w14:textId="77777777" w:rsidR="009F2E15" w:rsidRPr="00296C52" w:rsidRDefault="009F2E15">
      <w:pPr>
        <w:jc w:val="center"/>
      </w:pPr>
    </w:p>
    <w:p w14:paraId="70342D7D" w14:textId="77777777" w:rsidR="009F2E15" w:rsidRPr="00296C52" w:rsidRDefault="009F2E15" w:rsidP="009F2E15"/>
    <w:p w14:paraId="01126486" w14:textId="77777777" w:rsidR="009F2E15" w:rsidRPr="00296C52" w:rsidRDefault="009F2E15">
      <w:pPr>
        <w:jc w:val="center"/>
      </w:pPr>
    </w:p>
    <w:p w14:paraId="12B1AD81" w14:textId="77777777" w:rsidR="00504FE7" w:rsidRPr="00296C52" w:rsidRDefault="00504FE7">
      <w:pPr>
        <w:jc w:val="center"/>
      </w:pPr>
    </w:p>
    <w:p w14:paraId="0C178978" w14:textId="77777777" w:rsidR="007F19A1" w:rsidRPr="00296C52" w:rsidRDefault="007F19A1"/>
    <w:tbl>
      <w:tblPr>
        <w:tblW w:w="0" w:type="auto"/>
        <w:jc w:val="center"/>
        <w:tblLayout w:type="fixed"/>
        <w:tblCellMar>
          <w:top w:w="113" w:type="dxa"/>
          <w:left w:w="113" w:type="dxa"/>
          <w:bottom w:w="113" w:type="dxa"/>
          <w:right w:w="113" w:type="dxa"/>
        </w:tblCellMar>
        <w:tblLook w:val="0000" w:firstRow="0" w:lastRow="0" w:firstColumn="0" w:lastColumn="0" w:noHBand="0" w:noVBand="0"/>
      </w:tblPr>
      <w:tblGrid>
        <w:gridCol w:w="1132"/>
        <w:gridCol w:w="6236"/>
        <w:gridCol w:w="1700"/>
        <w:gridCol w:w="2267"/>
      </w:tblGrid>
      <w:tr w:rsidR="007F19A1" w:rsidRPr="00296C52" w14:paraId="0D196488" w14:textId="77777777">
        <w:trPr>
          <w:jc w:val="center"/>
        </w:trPr>
        <w:tc>
          <w:tcPr>
            <w:tcW w:w="1132" w:type="dxa"/>
            <w:shd w:val="clear" w:color="auto" w:fill="000000"/>
            <w:vAlign w:val="center"/>
          </w:tcPr>
          <w:p w14:paraId="7E017F15" w14:textId="77777777" w:rsidR="007F19A1" w:rsidRPr="00296C52" w:rsidRDefault="00DD64F6" w:rsidP="00F35815">
            <w:pPr>
              <w:jc w:val="center"/>
              <w:rPr>
                <w:rFonts w:ascii="Times New Roman" w:hAnsi="Times New Roman" w:cs="Times New Roman"/>
                <w:b/>
                <w:bCs/>
                <w:sz w:val="22"/>
                <w:szCs w:val="22"/>
              </w:rPr>
            </w:pPr>
            <w:r w:rsidRPr="00296C52">
              <w:rPr>
                <w:rFonts w:ascii="Times New Roman" w:eastAsia="Times New Roman" w:hAnsi="Times New Roman" w:cs="Times New Roman"/>
                <w:b/>
                <w:bCs/>
                <w:color w:val="99BB1B"/>
                <w:sz w:val="22"/>
                <w:szCs w:val="22"/>
              </w:rPr>
              <w:t>Dies</w:t>
            </w:r>
          </w:p>
        </w:tc>
        <w:tc>
          <w:tcPr>
            <w:tcW w:w="6236" w:type="dxa"/>
            <w:shd w:val="clear" w:color="auto" w:fill="000000"/>
            <w:vAlign w:val="center"/>
          </w:tcPr>
          <w:p w14:paraId="1A753534" w14:textId="77777777" w:rsidR="007F19A1" w:rsidRPr="00296C52" w:rsidRDefault="00DD64F6" w:rsidP="00F35815">
            <w:pPr>
              <w:jc w:val="center"/>
              <w:rPr>
                <w:rFonts w:ascii="Times New Roman" w:hAnsi="Times New Roman" w:cs="Times New Roman"/>
                <w:b/>
                <w:bCs/>
                <w:sz w:val="22"/>
                <w:szCs w:val="22"/>
              </w:rPr>
            </w:pPr>
            <w:r w:rsidRPr="00296C52">
              <w:rPr>
                <w:rFonts w:ascii="Times New Roman" w:eastAsia="Times New Roman" w:hAnsi="Times New Roman" w:cs="Times New Roman"/>
                <w:b/>
                <w:bCs/>
                <w:color w:val="99BB1B"/>
                <w:sz w:val="22"/>
                <w:szCs w:val="22"/>
              </w:rPr>
              <w:t>Itinerari</w:t>
            </w:r>
          </w:p>
        </w:tc>
        <w:tc>
          <w:tcPr>
            <w:tcW w:w="1700" w:type="dxa"/>
            <w:shd w:val="clear" w:color="auto" w:fill="000000"/>
            <w:vAlign w:val="center"/>
          </w:tcPr>
          <w:p w14:paraId="1D86C703" w14:textId="77777777" w:rsidR="007F19A1" w:rsidRPr="00296C52" w:rsidRDefault="00DD64F6" w:rsidP="00F35815">
            <w:pPr>
              <w:jc w:val="center"/>
              <w:rPr>
                <w:rFonts w:ascii="Times New Roman" w:hAnsi="Times New Roman" w:cs="Times New Roman"/>
                <w:b/>
                <w:bCs/>
                <w:sz w:val="22"/>
                <w:szCs w:val="22"/>
              </w:rPr>
            </w:pPr>
            <w:r w:rsidRPr="00296C52">
              <w:rPr>
                <w:rFonts w:ascii="Times New Roman" w:eastAsia="Times New Roman" w:hAnsi="Times New Roman" w:cs="Times New Roman"/>
                <w:b/>
                <w:bCs/>
                <w:color w:val="99BB1B"/>
                <w:sz w:val="22"/>
                <w:szCs w:val="22"/>
              </w:rPr>
              <w:t>Àpats</w:t>
            </w:r>
          </w:p>
        </w:tc>
        <w:tc>
          <w:tcPr>
            <w:tcW w:w="2267" w:type="dxa"/>
            <w:shd w:val="clear" w:color="auto" w:fill="000000"/>
            <w:vAlign w:val="center"/>
          </w:tcPr>
          <w:p w14:paraId="568D7DA1" w14:textId="77777777" w:rsidR="007F19A1" w:rsidRPr="00296C52" w:rsidRDefault="00DD64F6" w:rsidP="00F35815">
            <w:pPr>
              <w:jc w:val="center"/>
              <w:rPr>
                <w:rFonts w:ascii="Times New Roman" w:hAnsi="Times New Roman" w:cs="Times New Roman"/>
                <w:b/>
                <w:bCs/>
                <w:sz w:val="22"/>
                <w:szCs w:val="22"/>
              </w:rPr>
            </w:pPr>
            <w:r w:rsidRPr="00296C52">
              <w:rPr>
                <w:rFonts w:ascii="Times New Roman" w:eastAsia="Times New Roman" w:hAnsi="Times New Roman" w:cs="Times New Roman"/>
                <w:b/>
                <w:bCs/>
                <w:color w:val="99BB1B"/>
                <w:sz w:val="22"/>
                <w:szCs w:val="22"/>
              </w:rPr>
              <w:t>Allotjament</w:t>
            </w:r>
          </w:p>
        </w:tc>
      </w:tr>
      <w:tr w:rsidR="002C7662" w:rsidRPr="00296C52" w14:paraId="004AD3E4" w14:textId="77777777">
        <w:trPr>
          <w:jc w:val="center"/>
        </w:trPr>
        <w:tc>
          <w:tcPr>
            <w:tcW w:w="1132" w:type="dxa"/>
            <w:tcBorders>
              <w:bottom w:val="single" w:sz="11" w:space="0" w:color="99BB1B"/>
            </w:tcBorders>
            <w:vAlign w:val="center"/>
          </w:tcPr>
          <w:p w14:paraId="22325D1F" w14:textId="1FCB3A75" w:rsidR="002C7662" w:rsidRPr="00296C52" w:rsidRDefault="00742C3D" w:rsidP="002C7662">
            <w:pPr>
              <w:spacing w:line="360" w:lineRule="auto"/>
              <w:jc w:val="center"/>
              <w:rPr>
                <w:rFonts w:ascii="Times New Roman" w:hAnsi="Times New Roman" w:cs="Times New Roman"/>
              </w:rPr>
            </w:pPr>
            <w:r>
              <w:rPr>
                <w:rFonts w:ascii="Times New Roman" w:eastAsia="Times New Roman" w:hAnsi="Times New Roman" w:cs="Times New Roman"/>
              </w:rPr>
              <w:t>Dia 1</w:t>
            </w:r>
            <w:r w:rsidR="002C7662" w:rsidRPr="000F233A">
              <w:rPr>
                <w:rFonts w:ascii="Times New Roman" w:eastAsia="Times New Roman" w:hAnsi="Times New Roman" w:cs="Times New Roman"/>
              </w:rPr>
              <w:t>.</w:t>
            </w:r>
          </w:p>
        </w:tc>
        <w:tc>
          <w:tcPr>
            <w:tcW w:w="6236" w:type="dxa"/>
            <w:tcBorders>
              <w:bottom w:val="single" w:sz="11" w:space="0" w:color="99BB1B"/>
            </w:tcBorders>
            <w:vAlign w:val="center"/>
          </w:tcPr>
          <w:p w14:paraId="012B2C15" w14:textId="362E22DD" w:rsidR="002C7662" w:rsidRPr="00296C52" w:rsidRDefault="002C7662" w:rsidP="002C7662">
            <w:pPr>
              <w:spacing w:line="360" w:lineRule="auto"/>
              <w:rPr>
                <w:rFonts w:ascii="Times New Roman" w:hAnsi="Times New Roman" w:cs="Times New Roman"/>
              </w:rPr>
            </w:pPr>
            <w:r w:rsidRPr="00296C52">
              <w:rPr>
                <w:rStyle w:val="Textoennegrita"/>
                <w:rFonts w:ascii="Times New Roman" w:hAnsi="Times New Roman" w:cs="Times New Roman"/>
                <w:b w:val="0"/>
                <w:bCs w:val="0"/>
                <w:shd w:val="clear" w:color="auto" w:fill="FFFFFF"/>
              </w:rPr>
              <w:t xml:space="preserve">VOL CIUTAT D’ORIGEN – BOGOTÁ </w:t>
            </w:r>
          </w:p>
        </w:tc>
        <w:tc>
          <w:tcPr>
            <w:tcW w:w="1700" w:type="dxa"/>
            <w:tcBorders>
              <w:bottom w:val="single" w:sz="11" w:space="0" w:color="99BB1B"/>
            </w:tcBorders>
            <w:vAlign w:val="center"/>
          </w:tcPr>
          <w:p w14:paraId="7046CF7B" w14:textId="215877BE" w:rsidR="002C7662" w:rsidRPr="00296C52" w:rsidRDefault="002C7662" w:rsidP="002C7662">
            <w:pPr>
              <w:spacing w:line="360" w:lineRule="auto"/>
              <w:jc w:val="center"/>
              <w:rPr>
                <w:rFonts w:ascii="Times New Roman" w:hAnsi="Times New Roman" w:cs="Times New Roman"/>
                <w:color w:val="FF0000"/>
              </w:rPr>
            </w:pPr>
            <w:r w:rsidRPr="00296C52">
              <w:rPr>
                <w:rFonts w:ascii="Times New Roman" w:eastAsia="Times New Roman" w:hAnsi="Times New Roman" w:cs="Times New Roman"/>
              </w:rPr>
              <w:t>-</w:t>
            </w:r>
          </w:p>
        </w:tc>
        <w:tc>
          <w:tcPr>
            <w:tcW w:w="2267" w:type="dxa"/>
            <w:tcBorders>
              <w:bottom w:val="single" w:sz="11" w:space="0" w:color="99BB1B"/>
            </w:tcBorders>
            <w:vAlign w:val="center"/>
          </w:tcPr>
          <w:p w14:paraId="6792A82E" w14:textId="61A1D4FC" w:rsidR="002C7662" w:rsidRPr="00296C52" w:rsidRDefault="002C7662" w:rsidP="002C7662">
            <w:pPr>
              <w:spacing w:line="360" w:lineRule="auto"/>
              <w:jc w:val="center"/>
              <w:rPr>
                <w:rFonts w:ascii="Times New Roman" w:hAnsi="Times New Roman" w:cs="Times New Roman"/>
              </w:rPr>
            </w:pPr>
            <w:r w:rsidRPr="00296C52">
              <w:rPr>
                <w:rFonts w:ascii="Times New Roman" w:eastAsia="Times New Roman" w:hAnsi="Times New Roman" w:cs="Times New Roman"/>
              </w:rPr>
              <w:t>Hotel</w:t>
            </w:r>
          </w:p>
        </w:tc>
      </w:tr>
      <w:tr w:rsidR="002C7662" w:rsidRPr="00296C52" w14:paraId="592541E4" w14:textId="77777777" w:rsidTr="00704AD1">
        <w:trPr>
          <w:jc w:val="center"/>
        </w:trPr>
        <w:tc>
          <w:tcPr>
            <w:tcW w:w="1132" w:type="dxa"/>
            <w:tcBorders>
              <w:bottom w:val="single" w:sz="11" w:space="0" w:color="99BB1B"/>
            </w:tcBorders>
          </w:tcPr>
          <w:p w14:paraId="51AF89E0" w14:textId="1E93A99C" w:rsidR="002C7662" w:rsidRPr="00296C52" w:rsidRDefault="00742C3D" w:rsidP="002C7662">
            <w:pPr>
              <w:spacing w:line="360" w:lineRule="auto"/>
              <w:jc w:val="center"/>
              <w:rPr>
                <w:rFonts w:ascii="Times New Roman" w:hAnsi="Times New Roman" w:cs="Times New Roman"/>
              </w:rPr>
            </w:pPr>
            <w:r>
              <w:rPr>
                <w:rFonts w:ascii="Times New Roman" w:eastAsia="Times New Roman" w:hAnsi="Times New Roman" w:cs="Times New Roman"/>
              </w:rPr>
              <w:t>Dia 2</w:t>
            </w:r>
            <w:r w:rsidR="002C7662" w:rsidRPr="000F233A">
              <w:rPr>
                <w:rFonts w:ascii="Times New Roman" w:eastAsia="Times New Roman" w:hAnsi="Times New Roman" w:cs="Times New Roman"/>
              </w:rPr>
              <w:t>.</w:t>
            </w:r>
          </w:p>
        </w:tc>
        <w:tc>
          <w:tcPr>
            <w:tcW w:w="6236" w:type="dxa"/>
            <w:tcBorders>
              <w:bottom w:val="single" w:sz="11" w:space="0" w:color="99BB1B"/>
            </w:tcBorders>
            <w:vAlign w:val="center"/>
          </w:tcPr>
          <w:p w14:paraId="56492B1F" w14:textId="5EF024D8" w:rsidR="002C7662" w:rsidRPr="00296C52" w:rsidRDefault="002C7662" w:rsidP="002C7662">
            <w:pPr>
              <w:spacing w:line="360" w:lineRule="auto"/>
              <w:rPr>
                <w:rFonts w:ascii="Times New Roman" w:hAnsi="Times New Roman" w:cs="Times New Roman"/>
              </w:rPr>
            </w:pPr>
            <w:r>
              <w:rPr>
                <w:rStyle w:val="Textoennegrita"/>
                <w:rFonts w:ascii="Times New Roman" w:hAnsi="Times New Roman" w:cs="Times New Roman"/>
                <w:b w:val="0"/>
                <w:bCs w:val="0"/>
                <w:shd w:val="clear" w:color="auto" w:fill="FFFFFF"/>
              </w:rPr>
              <w:t>MEDELLÍN</w:t>
            </w:r>
          </w:p>
        </w:tc>
        <w:tc>
          <w:tcPr>
            <w:tcW w:w="1700" w:type="dxa"/>
            <w:tcBorders>
              <w:bottom w:val="single" w:sz="11" w:space="0" w:color="99BB1B"/>
            </w:tcBorders>
            <w:vAlign w:val="center"/>
          </w:tcPr>
          <w:p w14:paraId="500816D5" w14:textId="39A75DCD" w:rsidR="002C7662" w:rsidRPr="00296C52" w:rsidRDefault="002C7662" w:rsidP="002C7662">
            <w:pPr>
              <w:spacing w:line="360" w:lineRule="auto"/>
              <w:jc w:val="center"/>
              <w:rPr>
                <w:rFonts w:ascii="Times New Roman" w:hAnsi="Times New Roman" w:cs="Times New Roman"/>
              </w:rPr>
            </w:pPr>
            <w:r w:rsidRPr="00296C52">
              <w:rPr>
                <w:rFonts w:ascii="Times New Roman" w:eastAsia="Times New Roman" w:hAnsi="Times New Roman" w:cs="Times New Roman"/>
              </w:rPr>
              <w:t>E</w:t>
            </w:r>
          </w:p>
        </w:tc>
        <w:tc>
          <w:tcPr>
            <w:tcW w:w="2267" w:type="dxa"/>
            <w:tcBorders>
              <w:bottom w:val="single" w:sz="11" w:space="0" w:color="99BB1B"/>
            </w:tcBorders>
            <w:vAlign w:val="center"/>
          </w:tcPr>
          <w:p w14:paraId="6160C9A9" w14:textId="2C228960" w:rsidR="002C7662" w:rsidRPr="00296C52" w:rsidRDefault="002C7662" w:rsidP="002C7662">
            <w:pPr>
              <w:spacing w:line="360" w:lineRule="auto"/>
              <w:jc w:val="center"/>
              <w:rPr>
                <w:rFonts w:ascii="Times New Roman" w:hAnsi="Times New Roman" w:cs="Times New Roman"/>
              </w:rPr>
            </w:pPr>
            <w:r w:rsidRPr="00296C52">
              <w:rPr>
                <w:rFonts w:ascii="Times New Roman" w:eastAsia="Times New Roman" w:hAnsi="Times New Roman" w:cs="Times New Roman"/>
              </w:rPr>
              <w:t>Hotel</w:t>
            </w:r>
          </w:p>
        </w:tc>
      </w:tr>
      <w:tr w:rsidR="002C7662" w:rsidRPr="00296C52" w14:paraId="31F705DF" w14:textId="77777777" w:rsidTr="008456D0">
        <w:trPr>
          <w:jc w:val="center"/>
        </w:trPr>
        <w:tc>
          <w:tcPr>
            <w:tcW w:w="1132" w:type="dxa"/>
            <w:tcBorders>
              <w:bottom w:val="single" w:sz="11" w:space="0" w:color="99BB1B"/>
            </w:tcBorders>
          </w:tcPr>
          <w:p w14:paraId="055DBE72" w14:textId="53E28FC1" w:rsidR="002C7662" w:rsidRPr="00296C52" w:rsidRDefault="00742C3D" w:rsidP="002C7662">
            <w:pPr>
              <w:spacing w:line="360" w:lineRule="auto"/>
              <w:jc w:val="center"/>
              <w:rPr>
                <w:rFonts w:ascii="Times New Roman" w:hAnsi="Times New Roman" w:cs="Times New Roman"/>
              </w:rPr>
            </w:pPr>
            <w:bookmarkStart w:id="1" w:name="_Hlk153299757"/>
            <w:r>
              <w:rPr>
                <w:rFonts w:ascii="Times New Roman" w:eastAsia="Times New Roman" w:hAnsi="Times New Roman" w:cs="Times New Roman"/>
              </w:rPr>
              <w:t>Dia 3</w:t>
            </w:r>
            <w:r w:rsidR="002C7662" w:rsidRPr="000F233A">
              <w:rPr>
                <w:rFonts w:ascii="Times New Roman" w:eastAsia="Times New Roman" w:hAnsi="Times New Roman" w:cs="Times New Roman"/>
              </w:rPr>
              <w:t>.</w:t>
            </w:r>
          </w:p>
        </w:tc>
        <w:tc>
          <w:tcPr>
            <w:tcW w:w="6236" w:type="dxa"/>
            <w:tcBorders>
              <w:bottom w:val="single" w:sz="11" w:space="0" w:color="99BB1B"/>
            </w:tcBorders>
            <w:vAlign w:val="center"/>
          </w:tcPr>
          <w:p w14:paraId="785FBD21" w14:textId="6B4091E5" w:rsidR="002C7662" w:rsidRPr="00296C52" w:rsidRDefault="002C7662" w:rsidP="002C7662">
            <w:pPr>
              <w:spacing w:line="360" w:lineRule="auto"/>
              <w:rPr>
                <w:rFonts w:ascii="Times New Roman" w:hAnsi="Times New Roman" w:cs="Times New Roman"/>
              </w:rPr>
            </w:pPr>
            <w:r>
              <w:rPr>
                <w:rFonts w:ascii="Times New Roman" w:hAnsi="Times New Roman" w:cs="Times New Roman"/>
              </w:rPr>
              <w:t>TOUR DEL CAFÉ – SANTAFÉ DE ANTIOQUIA</w:t>
            </w:r>
          </w:p>
        </w:tc>
        <w:tc>
          <w:tcPr>
            <w:tcW w:w="1700" w:type="dxa"/>
            <w:tcBorders>
              <w:bottom w:val="single" w:sz="11" w:space="0" w:color="99BB1B"/>
            </w:tcBorders>
          </w:tcPr>
          <w:p w14:paraId="0BE79127" w14:textId="18FF0D7B" w:rsidR="002C7662" w:rsidRPr="00296C52" w:rsidRDefault="002C7662" w:rsidP="002C7662">
            <w:pPr>
              <w:spacing w:line="360" w:lineRule="auto"/>
              <w:jc w:val="center"/>
              <w:rPr>
                <w:rFonts w:ascii="Times New Roman" w:hAnsi="Times New Roman" w:cs="Times New Roman"/>
              </w:rPr>
            </w:pPr>
            <w:r w:rsidRPr="00296C52">
              <w:rPr>
                <w:rFonts w:ascii="Times New Roman" w:eastAsia="Times New Roman" w:hAnsi="Times New Roman" w:cs="Times New Roman"/>
              </w:rPr>
              <w:t>E</w:t>
            </w:r>
          </w:p>
        </w:tc>
        <w:tc>
          <w:tcPr>
            <w:tcW w:w="2267" w:type="dxa"/>
            <w:tcBorders>
              <w:bottom w:val="single" w:sz="11" w:space="0" w:color="99BB1B"/>
            </w:tcBorders>
          </w:tcPr>
          <w:p w14:paraId="4DB849E0" w14:textId="118B112C" w:rsidR="002C7662" w:rsidRPr="00296C52" w:rsidRDefault="002C7662" w:rsidP="002C7662">
            <w:pPr>
              <w:spacing w:line="360" w:lineRule="auto"/>
              <w:jc w:val="center"/>
              <w:rPr>
                <w:rFonts w:ascii="Times New Roman" w:hAnsi="Times New Roman" w:cs="Times New Roman"/>
              </w:rPr>
            </w:pPr>
            <w:r w:rsidRPr="00296C52">
              <w:rPr>
                <w:rFonts w:ascii="Times New Roman" w:eastAsia="Times New Roman" w:hAnsi="Times New Roman" w:cs="Times New Roman"/>
              </w:rPr>
              <w:t>Hotel</w:t>
            </w:r>
          </w:p>
        </w:tc>
      </w:tr>
      <w:bookmarkEnd w:id="1"/>
      <w:tr w:rsidR="002C7662" w:rsidRPr="00296C52" w14:paraId="09AEDB18" w14:textId="77777777" w:rsidTr="008456D0">
        <w:trPr>
          <w:jc w:val="center"/>
        </w:trPr>
        <w:tc>
          <w:tcPr>
            <w:tcW w:w="1132" w:type="dxa"/>
            <w:tcBorders>
              <w:bottom w:val="single" w:sz="11" w:space="0" w:color="99BB1B"/>
            </w:tcBorders>
          </w:tcPr>
          <w:p w14:paraId="49B5BAA9" w14:textId="103F43E6" w:rsidR="002C7662" w:rsidRPr="00296C52" w:rsidRDefault="00742C3D" w:rsidP="002C7662">
            <w:pPr>
              <w:spacing w:line="360" w:lineRule="auto"/>
              <w:jc w:val="center"/>
              <w:rPr>
                <w:rFonts w:ascii="Times New Roman" w:hAnsi="Times New Roman" w:cs="Times New Roman"/>
              </w:rPr>
            </w:pPr>
            <w:r>
              <w:rPr>
                <w:rFonts w:ascii="Times New Roman" w:eastAsia="Times New Roman" w:hAnsi="Times New Roman" w:cs="Times New Roman"/>
              </w:rPr>
              <w:t>Dia 4</w:t>
            </w:r>
            <w:r w:rsidR="002C7662" w:rsidRPr="000F233A">
              <w:rPr>
                <w:rFonts w:ascii="Times New Roman" w:eastAsia="Times New Roman" w:hAnsi="Times New Roman" w:cs="Times New Roman"/>
              </w:rPr>
              <w:t>.</w:t>
            </w:r>
          </w:p>
        </w:tc>
        <w:tc>
          <w:tcPr>
            <w:tcW w:w="6236" w:type="dxa"/>
            <w:tcBorders>
              <w:bottom w:val="single" w:sz="11" w:space="0" w:color="99BB1B"/>
            </w:tcBorders>
            <w:vAlign w:val="center"/>
          </w:tcPr>
          <w:p w14:paraId="5BC6C06E" w14:textId="76757EDE" w:rsidR="002C7662" w:rsidRPr="00296C52" w:rsidRDefault="002C7662" w:rsidP="002C7662">
            <w:pPr>
              <w:spacing w:line="360" w:lineRule="auto"/>
              <w:rPr>
                <w:rFonts w:ascii="Times New Roman" w:hAnsi="Times New Roman" w:cs="Times New Roman"/>
              </w:rPr>
            </w:pPr>
            <w:r>
              <w:rPr>
                <w:rFonts w:ascii="Times New Roman" w:hAnsi="Times New Roman" w:cs="Times New Roman"/>
              </w:rPr>
              <w:t>EL PAISATGE CAFETER DE COLÒMBIA</w:t>
            </w:r>
          </w:p>
        </w:tc>
        <w:tc>
          <w:tcPr>
            <w:tcW w:w="1700" w:type="dxa"/>
            <w:tcBorders>
              <w:bottom w:val="single" w:sz="11" w:space="0" w:color="99BB1B"/>
            </w:tcBorders>
          </w:tcPr>
          <w:p w14:paraId="72D13066" w14:textId="389853E8" w:rsidR="002C7662" w:rsidRPr="00296C52" w:rsidRDefault="002C7662" w:rsidP="002C7662">
            <w:pPr>
              <w:spacing w:line="360" w:lineRule="auto"/>
              <w:jc w:val="center"/>
              <w:rPr>
                <w:rFonts w:ascii="Times New Roman" w:hAnsi="Times New Roman" w:cs="Times New Roman"/>
              </w:rPr>
            </w:pPr>
            <w:r w:rsidRPr="00296C52">
              <w:rPr>
                <w:rFonts w:ascii="Times New Roman" w:eastAsia="Times New Roman" w:hAnsi="Times New Roman" w:cs="Times New Roman"/>
              </w:rPr>
              <w:t>E</w:t>
            </w:r>
          </w:p>
        </w:tc>
        <w:tc>
          <w:tcPr>
            <w:tcW w:w="2267" w:type="dxa"/>
            <w:tcBorders>
              <w:bottom w:val="single" w:sz="11" w:space="0" w:color="99BB1B"/>
            </w:tcBorders>
          </w:tcPr>
          <w:p w14:paraId="5E3A9D3B" w14:textId="1758364E" w:rsidR="002C7662" w:rsidRPr="00296C52" w:rsidRDefault="002C7662" w:rsidP="002C7662">
            <w:pPr>
              <w:spacing w:line="360" w:lineRule="auto"/>
              <w:jc w:val="center"/>
              <w:rPr>
                <w:rFonts w:ascii="Times New Roman" w:hAnsi="Times New Roman" w:cs="Times New Roman"/>
              </w:rPr>
            </w:pPr>
            <w:r w:rsidRPr="00296C52">
              <w:rPr>
                <w:rFonts w:ascii="Times New Roman" w:eastAsia="Times New Roman" w:hAnsi="Times New Roman" w:cs="Times New Roman"/>
              </w:rPr>
              <w:t>Hotel</w:t>
            </w:r>
          </w:p>
        </w:tc>
      </w:tr>
      <w:tr w:rsidR="002C7662" w:rsidRPr="00296C52" w14:paraId="657A08A5" w14:textId="77777777" w:rsidTr="008456D0">
        <w:trPr>
          <w:jc w:val="center"/>
        </w:trPr>
        <w:tc>
          <w:tcPr>
            <w:tcW w:w="1132" w:type="dxa"/>
            <w:tcBorders>
              <w:bottom w:val="single" w:sz="11" w:space="0" w:color="99BB1B"/>
            </w:tcBorders>
          </w:tcPr>
          <w:p w14:paraId="1417E876" w14:textId="233DCF2F" w:rsidR="002C7662" w:rsidRPr="00296C52" w:rsidRDefault="00742C3D" w:rsidP="002C7662">
            <w:pPr>
              <w:spacing w:line="360" w:lineRule="auto"/>
              <w:jc w:val="center"/>
              <w:rPr>
                <w:rFonts w:ascii="Times New Roman" w:hAnsi="Times New Roman" w:cs="Times New Roman"/>
              </w:rPr>
            </w:pPr>
            <w:r>
              <w:rPr>
                <w:rFonts w:ascii="Times New Roman" w:eastAsia="Times New Roman" w:hAnsi="Times New Roman" w:cs="Times New Roman"/>
              </w:rPr>
              <w:t>Dia 5</w:t>
            </w:r>
            <w:r w:rsidR="002C7662" w:rsidRPr="000F233A">
              <w:rPr>
                <w:rFonts w:ascii="Times New Roman" w:eastAsia="Times New Roman" w:hAnsi="Times New Roman" w:cs="Times New Roman"/>
              </w:rPr>
              <w:t>.</w:t>
            </w:r>
          </w:p>
        </w:tc>
        <w:tc>
          <w:tcPr>
            <w:tcW w:w="6236" w:type="dxa"/>
            <w:tcBorders>
              <w:bottom w:val="single" w:sz="11" w:space="0" w:color="99BB1B"/>
            </w:tcBorders>
            <w:vAlign w:val="center"/>
          </w:tcPr>
          <w:p w14:paraId="743DA7F1" w14:textId="6E870C5B" w:rsidR="002C7662" w:rsidRPr="00296C52" w:rsidRDefault="002C7662" w:rsidP="002C7662">
            <w:pPr>
              <w:spacing w:line="360" w:lineRule="auto"/>
              <w:rPr>
                <w:rFonts w:ascii="Times New Roman" w:hAnsi="Times New Roman" w:cs="Times New Roman"/>
              </w:rPr>
            </w:pPr>
            <w:r>
              <w:rPr>
                <w:rFonts w:ascii="Times New Roman" w:hAnsi="Times New Roman" w:cs="Times New Roman"/>
              </w:rPr>
              <w:t>LA VALL DE COCORA</w:t>
            </w:r>
          </w:p>
        </w:tc>
        <w:tc>
          <w:tcPr>
            <w:tcW w:w="1700" w:type="dxa"/>
            <w:tcBorders>
              <w:bottom w:val="single" w:sz="11" w:space="0" w:color="99BB1B"/>
            </w:tcBorders>
          </w:tcPr>
          <w:p w14:paraId="7C60C7C7" w14:textId="5D30D943" w:rsidR="002C7662" w:rsidRPr="00296C52" w:rsidRDefault="002C7662" w:rsidP="002C7662">
            <w:pPr>
              <w:spacing w:line="360" w:lineRule="auto"/>
              <w:jc w:val="center"/>
              <w:rPr>
                <w:rFonts w:ascii="Times New Roman" w:hAnsi="Times New Roman" w:cs="Times New Roman"/>
              </w:rPr>
            </w:pPr>
            <w:r w:rsidRPr="00296C52">
              <w:rPr>
                <w:rFonts w:ascii="Times New Roman" w:eastAsia="Times New Roman" w:hAnsi="Times New Roman" w:cs="Times New Roman"/>
              </w:rPr>
              <w:t>E</w:t>
            </w:r>
          </w:p>
        </w:tc>
        <w:tc>
          <w:tcPr>
            <w:tcW w:w="2267" w:type="dxa"/>
            <w:tcBorders>
              <w:bottom w:val="single" w:sz="11" w:space="0" w:color="99BB1B"/>
            </w:tcBorders>
          </w:tcPr>
          <w:p w14:paraId="27DD079E" w14:textId="75F64F42" w:rsidR="002C7662" w:rsidRPr="00296C52" w:rsidRDefault="002C7662" w:rsidP="002C7662">
            <w:pPr>
              <w:spacing w:line="360" w:lineRule="auto"/>
              <w:jc w:val="center"/>
              <w:rPr>
                <w:rFonts w:ascii="Times New Roman" w:hAnsi="Times New Roman" w:cs="Times New Roman"/>
              </w:rPr>
            </w:pPr>
            <w:r w:rsidRPr="00296C52">
              <w:rPr>
                <w:rFonts w:ascii="Times New Roman" w:eastAsia="Times New Roman" w:hAnsi="Times New Roman" w:cs="Times New Roman"/>
              </w:rPr>
              <w:t>Hotel</w:t>
            </w:r>
          </w:p>
        </w:tc>
      </w:tr>
      <w:tr w:rsidR="002C7662" w:rsidRPr="00296C52" w14:paraId="24182F88" w14:textId="77777777" w:rsidTr="008456D0">
        <w:trPr>
          <w:jc w:val="center"/>
        </w:trPr>
        <w:tc>
          <w:tcPr>
            <w:tcW w:w="1132" w:type="dxa"/>
            <w:tcBorders>
              <w:bottom w:val="single" w:sz="11" w:space="0" w:color="99BB1B"/>
            </w:tcBorders>
          </w:tcPr>
          <w:p w14:paraId="15AA9063" w14:textId="4329E621" w:rsidR="002C7662" w:rsidRPr="00296C52" w:rsidRDefault="00742C3D" w:rsidP="002C7662">
            <w:pPr>
              <w:spacing w:line="360" w:lineRule="auto"/>
              <w:jc w:val="center"/>
              <w:rPr>
                <w:rFonts w:ascii="Times New Roman" w:hAnsi="Times New Roman" w:cs="Times New Roman"/>
              </w:rPr>
            </w:pPr>
            <w:r>
              <w:rPr>
                <w:rFonts w:ascii="Times New Roman" w:eastAsia="Times New Roman" w:hAnsi="Times New Roman" w:cs="Times New Roman"/>
              </w:rPr>
              <w:t>Dia 6</w:t>
            </w:r>
            <w:r w:rsidR="002C7662" w:rsidRPr="000F233A">
              <w:rPr>
                <w:rFonts w:ascii="Times New Roman" w:eastAsia="Times New Roman" w:hAnsi="Times New Roman" w:cs="Times New Roman"/>
              </w:rPr>
              <w:t>.</w:t>
            </w:r>
          </w:p>
        </w:tc>
        <w:tc>
          <w:tcPr>
            <w:tcW w:w="6236" w:type="dxa"/>
            <w:tcBorders>
              <w:bottom w:val="single" w:sz="11" w:space="0" w:color="99BB1B"/>
            </w:tcBorders>
            <w:vAlign w:val="center"/>
          </w:tcPr>
          <w:p w14:paraId="4B71F5C3" w14:textId="1DAE6554" w:rsidR="002C7662" w:rsidRPr="00296C52" w:rsidRDefault="002C7662" w:rsidP="002C7662">
            <w:pPr>
              <w:spacing w:line="360" w:lineRule="auto"/>
              <w:rPr>
                <w:rFonts w:ascii="Times New Roman" w:hAnsi="Times New Roman" w:cs="Times New Roman"/>
              </w:rPr>
            </w:pPr>
            <w:r>
              <w:rPr>
                <w:rFonts w:ascii="Times New Roman" w:hAnsi="Times New Roman" w:cs="Times New Roman"/>
              </w:rPr>
              <w:t>CALI</w:t>
            </w:r>
          </w:p>
        </w:tc>
        <w:tc>
          <w:tcPr>
            <w:tcW w:w="1700" w:type="dxa"/>
            <w:tcBorders>
              <w:bottom w:val="single" w:sz="11" w:space="0" w:color="99BB1B"/>
            </w:tcBorders>
          </w:tcPr>
          <w:p w14:paraId="6DEE24D6" w14:textId="7CFF5208" w:rsidR="002C7662" w:rsidRPr="00296C52" w:rsidRDefault="002C7662" w:rsidP="002C7662">
            <w:pPr>
              <w:spacing w:line="360" w:lineRule="auto"/>
              <w:jc w:val="center"/>
              <w:rPr>
                <w:rFonts w:ascii="Times New Roman" w:hAnsi="Times New Roman" w:cs="Times New Roman"/>
              </w:rPr>
            </w:pPr>
            <w:r w:rsidRPr="00296C52">
              <w:rPr>
                <w:rFonts w:ascii="Times New Roman" w:eastAsia="Times New Roman" w:hAnsi="Times New Roman" w:cs="Times New Roman"/>
              </w:rPr>
              <w:t>E</w:t>
            </w:r>
          </w:p>
        </w:tc>
        <w:tc>
          <w:tcPr>
            <w:tcW w:w="2267" w:type="dxa"/>
            <w:tcBorders>
              <w:bottom w:val="single" w:sz="11" w:space="0" w:color="99BB1B"/>
            </w:tcBorders>
          </w:tcPr>
          <w:p w14:paraId="64080E44" w14:textId="7079BA3E" w:rsidR="002C7662" w:rsidRPr="00296C52" w:rsidRDefault="002C7662" w:rsidP="002C7662">
            <w:pPr>
              <w:spacing w:line="360" w:lineRule="auto"/>
              <w:jc w:val="center"/>
              <w:rPr>
                <w:rFonts w:ascii="Times New Roman" w:hAnsi="Times New Roman" w:cs="Times New Roman"/>
              </w:rPr>
            </w:pPr>
            <w:r w:rsidRPr="00296C52">
              <w:rPr>
                <w:rFonts w:ascii="Times New Roman" w:eastAsia="Times New Roman" w:hAnsi="Times New Roman" w:cs="Times New Roman"/>
              </w:rPr>
              <w:t>Hotel</w:t>
            </w:r>
          </w:p>
        </w:tc>
      </w:tr>
      <w:tr w:rsidR="002C7662" w:rsidRPr="00296C52" w14:paraId="78F66EF9" w14:textId="77777777" w:rsidTr="00A50CE3">
        <w:trPr>
          <w:jc w:val="center"/>
        </w:trPr>
        <w:tc>
          <w:tcPr>
            <w:tcW w:w="1132" w:type="dxa"/>
            <w:tcBorders>
              <w:bottom w:val="single" w:sz="11" w:space="0" w:color="99BB1B"/>
            </w:tcBorders>
          </w:tcPr>
          <w:p w14:paraId="4EE42C4D" w14:textId="43E957FE" w:rsidR="002C7662" w:rsidRPr="00296C52" w:rsidRDefault="00742C3D" w:rsidP="002C7662">
            <w:pPr>
              <w:spacing w:line="360" w:lineRule="auto"/>
              <w:jc w:val="center"/>
              <w:rPr>
                <w:rFonts w:ascii="Times New Roman" w:hAnsi="Times New Roman" w:cs="Times New Roman"/>
              </w:rPr>
            </w:pPr>
            <w:r>
              <w:rPr>
                <w:rFonts w:ascii="Times New Roman" w:eastAsia="Times New Roman" w:hAnsi="Times New Roman" w:cs="Times New Roman"/>
              </w:rPr>
              <w:t>Dia 7</w:t>
            </w:r>
            <w:r w:rsidR="002C7662" w:rsidRPr="000F233A">
              <w:rPr>
                <w:rFonts w:ascii="Times New Roman" w:eastAsia="Times New Roman" w:hAnsi="Times New Roman" w:cs="Times New Roman"/>
              </w:rPr>
              <w:t>.</w:t>
            </w:r>
          </w:p>
        </w:tc>
        <w:tc>
          <w:tcPr>
            <w:tcW w:w="6236" w:type="dxa"/>
            <w:tcBorders>
              <w:bottom w:val="single" w:sz="11" w:space="0" w:color="99BB1B"/>
            </w:tcBorders>
            <w:vAlign w:val="center"/>
          </w:tcPr>
          <w:p w14:paraId="22847325" w14:textId="1FD31BA2" w:rsidR="002C7662" w:rsidRPr="00296C52" w:rsidRDefault="002C7662" w:rsidP="002C7662">
            <w:pPr>
              <w:spacing w:line="360" w:lineRule="auto"/>
              <w:rPr>
                <w:rFonts w:ascii="Times New Roman" w:hAnsi="Times New Roman" w:cs="Times New Roman"/>
              </w:rPr>
            </w:pPr>
            <w:r>
              <w:rPr>
                <w:rFonts w:ascii="Times New Roman" w:hAnsi="Times New Roman" w:cs="Times New Roman"/>
              </w:rPr>
              <w:t>PASTO</w:t>
            </w:r>
          </w:p>
        </w:tc>
        <w:tc>
          <w:tcPr>
            <w:tcW w:w="1700" w:type="dxa"/>
            <w:tcBorders>
              <w:bottom w:val="single" w:sz="11" w:space="0" w:color="99BB1B"/>
            </w:tcBorders>
          </w:tcPr>
          <w:p w14:paraId="4E421EDE" w14:textId="5C6B3150" w:rsidR="002C7662" w:rsidRPr="00296C52" w:rsidRDefault="002C7662" w:rsidP="002C7662">
            <w:pPr>
              <w:spacing w:line="360" w:lineRule="auto"/>
              <w:jc w:val="center"/>
              <w:rPr>
                <w:rFonts w:ascii="Times New Roman" w:hAnsi="Times New Roman" w:cs="Times New Roman"/>
              </w:rPr>
            </w:pPr>
            <w:r w:rsidRPr="00296C52">
              <w:rPr>
                <w:rFonts w:ascii="Times New Roman" w:eastAsia="Times New Roman" w:hAnsi="Times New Roman" w:cs="Times New Roman"/>
              </w:rPr>
              <w:t>E</w:t>
            </w:r>
          </w:p>
        </w:tc>
        <w:tc>
          <w:tcPr>
            <w:tcW w:w="2267" w:type="dxa"/>
            <w:tcBorders>
              <w:bottom w:val="single" w:sz="11" w:space="0" w:color="99BB1B"/>
            </w:tcBorders>
          </w:tcPr>
          <w:p w14:paraId="59A70EFA" w14:textId="1C09931B" w:rsidR="002C7662" w:rsidRPr="00296C52" w:rsidRDefault="002C7662" w:rsidP="002C7662">
            <w:pPr>
              <w:spacing w:line="360" w:lineRule="auto"/>
              <w:jc w:val="center"/>
              <w:rPr>
                <w:rFonts w:ascii="Times New Roman" w:hAnsi="Times New Roman" w:cs="Times New Roman"/>
              </w:rPr>
            </w:pPr>
            <w:r w:rsidRPr="00296C52">
              <w:rPr>
                <w:rFonts w:ascii="Times New Roman" w:eastAsia="Times New Roman" w:hAnsi="Times New Roman" w:cs="Times New Roman"/>
              </w:rPr>
              <w:t>Hotel</w:t>
            </w:r>
          </w:p>
        </w:tc>
      </w:tr>
      <w:tr w:rsidR="002C7662" w:rsidRPr="00296C52" w14:paraId="645E6E47" w14:textId="77777777" w:rsidTr="00A50CE3">
        <w:trPr>
          <w:jc w:val="center"/>
        </w:trPr>
        <w:tc>
          <w:tcPr>
            <w:tcW w:w="1132" w:type="dxa"/>
            <w:tcBorders>
              <w:bottom w:val="single" w:sz="11" w:space="0" w:color="99BB1B"/>
            </w:tcBorders>
          </w:tcPr>
          <w:p w14:paraId="210C44B7" w14:textId="7350BF04" w:rsidR="002C7662" w:rsidRPr="00296C52" w:rsidRDefault="00742C3D" w:rsidP="002C7662">
            <w:pPr>
              <w:spacing w:line="360" w:lineRule="auto"/>
              <w:jc w:val="center"/>
              <w:rPr>
                <w:rFonts w:ascii="Times New Roman" w:hAnsi="Times New Roman" w:cs="Times New Roman"/>
              </w:rPr>
            </w:pPr>
            <w:r>
              <w:rPr>
                <w:rFonts w:ascii="Times New Roman" w:eastAsia="Times New Roman" w:hAnsi="Times New Roman" w:cs="Times New Roman"/>
              </w:rPr>
              <w:t>Dia 8</w:t>
            </w:r>
            <w:r w:rsidR="002C7662" w:rsidRPr="000F233A">
              <w:rPr>
                <w:rFonts w:ascii="Times New Roman" w:eastAsia="Times New Roman" w:hAnsi="Times New Roman" w:cs="Times New Roman"/>
              </w:rPr>
              <w:t>.</w:t>
            </w:r>
          </w:p>
        </w:tc>
        <w:tc>
          <w:tcPr>
            <w:tcW w:w="6236" w:type="dxa"/>
            <w:tcBorders>
              <w:bottom w:val="single" w:sz="11" w:space="0" w:color="99BB1B"/>
            </w:tcBorders>
            <w:vAlign w:val="center"/>
          </w:tcPr>
          <w:p w14:paraId="6EB4D680" w14:textId="13C0F993" w:rsidR="002C7662" w:rsidRPr="00296C52" w:rsidRDefault="002C7662" w:rsidP="002C7662">
            <w:pPr>
              <w:spacing w:line="360" w:lineRule="auto"/>
              <w:rPr>
                <w:rFonts w:ascii="Times New Roman" w:hAnsi="Times New Roman" w:cs="Times New Roman"/>
              </w:rPr>
            </w:pPr>
            <w:r>
              <w:rPr>
                <w:rFonts w:ascii="Times New Roman" w:hAnsi="Times New Roman" w:cs="Times New Roman"/>
              </w:rPr>
              <w:t>SANTUARI DE LAS LAJAS</w:t>
            </w:r>
          </w:p>
        </w:tc>
        <w:tc>
          <w:tcPr>
            <w:tcW w:w="1700" w:type="dxa"/>
            <w:tcBorders>
              <w:bottom w:val="single" w:sz="11" w:space="0" w:color="99BB1B"/>
            </w:tcBorders>
          </w:tcPr>
          <w:p w14:paraId="2A95EB48" w14:textId="6A09D024" w:rsidR="002C7662" w:rsidRPr="00296C52" w:rsidRDefault="002C7662" w:rsidP="002C7662">
            <w:pPr>
              <w:spacing w:line="360" w:lineRule="auto"/>
              <w:jc w:val="center"/>
              <w:rPr>
                <w:rFonts w:ascii="Times New Roman" w:hAnsi="Times New Roman" w:cs="Times New Roman"/>
              </w:rPr>
            </w:pPr>
            <w:r w:rsidRPr="00296C52">
              <w:rPr>
                <w:rFonts w:ascii="Times New Roman" w:eastAsia="Times New Roman" w:hAnsi="Times New Roman" w:cs="Times New Roman"/>
              </w:rPr>
              <w:t>E</w:t>
            </w:r>
          </w:p>
        </w:tc>
        <w:tc>
          <w:tcPr>
            <w:tcW w:w="2267" w:type="dxa"/>
            <w:tcBorders>
              <w:bottom w:val="single" w:sz="11" w:space="0" w:color="99BB1B"/>
            </w:tcBorders>
          </w:tcPr>
          <w:p w14:paraId="546FE985" w14:textId="52084CD0" w:rsidR="002C7662" w:rsidRPr="00296C52" w:rsidRDefault="002C7662" w:rsidP="002C7662">
            <w:pPr>
              <w:spacing w:line="360" w:lineRule="auto"/>
              <w:jc w:val="center"/>
              <w:rPr>
                <w:rFonts w:ascii="Times New Roman" w:hAnsi="Times New Roman" w:cs="Times New Roman"/>
              </w:rPr>
            </w:pPr>
            <w:r w:rsidRPr="00296C52">
              <w:rPr>
                <w:rFonts w:ascii="Times New Roman" w:eastAsia="Times New Roman" w:hAnsi="Times New Roman" w:cs="Times New Roman"/>
              </w:rPr>
              <w:t>Hotel</w:t>
            </w:r>
          </w:p>
        </w:tc>
      </w:tr>
      <w:tr w:rsidR="002C7662" w:rsidRPr="00296C52" w14:paraId="5152267A" w14:textId="77777777" w:rsidTr="008456D0">
        <w:trPr>
          <w:jc w:val="center"/>
        </w:trPr>
        <w:tc>
          <w:tcPr>
            <w:tcW w:w="1132" w:type="dxa"/>
            <w:tcBorders>
              <w:bottom w:val="single" w:sz="11" w:space="0" w:color="99BB1B"/>
            </w:tcBorders>
          </w:tcPr>
          <w:p w14:paraId="40F7D5F2" w14:textId="23893C8B" w:rsidR="002C7662" w:rsidRPr="00296C52" w:rsidRDefault="00742C3D" w:rsidP="002C7662">
            <w:pPr>
              <w:spacing w:line="360" w:lineRule="auto"/>
              <w:jc w:val="center"/>
              <w:rPr>
                <w:rFonts w:ascii="Times New Roman" w:hAnsi="Times New Roman" w:cs="Times New Roman"/>
              </w:rPr>
            </w:pPr>
            <w:r>
              <w:rPr>
                <w:rFonts w:ascii="Times New Roman" w:eastAsia="Times New Roman" w:hAnsi="Times New Roman" w:cs="Times New Roman"/>
              </w:rPr>
              <w:t>Dia 9</w:t>
            </w:r>
            <w:r w:rsidR="002C7662" w:rsidRPr="000F233A">
              <w:rPr>
                <w:rFonts w:ascii="Times New Roman" w:eastAsia="Times New Roman" w:hAnsi="Times New Roman" w:cs="Times New Roman"/>
              </w:rPr>
              <w:t>.</w:t>
            </w:r>
          </w:p>
        </w:tc>
        <w:tc>
          <w:tcPr>
            <w:tcW w:w="6236" w:type="dxa"/>
            <w:tcBorders>
              <w:bottom w:val="single" w:sz="11" w:space="0" w:color="99BB1B"/>
            </w:tcBorders>
            <w:vAlign w:val="center"/>
          </w:tcPr>
          <w:p w14:paraId="7ED78E09" w14:textId="27B1B34C" w:rsidR="002C7662" w:rsidRPr="00296C52" w:rsidRDefault="00D51AA3" w:rsidP="002C7662">
            <w:pPr>
              <w:spacing w:line="360" w:lineRule="auto"/>
              <w:rPr>
                <w:rFonts w:ascii="Times New Roman" w:hAnsi="Times New Roman" w:cs="Times New Roman"/>
              </w:rPr>
            </w:pPr>
            <w:bookmarkStart w:id="2" w:name="_Hlk172629751"/>
            <w:r>
              <w:rPr>
                <w:rFonts w:ascii="Times New Roman" w:hAnsi="Times New Roman" w:cs="Times New Roman"/>
              </w:rPr>
              <w:t>LA LLACUNA DE COCHA I EL PARC NACIONAL MÉS PETIT DE COLÒMBIA</w:t>
            </w:r>
            <w:bookmarkEnd w:id="2"/>
          </w:p>
        </w:tc>
        <w:tc>
          <w:tcPr>
            <w:tcW w:w="1700" w:type="dxa"/>
            <w:tcBorders>
              <w:bottom w:val="single" w:sz="11" w:space="0" w:color="99BB1B"/>
            </w:tcBorders>
            <w:vAlign w:val="center"/>
          </w:tcPr>
          <w:p w14:paraId="2E70E967" w14:textId="02A2AE89" w:rsidR="002C7662" w:rsidRPr="00296C52" w:rsidRDefault="002C7662" w:rsidP="002C7662">
            <w:pPr>
              <w:spacing w:line="360" w:lineRule="auto"/>
              <w:jc w:val="center"/>
              <w:rPr>
                <w:rFonts w:ascii="Times New Roman" w:hAnsi="Times New Roman" w:cs="Times New Roman"/>
              </w:rPr>
            </w:pPr>
            <w:r w:rsidRPr="00296C52">
              <w:rPr>
                <w:rFonts w:ascii="Times New Roman" w:hAnsi="Times New Roman" w:cs="Times New Roman"/>
              </w:rPr>
              <w:t>E</w:t>
            </w:r>
          </w:p>
        </w:tc>
        <w:tc>
          <w:tcPr>
            <w:tcW w:w="2267" w:type="dxa"/>
            <w:tcBorders>
              <w:bottom w:val="single" w:sz="11" w:space="0" w:color="99BB1B"/>
            </w:tcBorders>
          </w:tcPr>
          <w:p w14:paraId="3CB6F141" w14:textId="74585B7A" w:rsidR="002C7662" w:rsidRPr="00296C52" w:rsidRDefault="002C7662" w:rsidP="002C7662">
            <w:pPr>
              <w:spacing w:line="360" w:lineRule="auto"/>
              <w:jc w:val="center"/>
              <w:rPr>
                <w:rFonts w:ascii="Times New Roman" w:hAnsi="Times New Roman" w:cs="Times New Roman"/>
              </w:rPr>
            </w:pPr>
            <w:r w:rsidRPr="00296C52">
              <w:rPr>
                <w:rFonts w:ascii="Times New Roman" w:eastAsia="Times New Roman" w:hAnsi="Times New Roman" w:cs="Times New Roman"/>
              </w:rPr>
              <w:t>Hotel</w:t>
            </w:r>
          </w:p>
        </w:tc>
      </w:tr>
      <w:tr w:rsidR="002C7662" w:rsidRPr="00296C52" w14:paraId="29D37AC6" w14:textId="77777777" w:rsidTr="008456D0">
        <w:trPr>
          <w:jc w:val="center"/>
        </w:trPr>
        <w:tc>
          <w:tcPr>
            <w:tcW w:w="1132" w:type="dxa"/>
            <w:tcBorders>
              <w:bottom w:val="single" w:sz="11" w:space="0" w:color="99BB1B"/>
            </w:tcBorders>
          </w:tcPr>
          <w:p w14:paraId="16DC99DE" w14:textId="626D9C33" w:rsidR="002C7662" w:rsidRPr="00296C52" w:rsidRDefault="00742C3D" w:rsidP="002C7662">
            <w:pPr>
              <w:spacing w:line="360" w:lineRule="auto"/>
              <w:jc w:val="center"/>
              <w:rPr>
                <w:rFonts w:ascii="Times New Roman" w:hAnsi="Times New Roman" w:cs="Times New Roman"/>
              </w:rPr>
            </w:pPr>
            <w:r>
              <w:rPr>
                <w:rFonts w:ascii="Times New Roman" w:eastAsia="Times New Roman" w:hAnsi="Times New Roman" w:cs="Times New Roman"/>
              </w:rPr>
              <w:t>Dia 10</w:t>
            </w:r>
            <w:r w:rsidR="002C7662" w:rsidRPr="000F233A">
              <w:rPr>
                <w:rFonts w:ascii="Times New Roman" w:eastAsia="Times New Roman" w:hAnsi="Times New Roman" w:cs="Times New Roman"/>
              </w:rPr>
              <w:t>.</w:t>
            </w:r>
          </w:p>
        </w:tc>
        <w:tc>
          <w:tcPr>
            <w:tcW w:w="6236" w:type="dxa"/>
            <w:tcBorders>
              <w:bottom w:val="single" w:sz="11" w:space="0" w:color="99BB1B"/>
            </w:tcBorders>
            <w:vAlign w:val="center"/>
          </w:tcPr>
          <w:p w14:paraId="2807864F" w14:textId="5EE340D6" w:rsidR="002C7662" w:rsidRPr="00296C52" w:rsidRDefault="002C7662" w:rsidP="002C7662">
            <w:pPr>
              <w:spacing w:line="360" w:lineRule="auto"/>
              <w:rPr>
                <w:rFonts w:ascii="Times New Roman" w:hAnsi="Times New Roman" w:cs="Times New Roman"/>
              </w:rPr>
            </w:pPr>
            <w:r>
              <w:rPr>
                <w:rFonts w:ascii="Times New Roman" w:hAnsi="Times New Roman" w:cs="Times New Roman"/>
              </w:rPr>
              <w:t>BOGOTÁ – CATEDRAL DE LA SAL DE ZIPAQUIRÁ</w:t>
            </w:r>
          </w:p>
        </w:tc>
        <w:tc>
          <w:tcPr>
            <w:tcW w:w="1700" w:type="dxa"/>
            <w:tcBorders>
              <w:bottom w:val="single" w:sz="11" w:space="0" w:color="99BB1B"/>
            </w:tcBorders>
            <w:vAlign w:val="center"/>
          </w:tcPr>
          <w:p w14:paraId="43B84211" w14:textId="3EE54ABB" w:rsidR="002C7662" w:rsidRPr="00296C52" w:rsidRDefault="002C7662" w:rsidP="002C7662">
            <w:pPr>
              <w:spacing w:line="360" w:lineRule="auto"/>
              <w:jc w:val="center"/>
              <w:rPr>
                <w:rFonts w:ascii="Times New Roman" w:hAnsi="Times New Roman" w:cs="Times New Roman"/>
              </w:rPr>
            </w:pPr>
            <w:r w:rsidRPr="00296C52">
              <w:rPr>
                <w:rFonts w:ascii="Times New Roman" w:hAnsi="Times New Roman" w:cs="Times New Roman"/>
              </w:rPr>
              <w:t>E</w:t>
            </w:r>
          </w:p>
        </w:tc>
        <w:tc>
          <w:tcPr>
            <w:tcW w:w="2267" w:type="dxa"/>
            <w:tcBorders>
              <w:bottom w:val="single" w:sz="11" w:space="0" w:color="99BB1B"/>
            </w:tcBorders>
          </w:tcPr>
          <w:p w14:paraId="0ECB56F4" w14:textId="09D3DE32" w:rsidR="002C7662" w:rsidRPr="00296C52" w:rsidRDefault="002C7662" w:rsidP="002C7662">
            <w:pPr>
              <w:spacing w:line="360" w:lineRule="auto"/>
              <w:jc w:val="center"/>
              <w:rPr>
                <w:rFonts w:ascii="Times New Roman" w:hAnsi="Times New Roman" w:cs="Times New Roman"/>
              </w:rPr>
            </w:pPr>
            <w:r w:rsidRPr="00296C52">
              <w:rPr>
                <w:rFonts w:ascii="Times New Roman" w:eastAsia="Times New Roman" w:hAnsi="Times New Roman" w:cs="Times New Roman"/>
              </w:rPr>
              <w:t>Hotel</w:t>
            </w:r>
          </w:p>
        </w:tc>
      </w:tr>
      <w:tr w:rsidR="002C7662" w:rsidRPr="00296C52" w14:paraId="40E58387" w14:textId="77777777" w:rsidTr="0027157B">
        <w:trPr>
          <w:jc w:val="center"/>
        </w:trPr>
        <w:tc>
          <w:tcPr>
            <w:tcW w:w="1132" w:type="dxa"/>
            <w:tcBorders>
              <w:bottom w:val="single" w:sz="11" w:space="0" w:color="99BB1B"/>
            </w:tcBorders>
          </w:tcPr>
          <w:p w14:paraId="6BDB56DD" w14:textId="00C752A4" w:rsidR="002C7662" w:rsidRPr="00296C52" w:rsidRDefault="00742C3D" w:rsidP="002C7662">
            <w:pPr>
              <w:spacing w:line="360" w:lineRule="auto"/>
              <w:jc w:val="center"/>
              <w:rPr>
                <w:rFonts w:ascii="Times New Roman" w:hAnsi="Times New Roman" w:cs="Times New Roman"/>
              </w:rPr>
            </w:pPr>
            <w:r>
              <w:rPr>
                <w:rFonts w:ascii="Times New Roman" w:eastAsia="Times New Roman" w:hAnsi="Times New Roman" w:cs="Times New Roman"/>
              </w:rPr>
              <w:t>Dia 11</w:t>
            </w:r>
            <w:r w:rsidR="002C7662" w:rsidRPr="000F233A">
              <w:rPr>
                <w:rFonts w:ascii="Times New Roman" w:eastAsia="Times New Roman" w:hAnsi="Times New Roman" w:cs="Times New Roman"/>
              </w:rPr>
              <w:t>.</w:t>
            </w:r>
          </w:p>
        </w:tc>
        <w:tc>
          <w:tcPr>
            <w:tcW w:w="6236" w:type="dxa"/>
            <w:tcBorders>
              <w:bottom w:val="single" w:sz="11" w:space="0" w:color="99BB1B"/>
            </w:tcBorders>
            <w:vAlign w:val="center"/>
          </w:tcPr>
          <w:p w14:paraId="58A03BD1" w14:textId="2B1236AC" w:rsidR="002C7662" w:rsidRPr="00296C52" w:rsidRDefault="002C7662" w:rsidP="002C7662">
            <w:pPr>
              <w:spacing w:line="360" w:lineRule="auto"/>
              <w:rPr>
                <w:rFonts w:ascii="Times New Roman" w:hAnsi="Times New Roman" w:cs="Times New Roman"/>
              </w:rPr>
            </w:pPr>
            <w:r>
              <w:rPr>
                <w:rFonts w:ascii="Times New Roman" w:hAnsi="Times New Roman" w:cs="Times New Roman"/>
              </w:rPr>
              <w:t xml:space="preserve">BOGOTÁ </w:t>
            </w:r>
            <w:r w:rsidRPr="00296C52">
              <w:rPr>
                <w:rFonts w:ascii="Times New Roman" w:hAnsi="Times New Roman" w:cs="Times New Roman"/>
              </w:rPr>
              <w:t xml:space="preserve">– </w:t>
            </w:r>
            <w:r w:rsidRPr="00296C52">
              <w:rPr>
                <w:rStyle w:val="Textoennegrita"/>
                <w:rFonts w:ascii="Times New Roman" w:hAnsi="Times New Roman" w:cs="Times New Roman"/>
                <w:b w:val="0"/>
                <w:bCs w:val="0"/>
                <w:shd w:val="clear" w:color="auto" w:fill="FFFFFF"/>
              </w:rPr>
              <w:t>VOL CIUTAT D’ORIGEN</w:t>
            </w:r>
          </w:p>
        </w:tc>
        <w:tc>
          <w:tcPr>
            <w:tcW w:w="1700" w:type="dxa"/>
            <w:tcBorders>
              <w:bottom w:val="single" w:sz="11" w:space="0" w:color="99BB1B"/>
            </w:tcBorders>
          </w:tcPr>
          <w:p w14:paraId="1623B18C" w14:textId="2CF15707" w:rsidR="002C7662" w:rsidRPr="00296C52" w:rsidRDefault="002C7662" w:rsidP="002C7662">
            <w:pPr>
              <w:spacing w:line="360" w:lineRule="auto"/>
              <w:jc w:val="center"/>
              <w:rPr>
                <w:rFonts w:ascii="Times New Roman" w:hAnsi="Times New Roman" w:cs="Times New Roman"/>
              </w:rPr>
            </w:pPr>
            <w:r w:rsidRPr="00296C52">
              <w:rPr>
                <w:rFonts w:ascii="Times New Roman" w:eastAsia="Times New Roman" w:hAnsi="Times New Roman" w:cs="Times New Roman"/>
              </w:rPr>
              <w:t>E</w:t>
            </w:r>
          </w:p>
        </w:tc>
        <w:tc>
          <w:tcPr>
            <w:tcW w:w="2267" w:type="dxa"/>
            <w:tcBorders>
              <w:bottom w:val="single" w:sz="11" w:space="0" w:color="99BB1B"/>
            </w:tcBorders>
          </w:tcPr>
          <w:p w14:paraId="725EFB8F" w14:textId="406649ED" w:rsidR="002C7662" w:rsidRPr="00296C52" w:rsidRDefault="002C7662" w:rsidP="002C7662">
            <w:pPr>
              <w:spacing w:line="360" w:lineRule="auto"/>
              <w:jc w:val="center"/>
              <w:rPr>
                <w:rFonts w:ascii="Times New Roman" w:hAnsi="Times New Roman" w:cs="Times New Roman"/>
              </w:rPr>
            </w:pPr>
            <w:r>
              <w:rPr>
                <w:rFonts w:ascii="Times New Roman" w:eastAsia="Times New Roman" w:hAnsi="Times New Roman" w:cs="Times New Roman"/>
              </w:rPr>
              <w:t>-</w:t>
            </w:r>
          </w:p>
        </w:tc>
      </w:tr>
      <w:tr w:rsidR="002C7662" w:rsidRPr="00296C52" w14:paraId="6C478CC3" w14:textId="77777777" w:rsidTr="0027157B">
        <w:trPr>
          <w:jc w:val="center"/>
        </w:trPr>
        <w:tc>
          <w:tcPr>
            <w:tcW w:w="1132" w:type="dxa"/>
            <w:tcBorders>
              <w:bottom w:val="single" w:sz="11" w:space="0" w:color="99BB1B"/>
            </w:tcBorders>
          </w:tcPr>
          <w:p w14:paraId="5E6317FF" w14:textId="6F25594C" w:rsidR="002C7662" w:rsidRPr="00296C52" w:rsidRDefault="00742C3D" w:rsidP="002C7662">
            <w:pPr>
              <w:spacing w:line="360" w:lineRule="auto"/>
              <w:jc w:val="center"/>
              <w:rPr>
                <w:rFonts w:ascii="Times New Roman" w:hAnsi="Times New Roman" w:cs="Times New Roman"/>
              </w:rPr>
            </w:pPr>
            <w:r>
              <w:rPr>
                <w:rFonts w:ascii="Times New Roman" w:eastAsia="Times New Roman" w:hAnsi="Times New Roman" w:cs="Times New Roman"/>
              </w:rPr>
              <w:t>Dia 12</w:t>
            </w:r>
            <w:r w:rsidR="002C7662" w:rsidRPr="000F233A">
              <w:rPr>
                <w:rFonts w:ascii="Times New Roman" w:eastAsia="Times New Roman" w:hAnsi="Times New Roman" w:cs="Times New Roman"/>
              </w:rPr>
              <w:t>.</w:t>
            </w:r>
          </w:p>
        </w:tc>
        <w:tc>
          <w:tcPr>
            <w:tcW w:w="6236" w:type="dxa"/>
            <w:tcBorders>
              <w:bottom w:val="single" w:sz="11" w:space="0" w:color="99BB1B"/>
            </w:tcBorders>
            <w:vAlign w:val="center"/>
          </w:tcPr>
          <w:p w14:paraId="1A9C8601" w14:textId="2C31751E" w:rsidR="002C7662" w:rsidRPr="00296C52" w:rsidRDefault="002C7662" w:rsidP="002C7662">
            <w:pPr>
              <w:spacing w:line="360" w:lineRule="auto"/>
              <w:rPr>
                <w:rFonts w:ascii="Times New Roman" w:hAnsi="Times New Roman" w:cs="Times New Roman"/>
              </w:rPr>
            </w:pPr>
            <w:r w:rsidRPr="00296C52">
              <w:rPr>
                <w:rFonts w:ascii="Times New Roman" w:hAnsi="Times New Roman" w:cs="Times New Roman"/>
              </w:rPr>
              <w:t>ARRIBADA A CIUTAT D’ORIGEN</w:t>
            </w:r>
          </w:p>
        </w:tc>
        <w:tc>
          <w:tcPr>
            <w:tcW w:w="1700" w:type="dxa"/>
            <w:tcBorders>
              <w:bottom w:val="single" w:sz="11" w:space="0" w:color="99BB1B"/>
            </w:tcBorders>
          </w:tcPr>
          <w:p w14:paraId="01CD8B37" w14:textId="38CB2C50" w:rsidR="002C7662" w:rsidRPr="00296C52" w:rsidRDefault="002C7662" w:rsidP="002C7662">
            <w:pPr>
              <w:spacing w:line="360" w:lineRule="auto"/>
              <w:jc w:val="center"/>
              <w:rPr>
                <w:rFonts w:ascii="Times New Roman" w:hAnsi="Times New Roman" w:cs="Times New Roman"/>
              </w:rPr>
            </w:pPr>
            <w:r>
              <w:rPr>
                <w:rFonts w:ascii="Times New Roman" w:eastAsia="Times New Roman" w:hAnsi="Times New Roman" w:cs="Times New Roman"/>
              </w:rPr>
              <w:t>-</w:t>
            </w:r>
          </w:p>
        </w:tc>
        <w:tc>
          <w:tcPr>
            <w:tcW w:w="2267" w:type="dxa"/>
            <w:tcBorders>
              <w:bottom w:val="single" w:sz="11" w:space="0" w:color="99BB1B"/>
            </w:tcBorders>
          </w:tcPr>
          <w:p w14:paraId="45626EF5" w14:textId="09FB67A2" w:rsidR="002C7662" w:rsidRPr="00296C52" w:rsidRDefault="002C7662" w:rsidP="002C7662">
            <w:pPr>
              <w:spacing w:line="360" w:lineRule="auto"/>
              <w:jc w:val="center"/>
              <w:rPr>
                <w:rFonts w:ascii="Times New Roman" w:hAnsi="Times New Roman" w:cs="Times New Roman"/>
              </w:rPr>
            </w:pPr>
            <w:r>
              <w:rPr>
                <w:rFonts w:ascii="Times New Roman" w:eastAsia="Times New Roman" w:hAnsi="Times New Roman" w:cs="Times New Roman"/>
              </w:rPr>
              <w:t>-</w:t>
            </w:r>
          </w:p>
        </w:tc>
      </w:tr>
      <w:tr w:rsidR="009A044C" w:rsidRPr="00296C52" w14:paraId="2700781F" w14:textId="77777777">
        <w:trPr>
          <w:jc w:val="center"/>
        </w:trPr>
        <w:tc>
          <w:tcPr>
            <w:tcW w:w="11335" w:type="dxa"/>
            <w:gridSpan w:val="4"/>
            <w:vAlign w:val="center"/>
          </w:tcPr>
          <w:p w14:paraId="58DD737E" w14:textId="77777777" w:rsidR="009A044C" w:rsidRPr="00296C52" w:rsidRDefault="009A044C" w:rsidP="009A044C">
            <w:pPr>
              <w:rPr>
                <w:rFonts w:ascii="Times New Roman" w:eastAsia="Times New Roman" w:hAnsi="Times New Roman" w:cs="Times New Roman"/>
                <w:color w:val="000000"/>
                <w:sz w:val="22"/>
                <w:szCs w:val="22"/>
              </w:rPr>
            </w:pPr>
          </w:p>
          <w:p w14:paraId="3C4E6834" w14:textId="7ADA9882" w:rsidR="009A044C" w:rsidRPr="00296C52" w:rsidRDefault="009A044C" w:rsidP="009A044C">
            <w:pPr>
              <w:rPr>
                <w:rFonts w:ascii="Times New Roman" w:hAnsi="Times New Roman" w:cs="Times New Roman"/>
                <w:sz w:val="22"/>
                <w:szCs w:val="22"/>
              </w:rPr>
            </w:pPr>
            <w:r w:rsidRPr="00296C52">
              <w:rPr>
                <w:rFonts w:ascii="Times New Roman" w:eastAsia="Times New Roman" w:hAnsi="Times New Roman" w:cs="Times New Roman"/>
                <w:color w:val="000000"/>
                <w:sz w:val="22"/>
                <w:szCs w:val="22"/>
              </w:rPr>
              <w:t>*Àpats: E=</w:t>
            </w:r>
            <w:r w:rsidR="00862ADE" w:rsidRPr="00296C52">
              <w:rPr>
                <w:rFonts w:ascii="Times New Roman" w:eastAsia="Times New Roman" w:hAnsi="Times New Roman" w:cs="Times New Roman"/>
                <w:color w:val="000000"/>
                <w:sz w:val="22"/>
                <w:szCs w:val="22"/>
              </w:rPr>
              <w:t>E</w:t>
            </w:r>
            <w:r w:rsidRPr="00296C52">
              <w:rPr>
                <w:rFonts w:ascii="Times New Roman" w:eastAsia="Times New Roman" w:hAnsi="Times New Roman" w:cs="Times New Roman"/>
                <w:color w:val="000000"/>
                <w:sz w:val="22"/>
                <w:szCs w:val="22"/>
              </w:rPr>
              <w:t>smorzar; D=</w:t>
            </w:r>
            <w:r w:rsidR="00862ADE" w:rsidRPr="00296C52">
              <w:rPr>
                <w:rFonts w:ascii="Times New Roman" w:eastAsia="Times New Roman" w:hAnsi="Times New Roman" w:cs="Times New Roman"/>
                <w:color w:val="000000"/>
                <w:sz w:val="22"/>
                <w:szCs w:val="22"/>
              </w:rPr>
              <w:t>D</w:t>
            </w:r>
            <w:r w:rsidRPr="00296C52">
              <w:rPr>
                <w:rFonts w:ascii="Times New Roman" w:eastAsia="Times New Roman" w:hAnsi="Times New Roman" w:cs="Times New Roman"/>
                <w:color w:val="000000"/>
                <w:sz w:val="22"/>
                <w:szCs w:val="22"/>
              </w:rPr>
              <w:t>inar; S=</w:t>
            </w:r>
            <w:r w:rsidR="00862ADE" w:rsidRPr="00296C52">
              <w:rPr>
                <w:rFonts w:ascii="Times New Roman" w:eastAsia="Times New Roman" w:hAnsi="Times New Roman" w:cs="Times New Roman"/>
                <w:color w:val="000000"/>
                <w:sz w:val="22"/>
                <w:szCs w:val="22"/>
              </w:rPr>
              <w:t>S</w:t>
            </w:r>
            <w:r w:rsidRPr="00296C52">
              <w:rPr>
                <w:rFonts w:ascii="Times New Roman" w:eastAsia="Times New Roman" w:hAnsi="Times New Roman" w:cs="Times New Roman"/>
                <w:color w:val="000000"/>
                <w:sz w:val="22"/>
                <w:szCs w:val="22"/>
              </w:rPr>
              <w:t>opar.</w:t>
            </w:r>
          </w:p>
        </w:tc>
      </w:tr>
      <w:tr w:rsidR="009A044C" w:rsidRPr="00296C52" w14:paraId="52AED330" w14:textId="77777777">
        <w:trPr>
          <w:jc w:val="center"/>
        </w:trPr>
        <w:tc>
          <w:tcPr>
            <w:tcW w:w="11335" w:type="dxa"/>
            <w:gridSpan w:val="4"/>
            <w:vAlign w:val="center"/>
          </w:tcPr>
          <w:p w14:paraId="7ABA2874" w14:textId="77777777" w:rsidR="009A044C" w:rsidRPr="00296C52" w:rsidRDefault="009A044C" w:rsidP="009A044C">
            <w:pPr>
              <w:rPr>
                <w:rFonts w:ascii="Times New Roman" w:eastAsia="Times New Roman" w:hAnsi="Times New Roman" w:cs="Times New Roman"/>
                <w:color w:val="000000"/>
                <w:sz w:val="22"/>
                <w:szCs w:val="22"/>
              </w:rPr>
            </w:pPr>
          </w:p>
        </w:tc>
      </w:tr>
    </w:tbl>
    <w:p w14:paraId="580CFFF2" w14:textId="77777777" w:rsidR="007F19A1" w:rsidRPr="00296C52" w:rsidRDefault="007F19A1">
      <w:pPr>
        <w:sectPr w:rsidR="007F19A1" w:rsidRPr="00296C52" w:rsidSect="00EE407E">
          <w:headerReference w:type="even" r:id="rId25"/>
          <w:headerReference w:type="default" r:id="rId26"/>
          <w:footerReference w:type="default" r:id="rId27"/>
          <w:headerReference w:type="first" r:id="rId28"/>
          <w:footerReference w:type="first" r:id="rId29"/>
          <w:pgSz w:w="11870" w:h="16787"/>
          <w:pgMar w:top="57" w:right="0" w:bottom="62" w:left="0" w:header="0" w:footer="5" w:gutter="0"/>
          <w:cols w:space="720"/>
          <w:docGrid w:linePitch="100" w:charSpace="8192"/>
        </w:sectPr>
      </w:pPr>
    </w:p>
    <w:p w14:paraId="05C3DA15" w14:textId="70187589" w:rsidR="00F35815" w:rsidRPr="00742C3D" w:rsidRDefault="00F35815" w:rsidP="009F246D">
      <w:pPr>
        <w:shd w:val="clear" w:color="auto" w:fill="99BB1B"/>
        <w:spacing w:before="283" w:after="280" w:line="276" w:lineRule="auto"/>
        <w:ind w:left="567" w:right="567"/>
        <w:jc w:val="center"/>
        <w:rPr>
          <w:rFonts w:ascii="Times New Roman" w:eastAsia="Times New Roman" w:hAnsi="Times New Roman" w:cs="Times New Roman"/>
          <w:b/>
          <w:sz w:val="24"/>
          <w:szCs w:val="24"/>
        </w:rPr>
        <w:sectPr w:rsidR="00F35815" w:rsidRPr="00742C3D" w:rsidSect="00EE407E">
          <w:headerReference w:type="even" r:id="rId30"/>
          <w:headerReference w:type="default" r:id="rId31"/>
          <w:footerReference w:type="even" r:id="rId32"/>
          <w:footerReference w:type="default" r:id="rId33"/>
          <w:headerReference w:type="first" r:id="rId34"/>
          <w:footerReference w:type="first" r:id="rId35"/>
          <w:pgSz w:w="11870" w:h="16787"/>
          <w:pgMar w:top="57" w:right="0" w:bottom="62" w:left="0" w:header="0" w:footer="5" w:gutter="0"/>
          <w:cols w:space="720"/>
          <w:docGrid w:linePitch="100" w:charSpace="8192"/>
        </w:sectPr>
      </w:pPr>
      <w:r w:rsidRPr="00742C3D">
        <w:rPr>
          <w:rFonts w:ascii="Times New Roman" w:eastAsia="Times New Roman" w:hAnsi="Times New Roman" w:cs="Times New Roman"/>
          <w:b/>
          <w:sz w:val="24"/>
          <w:szCs w:val="24"/>
        </w:rPr>
        <w:lastRenderedPageBreak/>
        <w:t>Itinera</w:t>
      </w:r>
      <w:r w:rsidR="00504FE7" w:rsidRPr="00742C3D">
        <w:rPr>
          <w:rFonts w:ascii="Times New Roman" w:eastAsia="Times New Roman" w:hAnsi="Times New Roman" w:cs="Times New Roman"/>
          <w:b/>
          <w:sz w:val="24"/>
          <w:szCs w:val="24"/>
        </w:rPr>
        <w:t>ri</w:t>
      </w:r>
    </w:p>
    <w:p w14:paraId="3F0362D4" w14:textId="29E5EA02" w:rsidR="002C7662" w:rsidRPr="002C7662" w:rsidRDefault="00742C3D" w:rsidP="002C7662">
      <w:pPr>
        <w:widowControl/>
        <w:suppressAutoHyphens w:val="0"/>
        <w:autoSpaceDE w:val="0"/>
        <w:autoSpaceDN w:val="0"/>
        <w:adjustRightInd w:val="0"/>
        <w:spacing w:line="276" w:lineRule="auto"/>
        <w:ind w:left="567" w:right="530"/>
        <w:jc w:val="both"/>
        <w:rPr>
          <w:rFonts w:ascii="Times New Roman" w:eastAsia="Calibri" w:hAnsi="Times New Roman" w:cs="Times New Roman"/>
          <w:b/>
          <w:bCs/>
          <w:sz w:val="22"/>
          <w:szCs w:val="22"/>
          <w:lang w:eastAsia="es-ES" w:bidi="ar-SA"/>
        </w:rPr>
      </w:pPr>
      <w:r w:rsidRPr="00742C3D">
        <w:rPr>
          <w:rFonts w:ascii="Times New Roman" w:eastAsia="Times New Roman" w:hAnsi="Times New Roman" w:cs="Times New Roman"/>
          <w:b/>
          <w:bCs/>
          <w:sz w:val="22"/>
          <w:szCs w:val="22"/>
        </w:rPr>
        <w:t>Dia</w:t>
      </w:r>
      <w:r w:rsidRPr="00742C3D">
        <w:rPr>
          <w:rFonts w:ascii="Times New Roman" w:eastAsia="Calibri" w:hAnsi="Times New Roman" w:cs="Times New Roman"/>
          <w:b/>
          <w:bCs/>
          <w:sz w:val="22"/>
          <w:szCs w:val="22"/>
          <w:lang w:eastAsia="es-ES" w:bidi="ar-SA"/>
        </w:rPr>
        <w:t xml:space="preserve"> 1.</w:t>
      </w:r>
      <w:r>
        <w:rPr>
          <w:rFonts w:ascii="Times New Roman" w:eastAsia="Calibri" w:hAnsi="Times New Roman" w:cs="Times New Roman"/>
          <w:b/>
          <w:bCs/>
          <w:sz w:val="22"/>
          <w:szCs w:val="22"/>
          <w:lang w:eastAsia="es-ES" w:bidi="ar-SA"/>
        </w:rPr>
        <w:t xml:space="preserve"> </w:t>
      </w:r>
      <w:r w:rsidR="002C7662" w:rsidRPr="002C7662">
        <w:rPr>
          <w:rFonts w:ascii="Times New Roman" w:eastAsia="Calibri" w:hAnsi="Times New Roman" w:cs="Times New Roman"/>
          <w:b/>
          <w:bCs/>
          <w:sz w:val="22"/>
          <w:szCs w:val="22"/>
          <w:lang w:eastAsia="es-ES" w:bidi="ar-SA"/>
        </w:rPr>
        <w:t>VOL CIUTAT D'ORIGEN - BOGOTÀ</w:t>
      </w:r>
    </w:p>
    <w:p w14:paraId="79C29ED7" w14:textId="1445409E" w:rsidR="002C7662" w:rsidRPr="002C7662" w:rsidRDefault="002C7662" w:rsidP="002C7662">
      <w:pPr>
        <w:widowControl/>
        <w:suppressAutoHyphens w:val="0"/>
        <w:autoSpaceDE w:val="0"/>
        <w:autoSpaceDN w:val="0"/>
        <w:adjustRightInd w:val="0"/>
        <w:spacing w:line="276" w:lineRule="auto"/>
        <w:ind w:left="567" w:right="530"/>
        <w:jc w:val="both"/>
        <w:rPr>
          <w:rFonts w:ascii="Times New Roman" w:eastAsia="Calibri" w:hAnsi="Times New Roman" w:cs="Times New Roman"/>
          <w:sz w:val="22"/>
          <w:szCs w:val="22"/>
          <w:lang w:eastAsia="es-ES" w:bidi="ar-SA"/>
        </w:rPr>
      </w:pPr>
      <w:r w:rsidRPr="002C7662">
        <w:rPr>
          <w:rFonts w:ascii="Times New Roman" w:eastAsia="Calibri" w:hAnsi="Times New Roman" w:cs="Times New Roman"/>
          <w:sz w:val="22"/>
          <w:szCs w:val="22"/>
          <w:lang w:eastAsia="es-ES" w:bidi="ar-SA"/>
        </w:rPr>
        <w:t xml:space="preserve">Sortida </w:t>
      </w:r>
      <w:r>
        <w:rPr>
          <w:rFonts w:ascii="Times New Roman" w:eastAsia="Calibri" w:hAnsi="Times New Roman" w:cs="Times New Roman"/>
          <w:sz w:val="22"/>
          <w:szCs w:val="22"/>
          <w:lang w:eastAsia="es-ES" w:bidi="ar-SA"/>
        </w:rPr>
        <w:t>des de</w:t>
      </w:r>
      <w:r w:rsidRPr="002C7662">
        <w:rPr>
          <w:rFonts w:ascii="Times New Roman" w:eastAsia="Calibri" w:hAnsi="Times New Roman" w:cs="Times New Roman"/>
          <w:sz w:val="22"/>
          <w:szCs w:val="22"/>
          <w:lang w:eastAsia="es-ES" w:bidi="ar-SA"/>
        </w:rPr>
        <w:t xml:space="preserve"> de ciutat d'origen. Arribada a Colòmbia, </w:t>
      </w:r>
      <w:r>
        <w:rPr>
          <w:rFonts w:ascii="Times New Roman" w:eastAsia="Calibri" w:hAnsi="Times New Roman" w:cs="Times New Roman"/>
          <w:sz w:val="22"/>
          <w:szCs w:val="22"/>
          <w:lang w:eastAsia="es-ES" w:bidi="ar-SA"/>
        </w:rPr>
        <w:t>a</w:t>
      </w:r>
      <w:r w:rsidRPr="002C7662">
        <w:rPr>
          <w:rFonts w:ascii="Times New Roman" w:eastAsia="Calibri" w:hAnsi="Times New Roman" w:cs="Times New Roman"/>
          <w:sz w:val="22"/>
          <w:szCs w:val="22"/>
          <w:lang w:eastAsia="es-ES" w:bidi="ar-SA"/>
        </w:rPr>
        <w:t xml:space="preserve"> l'Aeroport Internacional El </w:t>
      </w:r>
      <w:r>
        <w:rPr>
          <w:rFonts w:ascii="Times New Roman" w:eastAsia="Calibri" w:hAnsi="Times New Roman" w:cs="Times New Roman"/>
          <w:sz w:val="22"/>
          <w:szCs w:val="22"/>
          <w:lang w:eastAsia="es-ES" w:bidi="ar-SA"/>
        </w:rPr>
        <w:t>Dorado</w:t>
      </w:r>
      <w:r w:rsidRPr="002C7662">
        <w:rPr>
          <w:rFonts w:ascii="Times New Roman" w:eastAsia="Calibri" w:hAnsi="Times New Roman" w:cs="Times New Roman"/>
          <w:sz w:val="22"/>
          <w:szCs w:val="22"/>
          <w:lang w:eastAsia="es-ES" w:bidi="ar-SA"/>
        </w:rPr>
        <w:t xml:space="preserve"> </w:t>
      </w:r>
      <w:r>
        <w:rPr>
          <w:rFonts w:ascii="Times New Roman" w:eastAsia="Calibri" w:hAnsi="Times New Roman" w:cs="Times New Roman"/>
          <w:sz w:val="22"/>
          <w:szCs w:val="22"/>
          <w:lang w:eastAsia="es-ES" w:bidi="ar-SA"/>
        </w:rPr>
        <w:t>de</w:t>
      </w:r>
      <w:r w:rsidRPr="002C7662">
        <w:rPr>
          <w:rFonts w:ascii="Times New Roman" w:eastAsia="Calibri" w:hAnsi="Times New Roman" w:cs="Times New Roman"/>
          <w:sz w:val="22"/>
          <w:szCs w:val="22"/>
          <w:lang w:eastAsia="es-ES" w:bidi="ar-SA"/>
        </w:rPr>
        <w:t xml:space="preserve"> la ciutat de Bogotà. </w:t>
      </w:r>
      <w:r>
        <w:rPr>
          <w:rFonts w:ascii="Times New Roman" w:eastAsia="Calibri" w:hAnsi="Times New Roman" w:cs="Times New Roman"/>
          <w:sz w:val="22"/>
          <w:szCs w:val="22"/>
          <w:lang w:eastAsia="es-ES" w:bidi="ar-SA"/>
        </w:rPr>
        <w:t>A</w:t>
      </w:r>
      <w:r w:rsidRPr="002C7662">
        <w:rPr>
          <w:rFonts w:ascii="Times New Roman" w:eastAsia="Calibri" w:hAnsi="Times New Roman" w:cs="Times New Roman"/>
          <w:sz w:val="22"/>
          <w:szCs w:val="22"/>
          <w:lang w:eastAsia="es-ES" w:bidi="ar-SA"/>
        </w:rPr>
        <w:t xml:space="preserve"> sortides internacionals estaran esperant al grup amb el rètol corresponent, per a així portar-los a l'hotel i permetre'ls descansar.</w:t>
      </w:r>
    </w:p>
    <w:p w14:paraId="59C0403D" w14:textId="77777777" w:rsidR="002C7662" w:rsidRDefault="002C7662" w:rsidP="002C7662">
      <w:pPr>
        <w:widowControl/>
        <w:suppressAutoHyphens w:val="0"/>
        <w:autoSpaceDE w:val="0"/>
        <w:autoSpaceDN w:val="0"/>
        <w:adjustRightInd w:val="0"/>
        <w:spacing w:line="276" w:lineRule="auto"/>
        <w:ind w:left="567" w:right="530"/>
        <w:jc w:val="both"/>
        <w:rPr>
          <w:rFonts w:ascii="Times New Roman" w:eastAsia="Calibri" w:hAnsi="Times New Roman" w:cs="Times New Roman"/>
          <w:b/>
          <w:bCs/>
          <w:sz w:val="22"/>
          <w:szCs w:val="22"/>
          <w:lang w:eastAsia="es-ES" w:bidi="ar-SA"/>
        </w:rPr>
      </w:pPr>
    </w:p>
    <w:p w14:paraId="446F4854" w14:textId="52C70ACF" w:rsidR="00A433B6" w:rsidRPr="00A433B6" w:rsidRDefault="00742C3D" w:rsidP="00A433B6">
      <w:pPr>
        <w:widowControl/>
        <w:suppressAutoHyphens w:val="0"/>
        <w:autoSpaceDE w:val="0"/>
        <w:autoSpaceDN w:val="0"/>
        <w:adjustRightInd w:val="0"/>
        <w:spacing w:line="276" w:lineRule="auto"/>
        <w:ind w:left="567" w:right="530"/>
        <w:jc w:val="both"/>
        <w:rPr>
          <w:rFonts w:ascii="Times New Roman" w:eastAsia="Calibri" w:hAnsi="Times New Roman" w:cs="Times New Roman"/>
          <w:b/>
          <w:bCs/>
          <w:sz w:val="22"/>
          <w:szCs w:val="22"/>
          <w:lang w:eastAsia="en-US" w:bidi="ar-SA"/>
        </w:rPr>
      </w:pPr>
      <w:r w:rsidRPr="00742C3D">
        <w:rPr>
          <w:rFonts w:ascii="Times New Roman" w:eastAsia="Times New Roman" w:hAnsi="Times New Roman" w:cs="Times New Roman"/>
          <w:b/>
          <w:bCs/>
          <w:sz w:val="22"/>
          <w:szCs w:val="22"/>
        </w:rPr>
        <w:t>Dia</w:t>
      </w:r>
      <w:r w:rsidRPr="00A433B6">
        <w:rPr>
          <w:rFonts w:ascii="Times New Roman" w:eastAsia="Calibri" w:hAnsi="Times New Roman" w:cs="Times New Roman"/>
          <w:b/>
          <w:bCs/>
          <w:sz w:val="22"/>
          <w:szCs w:val="22"/>
          <w:lang w:eastAsia="en-US" w:bidi="ar-SA"/>
        </w:rPr>
        <w:t xml:space="preserve"> </w:t>
      </w:r>
      <w:r>
        <w:rPr>
          <w:rFonts w:ascii="Times New Roman" w:eastAsia="Calibri" w:hAnsi="Times New Roman" w:cs="Times New Roman"/>
          <w:b/>
          <w:bCs/>
          <w:sz w:val="22"/>
          <w:szCs w:val="22"/>
          <w:lang w:eastAsia="en-US" w:bidi="ar-SA"/>
        </w:rPr>
        <w:t xml:space="preserve">2. </w:t>
      </w:r>
      <w:r w:rsidR="00A433B6" w:rsidRPr="00A433B6">
        <w:rPr>
          <w:rFonts w:ascii="Times New Roman" w:eastAsia="Calibri" w:hAnsi="Times New Roman" w:cs="Times New Roman"/>
          <w:b/>
          <w:bCs/>
          <w:sz w:val="22"/>
          <w:szCs w:val="22"/>
          <w:lang w:eastAsia="en-US" w:bidi="ar-SA"/>
        </w:rPr>
        <w:t>MEDELLÍN. UNA CIUTAT DE RESILIÈNCIA. (</w:t>
      </w:r>
      <w:r w:rsidR="00DC7DFF">
        <w:rPr>
          <w:rFonts w:ascii="Times New Roman" w:eastAsia="Calibri" w:hAnsi="Times New Roman" w:cs="Times New Roman"/>
          <w:b/>
          <w:bCs/>
          <w:sz w:val="22"/>
          <w:szCs w:val="22"/>
          <w:lang w:eastAsia="en-US" w:bidi="ar-SA"/>
        </w:rPr>
        <w:t>E</w:t>
      </w:r>
      <w:r w:rsidR="00A433B6" w:rsidRPr="00A433B6">
        <w:rPr>
          <w:rFonts w:ascii="Times New Roman" w:eastAsia="Calibri" w:hAnsi="Times New Roman" w:cs="Times New Roman"/>
          <w:b/>
          <w:bCs/>
          <w:sz w:val="22"/>
          <w:szCs w:val="22"/>
          <w:lang w:eastAsia="en-US" w:bidi="ar-SA"/>
        </w:rPr>
        <w:t>)</w:t>
      </w:r>
    </w:p>
    <w:p w14:paraId="7C36A8FC" w14:textId="43C1834F" w:rsidR="00A433B6" w:rsidRPr="00A433B6" w:rsidRDefault="00A433B6" w:rsidP="00A433B6">
      <w:pPr>
        <w:widowControl/>
        <w:suppressAutoHyphens w:val="0"/>
        <w:autoSpaceDE w:val="0"/>
        <w:autoSpaceDN w:val="0"/>
        <w:adjustRightInd w:val="0"/>
        <w:spacing w:line="276" w:lineRule="auto"/>
        <w:ind w:left="567" w:right="530"/>
        <w:jc w:val="both"/>
        <w:rPr>
          <w:rFonts w:ascii="Times New Roman" w:eastAsia="Calibri" w:hAnsi="Times New Roman" w:cs="Times New Roman"/>
          <w:sz w:val="22"/>
          <w:szCs w:val="22"/>
          <w:lang w:eastAsia="en-US" w:bidi="ar-SA"/>
        </w:rPr>
      </w:pPr>
      <w:r w:rsidRPr="00A433B6">
        <w:rPr>
          <w:rFonts w:ascii="Times New Roman" w:eastAsia="Calibri" w:hAnsi="Times New Roman" w:cs="Times New Roman"/>
          <w:sz w:val="22"/>
          <w:szCs w:val="22"/>
          <w:lang w:eastAsia="en-US" w:bidi="ar-SA"/>
        </w:rPr>
        <w:t>Després de</w:t>
      </w:r>
      <w:r>
        <w:rPr>
          <w:rFonts w:ascii="Times New Roman" w:eastAsia="Calibri" w:hAnsi="Times New Roman" w:cs="Times New Roman"/>
          <w:sz w:val="22"/>
          <w:szCs w:val="22"/>
          <w:lang w:eastAsia="en-US" w:bidi="ar-SA"/>
        </w:rPr>
        <w:t xml:space="preserve"> l’esmorzar</w:t>
      </w:r>
      <w:r w:rsidRPr="00A433B6">
        <w:rPr>
          <w:rFonts w:ascii="Times New Roman" w:eastAsia="Calibri" w:hAnsi="Times New Roman" w:cs="Times New Roman"/>
          <w:sz w:val="22"/>
          <w:szCs w:val="22"/>
          <w:lang w:eastAsia="en-US" w:bidi="ar-SA"/>
        </w:rPr>
        <w:t xml:space="preserve">, el conductor passarà </w:t>
      </w:r>
      <w:r>
        <w:rPr>
          <w:rFonts w:ascii="Times New Roman" w:eastAsia="Calibri" w:hAnsi="Times New Roman" w:cs="Times New Roman"/>
          <w:sz w:val="22"/>
          <w:szCs w:val="22"/>
          <w:lang w:eastAsia="en-US" w:bidi="ar-SA"/>
        </w:rPr>
        <w:t>a recollir el</w:t>
      </w:r>
      <w:r w:rsidRPr="00A433B6">
        <w:rPr>
          <w:rFonts w:ascii="Times New Roman" w:eastAsia="Calibri" w:hAnsi="Times New Roman" w:cs="Times New Roman"/>
          <w:sz w:val="22"/>
          <w:szCs w:val="22"/>
          <w:lang w:eastAsia="en-US" w:bidi="ar-SA"/>
        </w:rPr>
        <w:t xml:space="preserve"> grup per portar-lo cap a l'aeroport </w:t>
      </w:r>
      <w:r>
        <w:rPr>
          <w:rFonts w:ascii="Times New Roman" w:eastAsia="Calibri" w:hAnsi="Times New Roman" w:cs="Times New Roman"/>
          <w:sz w:val="22"/>
          <w:szCs w:val="22"/>
          <w:lang w:eastAsia="en-US" w:bidi="ar-SA"/>
        </w:rPr>
        <w:t>i agafar</w:t>
      </w:r>
      <w:r w:rsidRPr="00A433B6">
        <w:rPr>
          <w:rFonts w:ascii="Times New Roman" w:eastAsia="Calibri" w:hAnsi="Times New Roman" w:cs="Times New Roman"/>
          <w:sz w:val="22"/>
          <w:szCs w:val="22"/>
          <w:lang w:eastAsia="en-US" w:bidi="ar-SA"/>
        </w:rPr>
        <w:t xml:space="preserve"> un vol </w:t>
      </w:r>
      <w:r>
        <w:rPr>
          <w:rFonts w:ascii="Times New Roman" w:eastAsia="Calibri" w:hAnsi="Times New Roman" w:cs="Times New Roman"/>
          <w:sz w:val="22"/>
          <w:szCs w:val="22"/>
          <w:lang w:eastAsia="en-US" w:bidi="ar-SA"/>
        </w:rPr>
        <w:t>destinació</w:t>
      </w:r>
      <w:r w:rsidRPr="00A433B6">
        <w:rPr>
          <w:rFonts w:ascii="Times New Roman" w:eastAsia="Calibri" w:hAnsi="Times New Roman" w:cs="Times New Roman"/>
          <w:sz w:val="22"/>
          <w:szCs w:val="22"/>
          <w:lang w:eastAsia="en-US" w:bidi="ar-SA"/>
        </w:rPr>
        <w:t xml:space="preserve"> Ciutat de Medellín. A l'arribada el guia estarà llest per a iniciar el recorregut per la ciutat més innovadora del món en el 2012. Durant el dia </w:t>
      </w:r>
      <w:r>
        <w:rPr>
          <w:rFonts w:ascii="Times New Roman" w:eastAsia="Calibri" w:hAnsi="Times New Roman" w:cs="Times New Roman"/>
          <w:sz w:val="22"/>
          <w:szCs w:val="22"/>
          <w:lang w:eastAsia="en-US" w:bidi="ar-SA"/>
        </w:rPr>
        <w:t>visitaran</w:t>
      </w:r>
      <w:r w:rsidRPr="00A433B6">
        <w:rPr>
          <w:rFonts w:ascii="Times New Roman" w:eastAsia="Calibri" w:hAnsi="Times New Roman" w:cs="Times New Roman"/>
          <w:sz w:val="22"/>
          <w:szCs w:val="22"/>
          <w:lang w:eastAsia="en-US" w:bidi="ar-SA"/>
        </w:rPr>
        <w:t xml:space="preserve"> llocs com, centre de Medellín, plaça Botero, les instal·lacions del metr</w:t>
      </w:r>
      <w:r>
        <w:rPr>
          <w:rFonts w:ascii="Times New Roman" w:eastAsia="Calibri" w:hAnsi="Times New Roman" w:cs="Times New Roman"/>
          <w:sz w:val="22"/>
          <w:szCs w:val="22"/>
          <w:lang w:eastAsia="en-US" w:bidi="ar-SA"/>
        </w:rPr>
        <w:t>o</w:t>
      </w:r>
      <w:r w:rsidRPr="00A433B6">
        <w:rPr>
          <w:rFonts w:ascii="Times New Roman" w:eastAsia="Calibri" w:hAnsi="Times New Roman" w:cs="Times New Roman"/>
          <w:sz w:val="22"/>
          <w:szCs w:val="22"/>
          <w:lang w:eastAsia="en-US" w:bidi="ar-SA"/>
        </w:rPr>
        <w:t xml:space="preserve"> de Medellín i sabran la importància que ha tingut en la connectivitat de la ciutat. Després del temps lliure per a </w:t>
      </w:r>
      <w:r>
        <w:rPr>
          <w:rFonts w:ascii="Times New Roman" w:eastAsia="Calibri" w:hAnsi="Times New Roman" w:cs="Times New Roman"/>
          <w:sz w:val="22"/>
          <w:szCs w:val="22"/>
          <w:lang w:eastAsia="en-US" w:bidi="ar-SA"/>
        </w:rPr>
        <w:t>dinar,</w:t>
      </w:r>
      <w:r w:rsidRPr="00A433B6">
        <w:rPr>
          <w:rFonts w:ascii="Times New Roman" w:eastAsia="Calibri" w:hAnsi="Times New Roman" w:cs="Times New Roman"/>
          <w:sz w:val="22"/>
          <w:szCs w:val="22"/>
          <w:lang w:eastAsia="en-US" w:bidi="ar-SA"/>
        </w:rPr>
        <w:t xml:space="preserve"> el grup es dirigirà a la Comuna 3. El grup gaudirà d'aquest </w:t>
      </w:r>
      <w:proofErr w:type="spellStart"/>
      <w:r w:rsidRPr="00A433B6">
        <w:rPr>
          <w:rFonts w:ascii="Times New Roman" w:eastAsia="Calibri" w:hAnsi="Times New Roman" w:cs="Times New Roman"/>
          <w:sz w:val="22"/>
          <w:szCs w:val="22"/>
          <w:lang w:eastAsia="en-US" w:bidi="ar-SA"/>
        </w:rPr>
        <w:t>tour</w:t>
      </w:r>
      <w:proofErr w:type="spellEnd"/>
      <w:r w:rsidRPr="00A433B6">
        <w:rPr>
          <w:rFonts w:ascii="Times New Roman" w:eastAsia="Calibri" w:hAnsi="Times New Roman" w:cs="Times New Roman"/>
          <w:sz w:val="22"/>
          <w:szCs w:val="22"/>
          <w:lang w:eastAsia="en-US" w:bidi="ar-SA"/>
        </w:rPr>
        <w:t xml:space="preserve">. "Constel·lacions" es complementa amb un recorregut que inclou 30 murals creats pels col·lectius artístics </w:t>
      </w:r>
      <w:proofErr w:type="spellStart"/>
      <w:r w:rsidRPr="00A433B6">
        <w:rPr>
          <w:rFonts w:ascii="Times New Roman" w:eastAsia="Calibri" w:hAnsi="Times New Roman" w:cs="Times New Roman"/>
          <w:sz w:val="22"/>
          <w:szCs w:val="22"/>
          <w:lang w:eastAsia="en-US" w:bidi="ar-SA"/>
        </w:rPr>
        <w:t>Jagua</w:t>
      </w:r>
      <w:proofErr w:type="spellEnd"/>
      <w:r w:rsidRPr="00A433B6">
        <w:rPr>
          <w:rFonts w:ascii="Times New Roman" w:eastAsia="Calibri" w:hAnsi="Times New Roman" w:cs="Times New Roman"/>
          <w:sz w:val="22"/>
          <w:szCs w:val="22"/>
          <w:lang w:eastAsia="en-US" w:bidi="ar-SA"/>
        </w:rPr>
        <w:t xml:space="preserve">, Gossada, </w:t>
      </w:r>
      <w:proofErr w:type="spellStart"/>
      <w:r w:rsidRPr="00A433B6">
        <w:rPr>
          <w:rFonts w:ascii="Times New Roman" w:eastAsia="Calibri" w:hAnsi="Times New Roman" w:cs="Times New Roman"/>
          <w:sz w:val="22"/>
          <w:szCs w:val="22"/>
          <w:lang w:eastAsia="en-US" w:bidi="ar-SA"/>
        </w:rPr>
        <w:t>Biográfos</w:t>
      </w:r>
      <w:proofErr w:type="spellEnd"/>
      <w:r w:rsidRPr="00A433B6">
        <w:rPr>
          <w:rFonts w:ascii="Times New Roman" w:eastAsia="Calibri" w:hAnsi="Times New Roman" w:cs="Times New Roman"/>
          <w:sz w:val="22"/>
          <w:szCs w:val="22"/>
          <w:lang w:eastAsia="en-US" w:bidi="ar-SA"/>
        </w:rPr>
        <w:t xml:space="preserve"> i </w:t>
      </w:r>
      <w:proofErr w:type="spellStart"/>
      <w:r w:rsidRPr="00A433B6">
        <w:rPr>
          <w:rFonts w:ascii="Times New Roman" w:eastAsia="Calibri" w:hAnsi="Times New Roman" w:cs="Times New Roman"/>
          <w:sz w:val="22"/>
          <w:szCs w:val="22"/>
          <w:lang w:eastAsia="en-US" w:bidi="ar-SA"/>
        </w:rPr>
        <w:t>Lemm</w:t>
      </w:r>
      <w:proofErr w:type="spellEnd"/>
      <w:r w:rsidRPr="00A433B6">
        <w:rPr>
          <w:rFonts w:ascii="Times New Roman" w:eastAsia="Calibri" w:hAnsi="Times New Roman" w:cs="Times New Roman"/>
          <w:sz w:val="22"/>
          <w:szCs w:val="22"/>
          <w:lang w:eastAsia="en-US" w:bidi="ar-SA"/>
        </w:rPr>
        <w:t xml:space="preserve"> </w:t>
      </w:r>
      <w:proofErr w:type="spellStart"/>
      <w:r w:rsidRPr="00A433B6">
        <w:rPr>
          <w:rFonts w:ascii="Times New Roman" w:eastAsia="Calibri" w:hAnsi="Times New Roman" w:cs="Times New Roman"/>
          <w:sz w:val="22"/>
          <w:szCs w:val="22"/>
          <w:lang w:eastAsia="en-US" w:bidi="ar-SA"/>
        </w:rPr>
        <w:t>and</w:t>
      </w:r>
      <w:proofErr w:type="spellEnd"/>
      <w:r w:rsidRPr="00A433B6">
        <w:rPr>
          <w:rFonts w:ascii="Times New Roman" w:eastAsia="Calibri" w:hAnsi="Times New Roman" w:cs="Times New Roman"/>
          <w:sz w:val="22"/>
          <w:szCs w:val="22"/>
          <w:lang w:eastAsia="en-US" w:bidi="ar-SA"/>
        </w:rPr>
        <w:t xml:space="preserve"> Buda, juntament amb els artistes individuals </w:t>
      </w:r>
      <w:proofErr w:type="spellStart"/>
      <w:r w:rsidRPr="00A433B6">
        <w:rPr>
          <w:rFonts w:ascii="Times New Roman" w:eastAsia="Calibri" w:hAnsi="Times New Roman" w:cs="Times New Roman"/>
          <w:sz w:val="22"/>
          <w:szCs w:val="22"/>
          <w:lang w:eastAsia="en-US" w:bidi="ar-SA"/>
        </w:rPr>
        <w:t>Agüd</w:t>
      </w:r>
      <w:proofErr w:type="spellEnd"/>
      <w:r w:rsidRPr="00A433B6">
        <w:rPr>
          <w:rFonts w:ascii="Times New Roman" w:eastAsia="Calibri" w:hAnsi="Times New Roman" w:cs="Times New Roman"/>
          <w:sz w:val="22"/>
          <w:szCs w:val="22"/>
          <w:lang w:eastAsia="en-US" w:bidi="ar-SA"/>
        </w:rPr>
        <w:t xml:space="preserve"> i </w:t>
      </w:r>
      <w:proofErr w:type="spellStart"/>
      <w:r w:rsidRPr="00A433B6">
        <w:rPr>
          <w:rFonts w:ascii="Times New Roman" w:eastAsia="Calibri" w:hAnsi="Times New Roman" w:cs="Times New Roman"/>
          <w:sz w:val="22"/>
          <w:szCs w:val="22"/>
          <w:lang w:eastAsia="en-US" w:bidi="ar-SA"/>
        </w:rPr>
        <w:t>Dubián</w:t>
      </w:r>
      <w:proofErr w:type="spellEnd"/>
      <w:r w:rsidRPr="00A433B6">
        <w:rPr>
          <w:rFonts w:ascii="Times New Roman" w:eastAsia="Calibri" w:hAnsi="Times New Roman" w:cs="Times New Roman"/>
          <w:sz w:val="22"/>
          <w:szCs w:val="22"/>
          <w:lang w:eastAsia="en-US" w:bidi="ar-SA"/>
        </w:rPr>
        <w:t xml:space="preserve"> </w:t>
      </w:r>
      <w:proofErr w:type="spellStart"/>
      <w:r w:rsidRPr="00A433B6">
        <w:rPr>
          <w:rFonts w:ascii="Times New Roman" w:eastAsia="Calibri" w:hAnsi="Times New Roman" w:cs="Times New Roman"/>
          <w:sz w:val="22"/>
          <w:szCs w:val="22"/>
          <w:lang w:eastAsia="en-US" w:bidi="ar-SA"/>
        </w:rPr>
        <w:t>Monsalve</w:t>
      </w:r>
      <w:proofErr w:type="spellEnd"/>
      <w:r w:rsidRPr="00A433B6">
        <w:rPr>
          <w:rFonts w:ascii="Times New Roman" w:eastAsia="Calibri" w:hAnsi="Times New Roman" w:cs="Times New Roman"/>
          <w:sz w:val="22"/>
          <w:szCs w:val="22"/>
          <w:lang w:eastAsia="en-US" w:bidi="ar-SA"/>
        </w:rPr>
        <w:t xml:space="preserve">, reconeguts per la seva experiència en muralisme i art urbà a la ciutat. Les seves obres capturen personatges, històries i moments quotidians del barri, com </w:t>
      </w:r>
      <w:r w:rsidRPr="00F42A93">
        <w:rPr>
          <w:rFonts w:ascii="Times New Roman" w:eastAsia="Times New Roman" w:hAnsi="Times New Roman" w:cs="Times New Roman"/>
          <w:sz w:val="22"/>
          <w:szCs w:val="22"/>
          <w:lang w:eastAsia="es-ES" w:bidi="ar-SA"/>
        </w:rPr>
        <w:t xml:space="preserve"> "</w:t>
      </w:r>
      <w:proofErr w:type="spellStart"/>
      <w:r w:rsidRPr="00F42A93">
        <w:rPr>
          <w:rFonts w:ascii="Times New Roman" w:eastAsia="Times New Roman" w:hAnsi="Times New Roman" w:cs="Times New Roman"/>
          <w:sz w:val="22"/>
          <w:szCs w:val="22"/>
          <w:lang w:eastAsia="es-ES" w:bidi="ar-SA"/>
        </w:rPr>
        <w:t>Reminiscencias</w:t>
      </w:r>
      <w:proofErr w:type="spellEnd"/>
      <w:r w:rsidRPr="00F42A93">
        <w:rPr>
          <w:rFonts w:ascii="Times New Roman" w:eastAsia="Times New Roman" w:hAnsi="Times New Roman" w:cs="Times New Roman"/>
          <w:sz w:val="22"/>
          <w:szCs w:val="22"/>
          <w:lang w:eastAsia="es-ES" w:bidi="ar-SA"/>
        </w:rPr>
        <w:t>", "</w:t>
      </w:r>
      <w:proofErr w:type="spellStart"/>
      <w:r w:rsidRPr="00F42A93">
        <w:rPr>
          <w:rFonts w:ascii="Times New Roman" w:eastAsia="Times New Roman" w:hAnsi="Times New Roman" w:cs="Times New Roman"/>
          <w:sz w:val="22"/>
          <w:szCs w:val="22"/>
          <w:lang w:eastAsia="es-ES" w:bidi="ar-SA"/>
        </w:rPr>
        <w:t>Otras</w:t>
      </w:r>
      <w:proofErr w:type="spellEnd"/>
      <w:r w:rsidRPr="00F42A93">
        <w:rPr>
          <w:rFonts w:ascii="Times New Roman" w:eastAsia="Times New Roman" w:hAnsi="Times New Roman" w:cs="Times New Roman"/>
          <w:sz w:val="22"/>
          <w:szCs w:val="22"/>
          <w:lang w:eastAsia="es-ES" w:bidi="ar-SA"/>
        </w:rPr>
        <w:t xml:space="preserve"> </w:t>
      </w:r>
      <w:proofErr w:type="spellStart"/>
      <w:r w:rsidRPr="00F42A93">
        <w:rPr>
          <w:rFonts w:ascii="Times New Roman" w:eastAsia="Times New Roman" w:hAnsi="Times New Roman" w:cs="Times New Roman"/>
          <w:sz w:val="22"/>
          <w:szCs w:val="22"/>
          <w:lang w:eastAsia="es-ES" w:bidi="ar-SA"/>
        </w:rPr>
        <w:t>formas</w:t>
      </w:r>
      <w:proofErr w:type="spellEnd"/>
      <w:r w:rsidRPr="00F42A93">
        <w:rPr>
          <w:rFonts w:ascii="Times New Roman" w:eastAsia="Times New Roman" w:hAnsi="Times New Roman" w:cs="Times New Roman"/>
          <w:sz w:val="22"/>
          <w:szCs w:val="22"/>
          <w:lang w:eastAsia="es-ES" w:bidi="ar-SA"/>
        </w:rPr>
        <w:t xml:space="preserve"> de </w:t>
      </w:r>
      <w:proofErr w:type="spellStart"/>
      <w:r w:rsidRPr="00F42A93">
        <w:rPr>
          <w:rFonts w:ascii="Times New Roman" w:eastAsia="Times New Roman" w:hAnsi="Times New Roman" w:cs="Times New Roman"/>
          <w:sz w:val="22"/>
          <w:szCs w:val="22"/>
          <w:lang w:eastAsia="es-ES" w:bidi="ar-SA"/>
        </w:rPr>
        <w:t>cargar</w:t>
      </w:r>
      <w:proofErr w:type="spellEnd"/>
      <w:r w:rsidRPr="00F42A93">
        <w:rPr>
          <w:rFonts w:ascii="Times New Roman" w:eastAsia="Times New Roman" w:hAnsi="Times New Roman" w:cs="Times New Roman"/>
          <w:sz w:val="22"/>
          <w:szCs w:val="22"/>
          <w:lang w:eastAsia="es-ES" w:bidi="ar-SA"/>
        </w:rPr>
        <w:t>", "</w:t>
      </w:r>
      <w:proofErr w:type="spellStart"/>
      <w:r w:rsidRPr="00F42A93">
        <w:rPr>
          <w:rFonts w:ascii="Times New Roman" w:eastAsia="Times New Roman" w:hAnsi="Times New Roman" w:cs="Times New Roman"/>
          <w:sz w:val="22"/>
          <w:szCs w:val="22"/>
          <w:lang w:eastAsia="es-ES" w:bidi="ar-SA"/>
        </w:rPr>
        <w:t>Hogar</w:t>
      </w:r>
      <w:proofErr w:type="spellEnd"/>
      <w:r w:rsidRPr="00F42A93">
        <w:rPr>
          <w:rFonts w:ascii="Times New Roman" w:eastAsia="Times New Roman" w:hAnsi="Times New Roman" w:cs="Times New Roman"/>
          <w:sz w:val="22"/>
          <w:szCs w:val="22"/>
          <w:lang w:eastAsia="es-ES" w:bidi="ar-SA"/>
        </w:rPr>
        <w:t xml:space="preserve"> con </w:t>
      </w:r>
      <w:proofErr w:type="spellStart"/>
      <w:r w:rsidRPr="00F42A93">
        <w:rPr>
          <w:rFonts w:ascii="Times New Roman" w:eastAsia="Times New Roman" w:hAnsi="Times New Roman" w:cs="Times New Roman"/>
          <w:sz w:val="22"/>
          <w:szCs w:val="22"/>
          <w:lang w:eastAsia="es-ES" w:bidi="ar-SA"/>
        </w:rPr>
        <w:t>plantas</w:t>
      </w:r>
      <w:proofErr w:type="spellEnd"/>
      <w:r w:rsidRPr="00F42A93">
        <w:rPr>
          <w:rFonts w:ascii="Times New Roman" w:eastAsia="Times New Roman" w:hAnsi="Times New Roman" w:cs="Times New Roman"/>
          <w:sz w:val="22"/>
          <w:szCs w:val="22"/>
          <w:lang w:eastAsia="es-ES" w:bidi="ar-SA"/>
        </w:rPr>
        <w:t>", "</w:t>
      </w:r>
      <w:proofErr w:type="spellStart"/>
      <w:r w:rsidRPr="00F42A93">
        <w:rPr>
          <w:rFonts w:ascii="Times New Roman" w:eastAsia="Times New Roman" w:hAnsi="Times New Roman" w:cs="Times New Roman"/>
          <w:sz w:val="22"/>
          <w:szCs w:val="22"/>
          <w:lang w:eastAsia="es-ES" w:bidi="ar-SA"/>
        </w:rPr>
        <w:t>Trompos</w:t>
      </w:r>
      <w:proofErr w:type="spellEnd"/>
      <w:r w:rsidRPr="00F42A93">
        <w:rPr>
          <w:rFonts w:ascii="Times New Roman" w:eastAsia="Times New Roman" w:hAnsi="Times New Roman" w:cs="Times New Roman"/>
          <w:sz w:val="22"/>
          <w:szCs w:val="22"/>
          <w:lang w:eastAsia="es-ES" w:bidi="ar-SA"/>
        </w:rPr>
        <w:t xml:space="preserve"> y </w:t>
      </w:r>
      <w:proofErr w:type="spellStart"/>
      <w:r w:rsidRPr="00F42A93">
        <w:rPr>
          <w:rFonts w:ascii="Times New Roman" w:eastAsia="Times New Roman" w:hAnsi="Times New Roman" w:cs="Times New Roman"/>
          <w:sz w:val="22"/>
          <w:szCs w:val="22"/>
          <w:lang w:eastAsia="es-ES" w:bidi="ar-SA"/>
        </w:rPr>
        <w:t>canicas</w:t>
      </w:r>
      <w:proofErr w:type="spellEnd"/>
      <w:r w:rsidRPr="00F42A93">
        <w:rPr>
          <w:rFonts w:ascii="Times New Roman" w:eastAsia="Times New Roman" w:hAnsi="Times New Roman" w:cs="Times New Roman"/>
          <w:sz w:val="22"/>
          <w:szCs w:val="22"/>
          <w:lang w:eastAsia="es-ES" w:bidi="ar-SA"/>
        </w:rPr>
        <w:t xml:space="preserve">" </w:t>
      </w:r>
      <w:r>
        <w:rPr>
          <w:rFonts w:ascii="Times New Roman" w:eastAsia="Times New Roman" w:hAnsi="Times New Roman" w:cs="Times New Roman"/>
          <w:sz w:val="22"/>
          <w:szCs w:val="22"/>
          <w:lang w:eastAsia="es-ES" w:bidi="ar-SA"/>
        </w:rPr>
        <w:t xml:space="preserve">i </w:t>
      </w:r>
      <w:r w:rsidRPr="00F42A93">
        <w:rPr>
          <w:rFonts w:ascii="Times New Roman" w:eastAsia="Times New Roman" w:hAnsi="Times New Roman" w:cs="Times New Roman"/>
          <w:sz w:val="22"/>
          <w:szCs w:val="22"/>
          <w:lang w:eastAsia="es-ES" w:bidi="ar-SA"/>
        </w:rPr>
        <w:t>"</w:t>
      </w:r>
      <w:proofErr w:type="spellStart"/>
      <w:r w:rsidRPr="00F42A93">
        <w:rPr>
          <w:rFonts w:ascii="Times New Roman" w:eastAsia="Times New Roman" w:hAnsi="Times New Roman" w:cs="Times New Roman"/>
          <w:sz w:val="22"/>
          <w:szCs w:val="22"/>
          <w:lang w:eastAsia="es-ES" w:bidi="ar-SA"/>
        </w:rPr>
        <w:t>Doña</w:t>
      </w:r>
      <w:proofErr w:type="spellEnd"/>
      <w:r w:rsidRPr="00F42A93">
        <w:rPr>
          <w:rFonts w:ascii="Times New Roman" w:eastAsia="Times New Roman" w:hAnsi="Times New Roman" w:cs="Times New Roman"/>
          <w:sz w:val="22"/>
          <w:szCs w:val="22"/>
          <w:lang w:eastAsia="es-ES" w:bidi="ar-SA"/>
        </w:rPr>
        <w:t xml:space="preserve"> </w:t>
      </w:r>
      <w:proofErr w:type="spellStart"/>
      <w:r w:rsidRPr="00F42A93">
        <w:rPr>
          <w:rFonts w:ascii="Times New Roman" w:eastAsia="Times New Roman" w:hAnsi="Times New Roman" w:cs="Times New Roman"/>
          <w:sz w:val="22"/>
          <w:szCs w:val="22"/>
          <w:lang w:eastAsia="es-ES" w:bidi="ar-SA"/>
        </w:rPr>
        <w:t>Rubiela</w:t>
      </w:r>
      <w:proofErr w:type="spellEnd"/>
      <w:r w:rsidRPr="00F42A93">
        <w:rPr>
          <w:rFonts w:ascii="Times New Roman" w:eastAsia="Times New Roman" w:hAnsi="Times New Roman" w:cs="Times New Roman"/>
          <w:sz w:val="22"/>
          <w:szCs w:val="22"/>
          <w:lang w:eastAsia="es-ES" w:bidi="ar-SA"/>
        </w:rPr>
        <w:t>".</w:t>
      </w:r>
    </w:p>
    <w:p w14:paraId="3C76FA64" w14:textId="628B1ECD" w:rsidR="00386991" w:rsidRDefault="00A433B6" w:rsidP="00A433B6">
      <w:pPr>
        <w:widowControl/>
        <w:suppressAutoHyphens w:val="0"/>
        <w:autoSpaceDE w:val="0"/>
        <w:autoSpaceDN w:val="0"/>
        <w:adjustRightInd w:val="0"/>
        <w:spacing w:line="276" w:lineRule="auto"/>
        <w:ind w:left="567" w:right="530"/>
        <w:jc w:val="both"/>
        <w:rPr>
          <w:rFonts w:ascii="Times New Roman" w:eastAsia="Calibri" w:hAnsi="Times New Roman" w:cs="Times New Roman"/>
          <w:sz w:val="22"/>
          <w:szCs w:val="22"/>
          <w:lang w:eastAsia="en-US" w:bidi="ar-SA"/>
        </w:rPr>
      </w:pPr>
      <w:r w:rsidRPr="00A433B6">
        <w:rPr>
          <w:rFonts w:ascii="Times New Roman" w:eastAsia="Calibri" w:hAnsi="Times New Roman" w:cs="Times New Roman"/>
          <w:sz w:val="22"/>
          <w:szCs w:val="22"/>
          <w:lang w:eastAsia="en-US" w:bidi="ar-SA"/>
        </w:rPr>
        <w:t xml:space="preserve">També visitaran una estació del metro cable per conèixer l'impacte que va tenir aquest revolucionari mitjà de transport en les comunes de Medellín. </w:t>
      </w:r>
      <w:r>
        <w:rPr>
          <w:rFonts w:ascii="Times New Roman" w:eastAsia="Calibri" w:hAnsi="Times New Roman" w:cs="Times New Roman"/>
          <w:sz w:val="22"/>
          <w:szCs w:val="22"/>
          <w:lang w:eastAsia="en-US" w:bidi="ar-SA"/>
        </w:rPr>
        <w:t>A</w:t>
      </w:r>
      <w:r w:rsidRPr="00A433B6">
        <w:rPr>
          <w:rFonts w:ascii="Times New Roman" w:eastAsia="Calibri" w:hAnsi="Times New Roman" w:cs="Times New Roman"/>
          <w:sz w:val="22"/>
          <w:szCs w:val="22"/>
          <w:lang w:eastAsia="en-US" w:bidi="ar-SA"/>
        </w:rPr>
        <w:t xml:space="preserve"> la tarda visitaran l'icònic parc de la inflexió</w:t>
      </w:r>
      <w:r>
        <w:rPr>
          <w:rFonts w:ascii="Times New Roman" w:eastAsia="Calibri" w:hAnsi="Times New Roman" w:cs="Times New Roman"/>
          <w:sz w:val="22"/>
          <w:szCs w:val="22"/>
          <w:lang w:eastAsia="en-US" w:bidi="ar-SA"/>
        </w:rPr>
        <w:t xml:space="preserve"> i </w:t>
      </w:r>
      <w:r w:rsidRPr="00A433B6">
        <w:rPr>
          <w:rFonts w:ascii="Times New Roman" w:eastAsia="Calibri" w:hAnsi="Times New Roman" w:cs="Times New Roman"/>
          <w:sz w:val="22"/>
          <w:szCs w:val="22"/>
          <w:lang w:eastAsia="en-US" w:bidi="ar-SA"/>
        </w:rPr>
        <w:t xml:space="preserve">tenir </w:t>
      </w:r>
      <w:r>
        <w:rPr>
          <w:rFonts w:ascii="Times New Roman" w:eastAsia="Calibri" w:hAnsi="Times New Roman" w:cs="Times New Roman"/>
          <w:sz w:val="22"/>
          <w:szCs w:val="22"/>
          <w:lang w:eastAsia="en-US" w:bidi="ar-SA"/>
        </w:rPr>
        <w:t xml:space="preserve">un </w:t>
      </w:r>
      <w:r w:rsidRPr="00A433B6">
        <w:rPr>
          <w:rFonts w:ascii="Times New Roman" w:eastAsia="Calibri" w:hAnsi="Times New Roman" w:cs="Times New Roman"/>
          <w:sz w:val="22"/>
          <w:szCs w:val="22"/>
          <w:lang w:eastAsia="en-US" w:bidi="ar-SA"/>
        </w:rPr>
        <w:t>resum de la Colòmbia dels anys 80. Acabada la visita</w:t>
      </w:r>
      <w:r>
        <w:rPr>
          <w:rFonts w:ascii="Times New Roman" w:eastAsia="Calibri" w:hAnsi="Times New Roman" w:cs="Times New Roman"/>
          <w:sz w:val="22"/>
          <w:szCs w:val="22"/>
          <w:lang w:eastAsia="en-US" w:bidi="ar-SA"/>
        </w:rPr>
        <w:t>,</w:t>
      </w:r>
      <w:r w:rsidRPr="00A433B6">
        <w:rPr>
          <w:rFonts w:ascii="Times New Roman" w:eastAsia="Calibri" w:hAnsi="Times New Roman" w:cs="Times New Roman"/>
          <w:sz w:val="22"/>
          <w:szCs w:val="22"/>
          <w:lang w:eastAsia="en-US" w:bidi="ar-SA"/>
        </w:rPr>
        <w:t xml:space="preserve"> el grup arribarà a l'hotel a descansar.</w:t>
      </w:r>
    </w:p>
    <w:p w14:paraId="49215ABD" w14:textId="77777777" w:rsidR="00A433B6" w:rsidRDefault="00A433B6" w:rsidP="00A433B6">
      <w:pPr>
        <w:widowControl/>
        <w:suppressAutoHyphens w:val="0"/>
        <w:autoSpaceDE w:val="0"/>
        <w:autoSpaceDN w:val="0"/>
        <w:adjustRightInd w:val="0"/>
        <w:spacing w:line="276" w:lineRule="auto"/>
        <w:ind w:left="567" w:right="530"/>
        <w:jc w:val="both"/>
        <w:rPr>
          <w:rFonts w:ascii="Times New Roman" w:eastAsia="Calibri" w:hAnsi="Times New Roman" w:cs="Times New Roman"/>
          <w:sz w:val="22"/>
          <w:szCs w:val="22"/>
          <w:lang w:eastAsia="en-US" w:bidi="ar-SA"/>
        </w:rPr>
      </w:pPr>
    </w:p>
    <w:p w14:paraId="60E78B8E" w14:textId="02E729D8" w:rsidR="00A433B6" w:rsidRPr="00A433B6" w:rsidRDefault="00742C3D" w:rsidP="00A433B6">
      <w:pPr>
        <w:widowControl/>
        <w:suppressAutoHyphens w:val="0"/>
        <w:autoSpaceDE w:val="0"/>
        <w:autoSpaceDN w:val="0"/>
        <w:adjustRightInd w:val="0"/>
        <w:spacing w:line="276" w:lineRule="auto"/>
        <w:ind w:left="567" w:right="530"/>
        <w:jc w:val="both"/>
        <w:rPr>
          <w:rFonts w:ascii="Times New Roman" w:eastAsia="Calibri" w:hAnsi="Times New Roman" w:cs="Times New Roman"/>
          <w:b/>
          <w:bCs/>
          <w:sz w:val="22"/>
          <w:szCs w:val="22"/>
          <w:lang w:eastAsia="en-US" w:bidi="ar-SA"/>
        </w:rPr>
      </w:pPr>
      <w:r w:rsidRPr="00742C3D">
        <w:rPr>
          <w:rFonts w:ascii="Times New Roman" w:eastAsia="Times New Roman" w:hAnsi="Times New Roman" w:cs="Times New Roman"/>
          <w:b/>
          <w:bCs/>
          <w:sz w:val="22"/>
          <w:szCs w:val="22"/>
        </w:rPr>
        <w:t>Dia</w:t>
      </w:r>
      <w:r w:rsidRPr="00A433B6">
        <w:rPr>
          <w:rFonts w:ascii="Times New Roman" w:eastAsia="Calibri" w:hAnsi="Times New Roman" w:cs="Times New Roman"/>
          <w:b/>
          <w:bCs/>
          <w:sz w:val="22"/>
          <w:szCs w:val="22"/>
          <w:lang w:eastAsia="en-US" w:bidi="ar-SA"/>
        </w:rPr>
        <w:t xml:space="preserve"> </w:t>
      </w:r>
      <w:r>
        <w:rPr>
          <w:rFonts w:ascii="Times New Roman" w:eastAsia="Calibri" w:hAnsi="Times New Roman" w:cs="Times New Roman"/>
          <w:b/>
          <w:bCs/>
          <w:sz w:val="22"/>
          <w:szCs w:val="22"/>
          <w:lang w:eastAsia="en-US" w:bidi="ar-SA"/>
        </w:rPr>
        <w:t xml:space="preserve">3. </w:t>
      </w:r>
      <w:r w:rsidR="00A433B6" w:rsidRPr="00A433B6">
        <w:rPr>
          <w:rFonts w:ascii="Times New Roman" w:eastAsia="Calibri" w:hAnsi="Times New Roman" w:cs="Times New Roman"/>
          <w:b/>
          <w:bCs/>
          <w:sz w:val="22"/>
          <w:szCs w:val="22"/>
          <w:lang w:eastAsia="en-US" w:bidi="ar-SA"/>
        </w:rPr>
        <w:t>TOUR DEL CAFÈ I SANTAFÉ DE ANTIOQUIA</w:t>
      </w:r>
      <w:r w:rsidR="004F7822">
        <w:rPr>
          <w:rFonts w:ascii="Times New Roman" w:eastAsia="Calibri" w:hAnsi="Times New Roman" w:cs="Times New Roman"/>
          <w:b/>
          <w:bCs/>
          <w:sz w:val="22"/>
          <w:szCs w:val="22"/>
          <w:lang w:eastAsia="en-US" w:bidi="ar-SA"/>
        </w:rPr>
        <w:t>.</w:t>
      </w:r>
      <w:r w:rsidR="00A433B6" w:rsidRPr="00A433B6">
        <w:rPr>
          <w:rFonts w:ascii="Times New Roman" w:eastAsia="Calibri" w:hAnsi="Times New Roman" w:cs="Times New Roman"/>
          <w:b/>
          <w:bCs/>
          <w:sz w:val="22"/>
          <w:szCs w:val="22"/>
          <w:lang w:eastAsia="en-US" w:bidi="ar-SA"/>
        </w:rPr>
        <w:t xml:space="preserve"> (</w:t>
      </w:r>
      <w:r w:rsidR="00DC7DFF">
        <w:rPr>
          <w:rFonts w:ascii="Times New Roman" w:eastAsia="Calibri" w:hAnsi="Times New Roman" w:cs="Times New Roman"/>
          <w:b/>
          <w:bCs/>
          <w:sz w:val="22"/>
          <w:szCs w:val="22"/>
          <w:lang w:eastAsia="en-US" w:bidi="ar-SA"/>
        </w:rPr>
        <w:t>E</w:t>
      </w:r>
      <w:r w:rsidR="00A433B6" w:rsidRPr="00A433B6">
        <w:rPr>
          <w:rFonts w:ascii="Times New Roman" w:eastAsia="Calibri" w:hAnsi="Times New Roman" w:cs="Times New Roman"/>
          <w:b/>
          <w:bCs/>
          <w:sz w:val="22"/>
          <w:szCs w:val="22"/>
          <w:lang w:eastAsia="en-US" w:bidi="ar-SA"/>
        </w:rPr>
        <w:t>)</w:t>
      </w:r>
    </w:p>
    <w:p w14:paraId="44759ABC" w14:textId="1DE64401" w:rsidR="00A433B6" w:rsidRPr="00A433B6" w:rsidRDefault="00A433B6" w:rsidP="00A433B6">
      <w:pPr>
        <w:widowControl/>
        <w:suppressAutoHyphens w:val="0"/>
        <w:autoSpaceDE w:val="0"/>
        <w:autoSpaceDN w:val="0"/>
        <w:adjustRightInd w:val="0"/>
        <w:spacing w:line="276" w:lineRule="auto"/>
        <w:ind w:left="567" w:right="530"/>
        <w:jc w:val="both"/>
        <w:rPr>
          <w:rFonts w:ascii="Times New Roman" w:eastAsia="Calibri" w:hAnsi="Times New Roman" w:cs="Times New Roman"/>
          <w:sz w:val="22"/>
          <w:szCs w:val="22"/>
          <w:lang w:eastAsia="en-US" w:bidi="ar-SA"/>
        </w:rPr>
      </w:pPr>
      <w:r w:rsidRPr="00A433B6">
        <w:rPr>
          <w:rFonts w:ascii="Times New Roman" w:eastAsia="Calibri" w:hAnsi="Times New Roman" w:cs="Times New Roman"/>
          <w:sz w:val="22"/>
          <w:szCs w:val="22"/>
          <w:lang w:eastAsia="en-US" w:bidi="ar-SA"/>
        </w:rPr>
        <w:t>Després de</w:t>
      </w:r>
      <w:r>
        <w:rPr>
          <w:rFonts w:ascii="Times New Roman" w:eastAsia="Calibri" w:hAnsi="Times New Roman" w:cs="Times New Roman"/>
          <w:sz w:val="22"/>
          <w:szCs w:val="22"/>
          <w:lang w:eastAsia="en-US" w:bidi="ar-SA"/>
        </w:rPr>
        <w:t xml:space="preserve"> l’esmorzar, </w:t>
      </w:r>
      <w:r w:rsidRPr="00A433B6">
        <w:rPr>
          <w:rFonts w:ascii="Times New Roman" w:eastAsia="Calibri" w:hAnsi="Times New Roman" w:cs="Times New Roman"/>
          <w:sz w:val="22"/>
          <w:szCs w:val="22"/>
          <w:lang w:eastAsia="en-US" w:bidi="ar-SA"/>
        </w:rPr>
        <w:t xml:space="preserve">el conductor estarà esperant al grup en el lobby per a portar-los cap al </w:t>
      </w:r>
      <w:proofErr w:type="spellStart"/>
      <w:r w:rsidRPr="00A433B6">
        <w:rPr>
          <w:rFonts w:ascii="Times New Roman" w:eastAsia="Calibri" w:hAnsi="Times New Roman" w:cs="Times New Roman"/>
          <w:sz w:val="22"/>
          <w:szCs w:val="22"/>
          <w:lang w:eastAsia="en-US" w:bidi="ar-SA"/>
        </w:rPr>
        <w:t>tour</w:t>
      </w:r>
      <w:proofErr w:type="spellEnd"/>
      <w:r w:rsidRPr="00A433B6">
        <w:rPr>
          <w:rFonts w:ascii="Times New Roman" w:eastAsia="Calibri" w:hAnsi="Times New Roman" w:cs="Times New Roman"/>
          <w:sz w:val="22"/>
          <w:szCs w:val="22"/>
          <w:lang w:eastAsia="en-US" w:bidi="ar-SA"/>
        </w:rPr>
        <w:t xml:space="preserve"> cafeter a Sant Sebastià de </w:t>
      </w:r>
      <w:proofErr w:type="spellStart"/>
      <w:r w:rsidRPr="00A433B6">
        <w:rPr>
          <w:rFonts w:ascii="Times New Roman" w:eastAsia="Calibri" w:hAnsi="Times New Roman" w:cs="Times New Roman"/>
          <w:sz w:val="22"/>
          <w:szCs w:val="22"/>
          <w:lang w:eastAsia="en-US" w:bidi="ar-SA"/>
        </w:rPr>
        <w:t>Palmitas</w:t>
      </w:r>
      <w:proofErr w:type="spellEnd"/>
      <w:r w:rsidRPr="00A433B6">
        <w:rPr>
          <w:rFonts w:ascii="Times New Roman" w:eastAsia="Calibri" w:hAnsi="Times New Roman" w:cs="Times New Roman"/>
          <w:sz w:val="22"/>
          <w:szCs w:val="22"/>
          <w:lang w:eastAsia="en-US" w:bidi="ar-SA"/>
        </w:rPr>
        <w:t xml:space="preserve">, a només 40 minuts de Medellín, per viure l'experiència de ser traginers per un dia. Descobriran tot el procés, des de la sembra del gra de cafè fins al seu deliciós sabor. </w:t>
      </w:r>
      <w:r>
        <w:rPr>
          <w:rFonts w:ascii="Times New Roman" w:eastAsia="Calibri" w:hAnsi="Times New Roman" w:cs="Times New Roman"/>
          <w:sz w:val="22"/>
          <w:szCs w:val="22"/>
          <w:lang w:eastAsia="en-US" w:bidi="ar-SA"/>
        </w:rPr>
        <w:t>Aprendran</w:t>
      </w:r>
      <w:r w:rsidRPr="00A433B6">
        <w:rPr>
          <w:rFonts w:ascii="Times New Roman" w:eastAsia="Calibri" w:hAnsi="Times New Roman" w:cs="Times New Roman"/>
          <w:sz w:val="22"/>
          <w:szCs w:val="22"/>
          <w:lang w:eastAsia="en-US" w:bidi="ar-SA"/>
        </w:rPr>
        <w:t xml:space="preserve"> com el camp, els traginers i el cafè han inspirat a grans poetes. El </w:t>
      </w:r>
      <w:proofErr w:type="spellStart"/>
      <w:r w:rsidRPr="00A433B6">
        <w:rPr>
          <w:rFonts w:ascii="Times New Roman" w:eastAsia="Calibri" w:hAnsi="Times New Roman" w:cs="Times New Roman"/>
          <w:sz w:val="22"/>
          <w:szCs w:val="22"/>
          <w:lang w:eastAsia="en-US" w:bidi="ar-SA"/>
        </w:rPr>
        <w:t>tour</w:t>
      </w:r>
      <w:proofErr w:type="spellEnd"/>
      <w:r w:rsidRPr="00A433B6">
        <w:rPr>
          <w:rFonts w:ascii="Times New Roman" w:eastAsia="Calibri" w:hAnsi="Times New Roman" w:cs="Times New Roman"/>
          <w:sz w:val="22"/>
          <w:szCs w:val="22"/>
          <w:lang w:eastAsia="en-US" w:bidi="ar-SA"/>
        </w:rPr>
        <w:t xml:space="preserve"> inclou una beguda refrescant de mucílag de cafè, un deliciós refrigeri de plàtan calat amb mel i </w:t>
      </w:r>
      <w:r w:rsidR="00354C67">
        <w:rPr>
          <w:rFonts w:ascii="Times New Roman" w:eastAsia="Calibri" w:hAnsi="Times New Roman" w:cs="Times New Roman"/>
          <w:sz w:val="22"/>
          <w:szCs w:val="22"/>
          <w:lang w:eastAsia="en-US" w:bidi="ar-SA"/>
        </w:rPr>
        <w:t>formatge</w:t>
      </w:r>
      <w:r w:rsidRPr="00A433B6">
        <w:rPr>
          <w:rFonts w:ascii="Times New Roman" w:eastAsia="Calibri" w:hAnsi="Times New Roman" w:cs="Times New Roman"/>
          <w:sz w:val="22"/>
          <w:szCs w:val="22"/>
          <w:lang w:eastAsia="en-US" w:bidi="ar-SA"/>
        </w:rPr>
        <w:t xml:space="preserve">, degustació de cafès especials de la finca, i un meravellós paquet de 80 grams de cafè mel i una </w:t>
      </w:r>
      <w:proofErr w:type="spellStart"/>
      <w:r w:rsidRPr="00A433B6">
        <w:rPr>
          <w:rFonts w:ascii="Times New Roman" w:eastAsia="Calibri" w:hAnsi="Times New Roman" w:cs="Times New Roman"/>
          <w:sz w:val="22"/>
          <w:szCs w:val="22"/>
          <w:lang w:eastAsia="en-US" w:bidi="ar-SA"/>
        </w:rPr>
        <w:t>panela</w:t>
      </w:r>
      <w:proofErr w:type="spellEnd"/>
      <w:r w:rsidRPr="00A433B6">
        <w:rPr>
          <w:rFonts w:ascii="Times New Roman" w:eastAsia="Calibri" w:hAnsi="Times New Roman" w:cs="Times New Roman"/>
          <w:sz w:val="22"/>
          <w:szCs w:val="22"/>
          <w:lang w:eastAsia="en-US" w:bidi="ar-SA"/>
        </w:rPr>
        <w:t xml:space="preserve"> típica colombiana de regal. Després del </w:t>
      </w:r>
      <w:proofErr w:type="spellStart"/>
      <w:r w:rsidRPr="00A433B6">
        <w:rPr>
          <w:rFonts w:ascii="Times New Roman" w:eastAsia="Calibri" w:hAnsi="Times New Roman" w:cs="Times New Roman"/>
          <w:sz w:val="22"/>
          <w:szCs w:val="22"/>
          <w:lang w:eastAsia="en-US" w:bidi="ar-SA"/>
        </w:rPr>
        <w:t>tour</w:t>
      </w:r>
      <w:proofErr w:type="spellEnd"/>
      <w:r w:rsidRPr="00A433B6">
        <w:rPr>
          <w:rFonts w:ascii="Times New Roman" w:eastAsia="Calibri" w:hAnsi="Times New Roman" w:cs="Times New Roman"/>
          <w:sz w:val="22"/>
          <w:szCs w:val="22"/>
          <w:lang w:eastAsia="en-US" w:bidi="ar-SA"/>
        </w:rPr>
        <w:t xml:space="preserve"> cafeter, el grup es dirigirà cap a </w:t>
      </w:r>
      <w:proofErr w:type="spellStart"/>
      <w:r w:rsidRPr="00A433B6">
        <w:rPr>
          <w:rFonts w:ascii="Times New Roman" w:eastAsia="Calibri" w:hAnsi="Times New Roman" w:cs="Times New Roman"/>
          <w:sz w:val="22"/>
          <w:szCs w:val="22"/>
          <w:lang w:eastAsia="en-US" w:bidi="ar-SA"/>
        </w:rPr>
        <w:t>Santafé</w:t>
      </w:r>
      <w:proofErr w:type="spellEnd"/>
      <w:r w:rsidRPr="00A433B6">
        <w:rPr>
          <w:rFonts w:ascii="Times New Roman" w:eastAsia="Calibri" w:hAnsi="Times New Roman" w:cs="Times New Roman"/>
          <w:sz w:val="22"/>
          <w:szCs w:val="22"/>
          <w:lang w:eastAsia="en-US" w:bidi="ar-SA"/>
        </w:rPr>
        <w:t xml:space="preserve"> de Antioquia. L'itinerari </w:t>
      </w:r>
      <w:r w:rsidR="00354C67">
        <w:rPr>
          <w:rFonts w:ascii="Times New Roman" w:eastAsia="Calibri" w:hAnsi="Times New Roman" w:cs="Times New Roman"/>
          <w:sz w:val="22"/>
          <w:szCs w:val="22"/>
          <w:lang w:eastAsia="en-US" w:bidi="ar-SA"/>
        </w:rPr>
        <w:t>a</w:t>
      </w:r>
      <w:r w:rsidRPr="00A433B6">
        <w:rPr>
          <w:rFonts w:ascii="Times New Roman" w:eastAsia="Calibri" w:hAnsi="Times New Roman" w:cs="Times New Roman"/>
          <w:sz w:val="22"/>
          <w:szCs w:val="22"/>
          <w:lang w:eastAsia="en-US" w:bidi="ar-SA"/>
        </w:rPr>
        <w:t xml:space="preserve"> </w:t>
      </w:r>
      <w:proofErr w:type="spellStart"/>
      <w:r w:rsidRPr="00A433B6">
        <w:rPr>
          <w:rFonts w:ascii="Times New Roman" w:eastAsia="Calibri" w:hAnsi="Times New Roman" w:cs="Times New Roman"/>
          <w:sz w:val="22"/>
          <w:szCs w:val="22"/>
          <w:lang w:eastAsia="en-US" w:bidi="ar-SA"/>
        </w:rPr>
        <w:t>Santafé</w:t>
      </w:r>
      <w:proofErr w:type="spellEnd"/>
      <w:r w:rsidRPr="00A433B6">
        <w:rPr>
          <w:rFonts w:ascii="Times New Roman" w:eastAsia="Calibri" w:hAnsi="Times New Roman" w:cs="Times New Roman"/>
          <w:sz w:val="22"/>
          <w:szCs w:val="22"/>
          <w:lang w:eastAsia="en-US" w:bidi="ar-SA"/>
        </w:rPr>
        <w:t xml:space="preserve"> de Antioquia inclou un recorregut per aquesta ciutat colonial, famosa per la seva arquitectura històrica ben conservada, com la Catedral Metropolitana i l'icònic Pont d'Occident. Els viatgers tindran l'oportunitat d'explorar els pintorescos carrers empedrats, visitar galeries d'art locals i gaudir de la gastronomia típica </w:t>
      </w:r>
      <w:proofErr w:type="spellStart"/>
      <w:r w:rsidRPr="00354C67">
        <w:rPr>
          <w:rFonts w:ascii="Times New Roman" w:eastAsia="Calibri" w:hAnsi="Times New Roman" w:cs="Times New Roman"/>
          <w:i/>
          <w:iCs/>
          <w:sz w:val="22"/>
          <w:szCs w:val="22"/>
          <w:lang w:eastAsia="en-US" w:bidi="ar-SA"/>
        </w:rPr>
        <w:t>antioqueña</w:t>
      </w:r>
      <w:proofErr w:type="spellEnd"/>
      <w:r w:rsidRPr="00A433B6">
        <w:rPr>
          <w:rFonts w:ascii="Times New Roman" w:eastAsia="Calibri" w:hAnsi="Times New Roman" w:cs="Times New Roman"/>
          <w:sz w:val="22"/>
          <w:szCs w:val="22"/>
          <w:lang w:eastAsia="en-US" w:bidi="ar-SA"/>
        </w:rPr>
        <w:t xml:space="preserve"> en restaurants tradicionals. Aquest destí ofereix una atmosfera tranquil·la, ideal per a submergir-se en la història i l'encant colonial de Colòmbia. Finalitzant la tarda, el grup tornarà a Medellín per a descansar a l'hotel.</w:t>
      </w:r>
    </w:p>
    <w:p w14:paraId="5D54F325" w14:textId="77777777" w:rsidR="002C7662" w:rsidRDefault="002C7662" w:rsidP="00D43B85">
      <w:pPr>
        <w:widowControl/>
        <w:suppressAutoHyphens w:val="0"/>
        <w:autoSpaceDE w:val="0"/>
        <w:autoSpaceDN w:val="0"/>
        <w:adjustRightInd w:val="0"/>
        <w:spacing w:line="276" w:lineRule="auto"/>
        <w:ind w:left="567" w:right="530"/>
        <w:jc w:val="both"/>
        <w:rPr>
          <w:rFonts w:ascii="Times New Roman" w:eastAsia="Calibri" w:hAnsi="Times New Roman" w:cs="Times New Roman"/>
          <w:b/>
          <w:bCs/>
          <w:sz w:val="22"/>
          <w:szCs w:val="22"/>
          <w:lang w:eastAsia="en-US" w:bidi="ar-SA"/>
        </w:rPr>
      </w:pPr>
    </w:p>
    <w:p w14:paraId="21137A2F" w14:textId="05409446" w:rsidR="00354C67" w:rsidRPr="00354C67" w:rsidRDefault="00742C3D" w:rsidP="00354C67">
      <w:pPr>
        <w:widowControl/>
        <w:suppressAutoHyphens w:val="0"/>
        <w:autoSpaceDE w:val="0"/>
        <w:autoSpaceDN w:val="0"/>
        <w:adjustRightInd w:val="0"/>
        <w:spacing w:line="276" w:lineRule="auto"/>
        <w:ind w:left="567" w:right="530"/>
        <w:jc w:val="both"/>
        <w:rPr>
          <w:rFonts w:ascii="Times New Roman" w:eastAsia="Calibri" w:hAnsi="Times New Roman" w:cs="Times New Roman"/>
          <w:b/>
          <w:bCs/>
          <w:sz w:val="22"/>
          <w:szCs w:val="22"/>
          <w:lang w:eastAsia="en-US" w:bidi="ar-SA"/>
        </w:rPr>
      </w:pPr>
      <w:r w:rsidRPr="00742C3D">
        <w:rPr>
          <w:rFonts w:ascii="Times New Roman" w:eastAsia="Times New Roman" w:hAnsi="Times New Roman" w:cs="Times New Roman"/>
          <w:b/>
          <w:bCs/>
          <w:sz w:val="22"/>
          <w:szCs w:val="22"/>
        </w:rPr>
        <w:t>Dia</w:t>
      </w:r>
      <w:r w:rsidRPr="00354C67">
        <w:rPr>
          <w:rFonts w:ascii="Times New Roman" w:eastAsia="Calibri" w:hAnsi="Times New Roman" w:cs="Times New Roman"/>
          <w:b/>
          <w:bCs/>
          <w:sz w:val="22"/>
          <w:szCs w:val="22"/>
          <w:lang w:eastAsia="en-US" w:bidi="ar-SA"/>
        </w:rPr>
        <w:t xml:space="preserve"> </w:t>
      </w:r>
      <w:r>
        <w:rPr>
          <w:rFonts w:ascii="Times New Roman" w:eastAsia="Calibri" w:hAnsi="Times New Roman" w:cs="Times New Roman"/>
          <w:b/>
          <w:bCs/>
          <w:sz w:val="22"/>
          <w:szCs w:val="22"/>
          <w:lang w:eastAsia="en-US" w:bidi="ar-SA"/>
        </w:rPr>
        <w:t xml:space="preserve">4. </w:t>
      </w:r>
      <w:r w:rsidR="00354C67" w:rsidRPr="00354C67">
        <w:rPr>
          <w:rFonts w:ascii="Times New Roman" w:eastAsia="Calibri" w:hAnsi="Times New Roman" w:cs="Times New Roman"/>
          <w:b/>
          <w:bCs/>
          <w:sz w:val="22"/>
          <w:szCs w:val="22"/>
          <w:lang w:eastAsia="en-US" w:bidi="ar-SA"/>
        </w:rPr>
        <w:t>EL PAISATGE CAFETER DE COLÒMBIA. (</w:t>
      </w:r>
      <w:r w:rsidR="00DC7DFF">
        <w:rPr>
          <w:rFonts w:ascii="Times New Roman" w:eastAsia="Calibri" w:hAnsi="Times New Roman" w:cs="Times New Roman"/>
          <w:b/>
          <w:bCs/>
          <w:sz w:val="22"/>
          <w:szCs w:val="22"/>
          <w:lang w:eastAsia="en-US" w:bidi="ar-SA"/>
        </w:rPr>
        <w:t>E</w:t>
      </w:r>
      <w:r w:rsidR="00354C67" w:rsidRPr="00354C67">
        <w:rPr>
          <w:rFonts w:ascii="Times New Roman" w:eastAsia="Calibri" w:hAnsi="Times New Roman" w:cs="Times New Roman"/>
          <w:b/>
          <w:bCs/>
          <w:sz w:val="22"/>
          <w:szCs w:val="22"/>
          <w:lang w:eastAsia="en-US" w:bidi="ar-SA"/>
        </w:rPr>
        <w:t>)</w:t>
      </w:r>
    </w:p>
    <w:p w14:paraId="03431C18" w14:textId="0B812B38" w:rsidR="00354C67" w:rsidRPr="00354C67" w:rsidRDefault="00354C67" w:rsidP="00354C67">
      <w:pPr>
        <w:widowControl/>
        <w:suppressAutoHyphens w:val="0"/>
        <w:autoSpaceDE w:val="0"/>
        <w:autoSpaceDN w:val="0"/>
        <w:adjustRightInd w:val="0"/>
        <w:spacing w:line="276" w:lineRule="auto"/>
        <w:ind w:left="567" w:right="530"/>
        <w:jc w:val="both"/>
        <w:rPr>
          <w:rFonts w:ascii="Times New Roman" w:eastAsia="Calibri" w:hAnsi="Times New Roman" w:cs="Times New Roman"/>
          <w:sz w:val="22"/>
          <w:szCs w:val="22"/>
          <w:lang w:eastAsia="en-US" w:bidi="ar-SA"/>
        </w:rPr>
      </w:pPr>
      <w:r>
        <w:rPr>
          <w:rFonts w:ascii="Times New Roman" w:eastAsia="Calibri" w:hAnsi="Times New Roman" w:cs="Times New Roman"/>
          <w:sz w:val="22"/>
          <w:szCs w:val="22"/>
          <w:lang w:eastAsia="en-US" w:bidi="ar-SA"/>
        </w:rPr>
        <w:t>M</w:t>
      </w:r>
      <w:r w:rsidRPr="00354C67">
        <w:rPr>
          <w:rFonts w:ascii="Times New Roman" w:eastAsia="Calibri" w:hAnsi="Times New Roman" w:cs="Times New Roman"/>
          <w:sz w:val="22"/>
          <w:szCs w:val="22"/>
          <w:lang w:eastAsia="en-US" w:bidi="ar-SA"/>
        </w:rPr>
        <w:t xml:space="preserve">atí lliure perquè descansin o recorrin Medellín al seu estil. Al migdia el conductor els estarà esperant </w:t>
      </w:r>
      <w:r>
        <w:rPr>
          <w:rFonts w:ascii="Times New Roman" w:eastAsia="Calibri" w:hAnsi="Times New Roman" w:cs="Times New Roman"/>
          <w:sz w:val="22"/>
          <w:szCs w:val="22"/>
          <w:lang w:eastAsia="en-US" w:bidi="ar-SA"/>
        </w:rPr>
        <w:t>a</w:t>
      </w:r>
      <w:r w:rsidRPr="00354C67">
        <w:rPr>
          <w:rFonts w:ascii="Times New Roman" w:eastAsia="Calibri" w:hAnsi="Times New Roman" w:cs="Times New Roman"/>
          <w:sz w:val="22"/>
          <w:szCs w:val="22"/>
          <w:lang w:eastAsia="en-US" w:bidi="ar-SA"/>
        </w:rPr>
        <w:t xml:space="preserve">l </w:t>
      </w:r>
      <w:r>
        <w:rPr>
          <w:rFonts w:ascii="Times New Roman" w:eastAsia="Calibri" w:hAnsi="Times New Roman" w:cs="Times New Roman"/>
          <w:sz w:val="22"/>
          <w:szCs w:val="22"/>
          <w:lang w:eastAsia="en-US" w:bidi="ar-SA"/>
        </w:rPr>
        <w:t>l</w:t>
      </w:r>
      <w:r w:rsidRPr="00354C67">
        <w:rPr>
          <w:rFonts w:ascii="Times New Roman" w:eastAsia="Calibri" w:hAnsi="Times New Roman" w:cs="Times New Roman"/>
          <w:sz w:val="22"/>
          <w:szCs w:val="22"/>
          <w:lang w:eastAsia="en-US" w:bidi="ar-SA"/>
        </w:rPr>
        <w:t xml:space="preserve">obby per portar-lo a l'aeroport </w:t>
      </w:r>
      <w:r>
        <w:rPr>
          <w:rFonts w:ascii="Times New Roman" w:eastAsia="Calibri" w:hAnsi="Times New Roman" w:cs="Times New Roman"/>
          <w:sz w:val="22"/>
          <w:szCs w:val="22"/>
          <w:lang w:eastAsia="en-US" w:bidi="ar-SA"/>
        </w:rPr>
        <w:t>i agafar el</w:t>
      </w:r>
      <w:r w:rsidRPr="00354C67">
        <w:rPr>
          <w:rFonts w:ascii="Times New Roman" w:eastAsia="Calibri" w:hAnsi="Times New Roman" w:cs="Times New Roman"/>
          <w:sz w:val="22"/>
          <w:szCs w:val="22"/>
          <w:lang w:eastAsia="en-US" w:bidi="ar-SA"/>
        </w:rPr>
        <w:t xml:space="preserve"> vol cap a la ciutat de Pereira, all</w:t>
      </w:r>
      <w:r>
        <w:rPr>
          <w:rFonts w:ascii="Times New Roman" w:eastAsia="Calibri" w:hAnsi="Times New Roman" w:cs="Times New Roman"/>
          <w:sz w:val="22"/>
          <w:szCs w:val="22"/>
          <w:lang w:eastAsia="en-US" w:bidi="ar-SA"/>
        </w:rPr>
        <w:t>à</w:t>
      </w:r>
      <w:r w:rsidRPr="00354C67">
        <w:rPr>
          <w:rFonts w:ascii="Times New Roman" w:eastAsia="Calibri" w:hAnsi="Times New Roman" w:cs="Times New Roman"/>
          <w:sz w:val="22"/>
          <w:szCs w:val="22"/>
          <w:lang w:eastAsia="en-US" w:bidi="ar-SA"/>
        </w:rPr>
        <w:t xml:space="preserve"> el conductor els estarà esperant per portar-los a </w:t>
      </w:r>
      <w:proofErr w:type="spellStart"/>
      <w:r w:rsidRPr="00354C67">
        <w:rPr>
          <w:rFonts w:ascii="Times New Roman" w:eastAsia="Calibri" w:hAnsi="Times New Roman" w:cs="Times New Roman"/>
          <w:sz w:val="22"/>
          <w:szCs w:val="22"/>
          <w:lang w:eastAsia="en-US" w:bidi="ar-SA"/>
        </w:rPr>
        <w:t>Salento</w:t>
      </w:r>
      <w:proofErr w:type="spellEnd"/>
      <w:r>
        <w:rPr>
          <w:rFonts w:ascii="Times New Roman" w:eastAsia="Calibri" w:hAnsi="Times New Roman" w:cs="Times New Roman"/>
          <w:sz w:val="22"/>
          <w:szCs w:val="22"/>
          <w:lang w:eastAsia="en-US" w:bidi="ar-SA"/>
        </w:rPr>
        <w:t xml:space="preserve">. Tarda lliure per </w:t>
      </w:r>
      <w:r w:rsidRPr="00354C67">
        <w:rPr>
          <w:rFonts w:ascii="Times New Roman" w:eastAsia="Calibri" w:hAnsi="Times New Roman" w:cs="Times New Roman"/>
          <w:sz w:val="22"/>
          <w:szCs w:val="22"/>
          <w:lang w:eastAsia="en-US" w:bidi="ar-SA"/>
        </w:rPr>
        <w:t xml:space="preserve">gaudir </w:t>
      </w:r>
      <w:r>
        <w:rPr>
          <w:rFonts w:ascii="Times New Roman" w:eastAsia="Calibri" w:hAnsi="Times New Roman" w:cs="Times New Roman"/>
          <w:sz w:val="22"/>
          <w:szCs w:val="22"/>
          <w:lang w:eastAsia="en-US" w:bidi="ar-SA"/>
        </w:rPr>
        <w:t>d</w:t>
      </w:r>
      <w:r w:rsidRPr="00354C67">
        <w:rPr>
          <w:rFonts w:ascii="Times New Roman" w:eastAsia="Calibri" w:hAnsi="Times New Roman" w:cs="Times New Roman"/>
          <w:sz w:val="22"/>
          <w:szCs w:val="22"/>
          <w:lang w:eastAsia="en-US" w:bidi="ar-SA"/>
        </w:rPr>
        <w:t>el poble al seu aire.</w:t>
      </w:r>
    </w:p>
    <w:p w14:paraId="20C0476F" w14:textId="77777777" w:rsidR="00354C67" w:rsidRPr="00354C67" w:rsidRDefault="00354C67" w:rsidP="00354C67">
      <w:pPr>
        <w:widowControl/>
        <w:suppressAutoHyphens w:val="0"/>
        <w:autoSpaceDE w:val="0"/>
        <w:autoSpaceDN w:val="0"/>
        <w:adjustRightInd w:val="0"/>
        <w:spacing w:line="276" w:lineRule="auto"/>
        <w:ind w:left="567" w:right="530"/>
        <w:jc w:val="both"/>
        <w:rPr>
          <w:rFonts w:ascii="Times New Roman" w:eastAsia="Calibri" w:hAnsi="Times New Roman" w:cs="Times New Roman"/>
          <w:b/>
          <w:bCs/>
          <w:sz w:val="22"/>
          <w:szCs w:val="22"/>
          <w:lang w:eastAsia="en-US" w:bidi="ar-SA"/>
        </w:rPr>
      </w:pPr>
    </w:p>
    <w:p w14:paraId="594357BE" w14:textId="27C42021" w:rsidR="00354C67" w:rsidRPr="00354C67" w:rsidRDefault="00742C3D" w:rsidP="00354C67">
      <w:pPr>
        <w:widowControl/>
        <w:suppressAutoHyphens w:val="0"/>
        <w:autoSpaceDE w:val="0"/>
        <w:autoSpaceDN w:val="0"/>
        <w:adjustRightInd w:val="0"/>
        <w:spacing w:line="276" w:lineRule="auto"/>
        <w:ind w:left="567" w:right="530"/>
        <w:jc w:val="both"/>
        <w:rPr>
          <w:rFonts w:ascii="Times New Roman" w:eastAsia="Calibri" w:hAnsi="Times New Roman" w:cs="Times New Roman"/>
          <w:b/>
          <w:bCs/>
          <w:sz w:val="22"/>
          <w:szCs w:val="22"/>
          <w:lang w:eastAsia="en-US" w:bidi="ar-SA"/>
        </w:rPr>
      </w:pPr>
      <w:r w:rsidRPr="00742C3D">
        <w:rPr>
          <w:rFonts w:ascii="Times New Roman" w:eastAsia="Times New Roman" w:hAnsi="Times New Roman" w:cs="Times New Roman"/>
          <w:b/>
          <w:bCs/>
          <w:sz w:val="22"/>
          <w:szCs w:val="22"/>
        </w:rPr>
        <w:t>Dia</w:t>
      </w:r>
      <w:r w:rsidRPr="00354C67">
        <w:rPr>
          <w:rFonts w:ascii="Times New Roman" w:eastAsia="Calibri" w:hAnsi="Times New Roman" w:cs="Times New Roman"/>
          <w:b/>
          <w:bCs/>
          <w:sz w:val="22"/>
          <w:szCs w:val="22"/>
          <w:lang w:eastAsia="en-US" w:bidi="ar-SA"/>
        </w:rPr>
        <w:t xml:space="preserve"> </w:t>
      </w:r>
      <w:r>
        <w:rPr>
          <w:rFonts w:ascii="Times New Roman" w:eastAsia="Calibri" w:hAnsi="Times New Roman" w:cs="Times New Roman"/>
          <w:b/>
          <w:bCs/>
          <w:sz w:val="22"/>
          <w:szCs w:val="22"/>
          <w:lang w:eastAsia="en-US" w:bidi="ar-SA"/>
        </w:rPr>
        <w:t xml:space="preserve">5. </w:t>
      </w:r>
      <w:r w:rsidR="00354C67" w:rsidRPr="00354C67">
        <w:rPr>
          <w:rFonts w:ascii="Times New Roman" w:eastAsia="Calibri" w:hAnsi="Times New Roman" w:cs="Times New Roman"/>
          <w:b/>
          <w:bCs/>
          <w:sz w:val="22"/>
          <w:szCs w:val="22"/>
          <w:lang w:eastAsia="en-US" w:bidi="ar-SA"/>
        </w:rPr>
        <w:t>LA VALL DE COCORA UN ECOSISTEMA ANDÍ. (</w:t>
      </w:r>
      <w:r w:rsidR="00DC7DFF">
        <w:rPr>
          <w:rFonts w:ascii="Times New Roman" w:eastAsia="Calibri" w:hAnsi="Times New Roman" w:cs="Times New Roman"/>
          <w:b/>
          <w:bCs/>
          <w:sz w:val="22"/>
          <w:szCs w:val="22"/>
          <w:lang w:eastAsia="en-US" w:bidi="ar-SA"/>
        </w:rPr>
        <w:t>E</w:t>
      </w:r>
      <w:r w:rsidR="00354C67" w:rsidRPr="00354C67">
        <w:rPr>
          <w:rFonts w:ascii="Times New Roman" w:eastAsia="Calibri" w:hAnsi="Times New Roman" w:cs="Times New Roman"/>
          <w:b/>
          <w:bCs/>
          <w:sz w:val="22"/>
          <w:szCs w:val="22"/>
          <w:lang w:eastAsia="en-US" w:bidi="ar-SA"/>
        </w:rPr>
        <w:t>)</w:t>
      </w:r>
    </w:p>
    <w:p w14:paraId="078A0C96" w14:textId="472F2399" w:rsidR="00354C67" w:rsidRPr="00354C67" w:rsidRDefault="00354C67" w:rsidP="00354C67">
      <w:pPr>
        <w:widowControl/>
        <w:suppressAutoHyphens w:val="0"/>
        <w:autoSpaceDE w:val="0"/>
        <w:autoSpaceDN w:val="0"/>
        <w:adjustRightInd w:val="0"/>
        <w:spacing w:line="276" w:lineRule="auto"/>
        <w:ind w:left="567" w:right="530"/>
        <w:jc w:val="both"/>
        <w:rPr>
          <w:rFonts w:ascii="Times New Roman" w:eastAsia="Calibri" w:hAnsi="Times New Roman" w:cs="Times New Roman"/>
          <w:sz w:val="22"/>
          <w:szCs w:val="22"/>
          <w:lang w:eastAsia="en-US" w:bidi="ar-SA"/>
        </w:rPr>
      </w:pPr>
      <w:r w:rsidRPr="00354C67">
        <w:rPr>
          <w:rFonts w:ascii="Times New Roman" w:eastAsia="Calibri" w:hAnsi="Times New Roman" w:cs="Times New Roman"/>
          <w:sz w:val="22"/>
          <w:szCs w:val="22"/>
          <w:lang w:eastAsia="en-US" w:bidi="ar-SA"/>
        </w:rPr>
        <w:t xml:space="preserve">A les 9 AM després </w:t>
      </w:r>
      <w:r>
        <w:rPr>
          <w:rFonts w:ascii="Times New Roman" w:eastAsia="Calibri" w:hAnsi="Times New Roman" w:cs="Times New Roman"/>
          <w:sz w:val="22"/>
          <w:szCs w:val="22"/>
          <w:lang w:eastAsia="en-US" w:bidi="ar-SA"/>
        </w:rPr>
        <w:t>de l’esmorzar</w:t>
      </w:r>
      <w:r w:rsidRPr="00354C67">
        <w:rPr>
          <w:rFonts w:ascii="Times New Roman" w:eastAsia="Calibri" w:hAnsi="Times New Roman" w:cs="Times New Roman"/>
          <w:sz w:val="22"/>
          <w:szCs w:val="22"/>
          <w:lang w:eastAsia="en-US" w:bidi="ar-SA"/>
        </w:rPr>
        <w:t xml:space="preserve">, estarà el guia llest per </w:t>
      </w:r>
      <w:r w:rsidR="00FF68D1">
        <w:rPr>
          <w:rFonts w:ascii="Times New Roman" w:eastAsia="Calibri" w:hAnsi="Times New Roman" w:cs="Times New Roman"/>
          <w:sz w:val="22"/>
          <w:szCs w:val="22"/>
          <w:lang w:eastAsia="en-US" w:bidi="ar-SA"/>
        </w:rPr>
        <w:t>a</w:t>
      </w:r>
      <w:r w:rsidRPr="00354C67">
        <w:rPr>
          <w:rFonts w:ascii="Times New Roman" w:eastAsia="Calibri" w:hAnsi="Times New Roman" w:cs="Times New Roman"/>
          <w:sz w:val="22"/>
          <w:szCs w:val="22"/>
          <w:lang w:eastAsia="en-US" w:bidi="ar-SA"/>
        </w:rPr>
        <w:t xml:space="preserve">nar al parc principal i </w:t>
      </w:r>
      <w:r w:rsidR="00FF68D1">
        <w:rPr>
          <w:rFonts w:ascii="Times New Roman" w:eastAsia="Calibri" w:hAnsi="Times New Roman" w:cs="Times New Roman"/>
          <w:sz w:val="22"/>
          <w:szCs w:val="22"/>
          <w:lang w:eastAsia="en-US" w:bidi="ar-SA"/>
        </w:rPr>
        <w:t>agafar</w:t>
      </w:r>
      <w:r w:rsidRPr="00354C67">
        <w:rPr>
          <w:rFonts w:ascii="Times New Roman" w:eastAsia="Calibri" w:hAnsi="Times New Roman" w:cs="Times New Roman"/>
          <w:sz w:val="22"/>
          <w:szCs w:val="22"/>
          <w:lang w:eastAsia="en-US" w:bidi="ar-SA"/>
        </w:rPr>
        <w:t xml:space="preserve"> els jeeps. Acabat el recorregut, iniciaran una caminada d'aproximadament </w:t>
      </w:r>
      <w:r w:rsidR="00FF68D1">
        <w:rPr>
          <w:rFonts w:ascii="Times New Roman" w:eastAsia="Calibri" w:hAnsi="Times New Roman" w:cs="Times New Roman"/>
          <w:sz w:val="22"/>
          <w:szCs w:val="22"/>
          <w:lang w:eastAsia="en-US" w:bidi="ar-SA"/>
        </w:rPr>
        <w:t xml:space="preserve">de </w:t>
      </w:r>
      <w:r w:rsidRPr="00354C67">
        <w:rPr>
          <w:rFonts w:ascii="Times New Roman" w:eastAsia="Calibri" w:hAnsi="Times New Roman" w:cs="Times New Roman"/>
          <w:sz w:val="22"/>
          <w:szCs w:val="22"/>
          <w:lang w:eastAsia="en-US" w:bidi="ar-SA"/>
        </w:rPr>
        <w:t>2</w:t>
      </w:r>
      <w:r w:rsidR="00FF68D1">
        <w:rPr>
          <w:rFonts w:ascii="Times New Roman" w:eastAsia="Calibri" w:hAnsi="Times New Roman" w:cs="Times New Roman"/>
          <w:sz w:val="22"/>
          <w:szCs w:val="22"/>
          <w:lang w:eastAsia="en-US" w:bidi="ar-SA"/>
        </w:rPr>
        <w:t xml:space="preserve"> hores</w:t>
      </w:r>
      <w:r w:rsidRPr="00354C67">
        <w:rPr>
          <w:rFonts w:ascii="Times New Roman" w:eastAsia="Calibri" w:hAnsi="Times New Roman" w:cs="Times New Roman"/>
          <w:sz w:val="22"/>
          <w:szCs w:val="22"/>
          <w:lang w:eastAsia="en-US" w:bidi="ar-SA"/>
        </w:rPr>
        <w:t xml:space="preserve"> a la </w:t>
      </w:r>
      <w:r w:rsidR="00FF68D1">
        <w:rPr>
          <w:rFonts w:ascii="Times New Roman" w:eastAsia="Calibri" w:hAnsi="Times New Roman" w:cs="Times New Roman"/>
          <w:sz w:val="22"/>
          <w:szCs w:val="22"/>
          <w:lang w:eastAsia="en-US" w:bidi="ar-SA"/>
        </w:rPr>
        <w:t>V</w:t>
      </w:r>
      <w:r w:rsidRPr="00354C67">
        <w:rPr>
          <w:rFonts w:ascii="Times New Roman" w:eastAsia="Calibri" w:hAnsi="Times New Roman" w:cs="Times New Roman"/>
          <w:sz w:val="22"/>
          <w:szCs w:val="22"/>
          <w:lang w:eastAsia="en-US" w:bidi="ar-SA"/>
        </w:rPr>
        <w:t xml:space="preserve">all de </w:t>
      </w:r>
      <w:proofErr w:type="spellStart"/>
      <w:r w:rsidRPr="00354C67">
        <w:rPr>
          <w:rFonts w:ascii="Times New Roman" w:eastAsia="Calibri" w:hAnsi="Times New Roman" w:cs="Times New Roman"/>
          <w:sz w:val="22"/>
          <w:szCs w:val="22"/>
          <w:lang w:eastAsia="en-US" w:bidi="ar-SA"/>
        </w:rPr>
        <w:t>Cocora</w:t>
      </w:r>
      <w:proofErr w:type="spellEnd"/>
      <w:r w:rsidRPr="00354C67">
        <w:rPr>
          <w:rFonts w:ascii="Times New Roman" w:eastAsia="Calibri" w:hAnsi="Times New Roman" w:cs="Times New Roman"/>
          <w:sz w:val="22"/>
          <w:szCs w:val="22"/>
          <w:lang w:eastAsia="en-US" w:bidi="ar-SA"/>
        </w:rPr>
        <w:t xml:space="preserve">, sender amb dificultat 2.5/4 on </w:t>
      </w:r>
      <w:r w:rsidR="00FF68D1">
        <w:rPr>
          <w:rFonts w:ascii="Times New Roman" w:eastAsia="Calibri" w:hAnsi="Times New Roman" w:cs="Times New Roman"/>
          <w:sz w:val="22"/>
          <w:szCs w:val="22"/>
          <w:lang w:eastAsia="en-US" w:bidi="ar-SA"/>
        </w:rPr>
        <w:t>veuran l’</w:t>
      </w:r>
      <w:r w:rsidRPr="00354C67">
        <w:rPr>
          <w:rFonts w:ascii="Times New Roman" w:eastAsia="Calibri" w:hAnsi="Times New Roman" w:cs="Times New Roman"/>
          <w:sz w:val="22"/>
          <w:szCs w:val="22"/>
          <w:lang w:eastAsia="en-US" w:bidi="ar-SA"/>
        </w:rPr>
        <w:t xml:space="preserve">ecosistema andí, </w:t>
      </w:r>
      <w:r w:rsidR="00FF68D1">
        <w:rPr>
          <w:rFonts w:ascii="Times New Roman" w:eastAsia="Calibri" w:hAnsi="Times New Roman" w:cs="Times New Roman"/>
          <w:sz w:val="22"/>
          <w:szCs w:val="22"/>
          <w:lang w:eastAsia="en-US" w:bidi="ar-SA"/>
        </w:rPr>
        <w:t>i</w:t>
      </w:r>
      <w:r w:rsidRPr="00354C67">
        <w:rPr>
          <w:rFonts w:ascii="Times New Roman" w:eastAsia="Calibri" w:hAnsi="Times New Roman" w:cs="Times New Roman"/>
          <w:sz w:val="22"/>
          <w:szCs w:val="22"/>
          <w:lang w:eastAsia="en-US" w:bidi="ar-SA"/>
        </w:rPr>
        <w:t xml:space="preserve"> l'arbre nacional de Colòmbia, La Palma de Cera. </w:t>
      </w:r>
      <w:r w:rsidR="00FF68D1">
        <w:rPr>
          <w:rFonts w:ascii="Times New Roman" w:eastAsia="Calibri" w:hAnsi="Times New Roman" w:cs="Times New Roman"/>
          <w:sz w:val="22"/>
          <w:szCs w:val="22"/>
          <w:lang w:eastAsia="en-US" w:bidi="ar-SA"/>
        </w:rPr>
        <w:t>Acabat</w:t>
      </w:r>
      <w:r w:rsidRPr="00354C67">
        <w:rPr>
          <w:rFonts w:ascii="Times New Roman" w:eastAsia="Calibri" w:hAnsi="Times New Roman" w:cs="Times New Roman"/>
          <w:sz w:val="22"/>
          <w:szCs w:val="22"/>
          <w:lang w:eastAsia="en-US" w:bidi="ar-SA"/>
        </w:rPr>
        <w:t xml:space="preserve"> el recorregut, el guia </w:t>
      </w:r>
      <w:r w:rsidR="00FF68D1">
        <w:rPr>
          <w:rFonts w:ascii="Times New Roman" w:eastAsia="Calibri" w:hAnsi="Times New Roman" w:cs="Times New Roman"/>
          <w:sz w:val="22"/>
          <w:szCs w:val="22"/>
          <w:lang w:eastAsia="en-US" w:bidi="ar-SA"/>
        </w:rPr>
        <w:t xml:space="preserve">i el conductor </w:t>
      </w:r>
      <w:r w:rsidRPr="00354C67">
        <w:rPr>
          <w:rFonts w:ascii="Times New Roman" w:eastAsia="Calibri" w:hAnsi="Times New Roman" w:cs="Times New Roman"/>
          <w:sz w:val="22"/>
          <w:szCs w:val="22"/>
          <w:lang w:eastAsia="en-US" w:bidi="ar-SA"/>
        </w:rPr>
        <w:t xml:space="preserve">portarà al grup a </w:t>
      </w:r>
      <w:proofErr w:type="spellStart"/>
      <w:r w:rsidRPr="00354C67">
        <w:rPr>
          <w:rFonts w:ascii="Times New Roman" w:eastAsia="Calibri" w:hAnsi="Times New Roman" w:cs="Times New Roman"/>
          <w:sz w:val="22"/>
          <w:szCs w:val="22"/>
          <w:lang w:eastAsia="en-US" w:bidi="ar-SA"/>
        </w:rPr>
        <w:t>Salento</w:t>
      </w:r>
      <w:proofErr w:type="spellEnd"/>
      <w:r w:rsidRPr="00354C67">
        <w:rPr>
          <w:rFonts w:ascii="Times New Roman" w:eastAsia="Calibri" w:hAnsi="Times New Roman" w:cs="Times New Roman"/>
          <w:sz w:val="22"/>
          <w:szCs w:val="22"/>
          <w:lang w:eastAsia="en-US" w:bidi="ar-SA"/>
        </w:rPr>
        <w:t xml:space="preserve"> per </w:t>
      </w:r>
      <w:r w:rsidR="00FF68D1">
        <w:rPr>
          <w:rFonts w:ascii="Times New Roman" w:eastAsia="Calibri" w:hAnsi="Times New Roman" w:cs="Times New Roman"/>
          <w:sz w:val="22"/>
          <w:szCs w:val="22"/>
          <w:lang w:eastAsia="en-US" w:bidi="ar-SA"/>
        </w:rPr>
        <w:t>dinar</w:t>
      </w:r>
      <w:r w:rsidRPr="00354C67">
        <w:rPr>
          <w:rFonts w:ascii="Times New Roman" w:eastAsia="Calibri" w:hAnsi="Times New Roman" w:cs="Times New Roman"/>
          <w:sz w:val="22"/>
          <w:szCs w:val="22"/>
          <w:lang w:eastAsia="en-US" w:bidi="ar-SA"/>
        </w:rPr>
        <w:t xml:space="preserve">. Després tindran un petit </w:t>
      </w:r>
      <w:proofErr w:type="spellStart"/>
      <w:r w:rsidRPr="00354C67">
        <w:rPr>
          <w:rFonts w:ascii="Times New Roman" w:eastAsia="Calibri" w:hAnsi="Times New Roman" w:cs="Times New Roman"/>
          <w:sz w:val="22"/>
          <w:szCs w:val="22"/>
          <w:lang w:eastAsia="en-US" w:bidi="ar-SA"/>
        </w:rPr>
        <w:t>city</w:t>
      </w:r>
      <w:proofErr w:type="spellEnd"/>
      <w:r w:rsidRPr="00354C67">
        <w:rPr>
          <w:rFonts w:ascii="Times New Roman" w:eastAsia="Calibri" w:hAnsi="Times New Roman" w:cs="Times New Roman"/>
          <w:sz w:val="22"/>
          <w:szCs w:val="22"/>
          <w:lang w:eastAsia="en-US" w:bidi="ar-SA"/>
        </w:rPr>
        <w:t xml:space="preserve"> </w:t>
      </w:r>
      <w:proofErr w:type="spellStart"/>
      <w:r w:rsidRPr="00354C67">
        <w:rPr>
          <w:rFonts w:ascii="Times New Roman" w:eastAsia="Calibri" w:hAnsi="Times New Roman" w:cs="Times New Roman"/>
          <w:sz w:val="22"/>
          <w:szCs w:val="22"/>
          <w:lang w:eastAsia="en-US" w:bidi="ar-SA"/>
        </w:rPr>
        <w:t>tour</w:t>
      </w:r>
      <w:proofErr w:type="spellEnd"/>
      <w:r w:rsidRPr="00354C67">
        <w:rPr>
          <w:rFonts w:ascii="Times New Roman" w:eastAsia="Calibri" w:hAnsi="Times New Roman" w:cs="Times New Roman"/>
          <w:sz w:val="22"/>
          <w:szCs w:val="22"/>
          <w:lang w:eastAsia="en-US" w:bidi="ar-SA"/>
        </w:rPr>
        <w:t xml:space="preserve"> </w:t>
      </w:r>
      <w:r w:rsidR="00FF68D1">
        <w:rPr>
          <w:rFonts w:ascii="Times New Roman" w:eastAsia="Calibri" w:hAnsi="Times New Roman" w:cs="Times New Roman"/>
          <w:sz w:val="22"/>
          <w:szCs w:val="22"/>
          <w:lang w:eastAsia="en-US" w:bidi="ar-SA"/>
        </w:rPr>
        <w:t>pe</w:t>
      </w:r>
      <w:r w:rsidRPr="00354C67">
        <w:rPr>
          <w:rFonts w:ascii="Times New Roman" w:eastAsia="Calibri" w:hAnsi="Times New Roman" w:cs="Times New Roman"/>
          <w:sz w:val="22"/>
          <w:szCs w:val="22"/>
          <w:lang w:eastAsia="en-US" w:bidi="ar-SA"/>
        </w:rPr>
        <w:t>l poble cafeter</w:t>
      </w:r>
      <w:r w:rsidR="00FF68D1">
        <w:rPr>
          <w:rFonts w:ascii="Times New Roman" w:eastAsia="Calibri" w:hAnsi="Times New Roman" w:cs="Times New Roman"/>
          <w:sz w:val="22"/>
          <w:szCs w:val="22"/>
          <w:lang w:eastAsia="en-US" w:bidi="ar-SA"/>
        </w:rPr>
        <w:t xml:space="preserve">. Més tard, </w:t>
      </w:r>
      <w:proofErr w:type="spellStart"/>
      <w:r w:rsidR="00FF68D1">
        <w:rPr>
          <w:rFonts w:ascii="Times New Roman" w:eastAsia="Calibri" w:hAnsi="Times New Roman" w:cs="Times New Roman"/>
          <w:sz w:val="22"/>
          <w:szCs w:val="22"/>
          <w:lang w:eastAsia="en-US" w:bidi="ar-SA"/>
        </w:rPr>
        <w:t>check</w:t>
      </w:r>
      <w:proofErr w:type="spellEnd"/>
      <w:r w:rsidR="00FF68D1">
        <w:rPr>
          <w:rFonts w:ascii="Times New Roman" w:eastAsia="Calibri" w:hAnsi="Times New Roman" w:cs="Times New Roman"/>
          <w:sz w:val="22"/>
          <w:szCs w:val="22"/>
          <w:lang w:eastAsia="en-US" w:bidi="ar-SA"/>
        </w:rPr>
        <w:t xml:space="preserve"> </w:t>
      </w:r>
      <w:proofErr w:type="spellStart"/>
      <w:r w:rsidR="00FF68D1">
        <w:rPr>
          <w:rFonts w:ascii="Times New Roman" w:eastAsia="Calibri" w:hAnsi="Times New Roman" w:cs="Times New Roman"/>
          <w:sz w:val="22"/>
          <w:szCs w:val="22"/>
          <w:lang w:eastAsia="en-US" w:bidi="ar-SA"/>
        </w:rPr>
        <w:t>out</w:t>
      </w:r>
      <w:proofErr w:type="spellEnd"/>
      <w:r w:rsidR="00FF68D1">
        <w:rPr>
          <w:rFonts w:ascii="Times New Roman" w:eastAsia="Calibri" w:hAnsi="Times New Roman" w:cs="Times New Roman"/>
          <w:sz w:val="22"/>
          <w:szCs w:val="22"/>
          <w:lang w:eastAsia="en-US" w:bidi="ar-SA"/>
        </w:rPr>
        <w:t xml:space="preserve"> i, amb autobús, es dirigiran </w:t>
      </w:r>
      <w:r w:rsidRPr="00354C67">
        <w:rPr>
          <w:rFonts w:ascii="Times New Roman" w:eastAsia="Calibri" w:hAnsi="Times New Roman" w:cs="Times New Roman"/>
          <w:sz w:val="22"/>
          <w:szCs w:val="22"/>
          <w:lang w:eastAsia="en-US" w:bidi="ar-SA"/>
        </w:rPr>
        <w:t xml:space="preserve">a la ciutat de Cali. Aquesta ruta travessa paisatges variats i ofereix vistes panoràmiques del paisatge colombià. En arribar a Cali, podran instal·lar-se a l'hotel i gaudir de la brisa del </w:t>
      </w:r>
      <w:proofErr w:type="spellStart"/>
      <w:r w:rsidR="00FF68D1" w:rsidRPr="00FF68D1">
        <w:rPr>
          <w:rFonts w:ascii="Times New Roman" w:eastAsia="Calibri" w:hAnsi="Times New Roman" w:cs="Times New Roman"/>
          <w:i/>
          <w:iCs/>
          <w:sz w:val="22"/>
          <w:szCs w:val="22"/>
          <w:lang w:eastAsia="en-US" w:bidi="ar-SA"/>
        </w:rPr>
        <w:t>Malecón</w:t>
      </w:r>
      <w:proofErr w:type="spellEnd"/>
      <w:r w:rsidRPr="00354C67">
        <w:rPr>
          <w:rFonts w:ascii="Times New Roman" w:eastAsia="Calibri" w:hAnsi="Times New Roman" w:cs="Times New Roman"/>
          <w:sz w:val="22"/>
          <w:szCs w:val="22"/>
          <w:lang w:eastAsia="en-US" w:bidi="ar-SA"/>
        </w:rPr>
        <w:t xml:space="preserve"> del riu.</w:t>
      </w:r>
    </w:p>
    <w:p w14:paraId="792E68B2" w14:textId="77777777" w:rsidR="002C7662" w:rsidRDefault="002C7662" w:rsidP="00D43B85">
      <w:pPr>
        <w:widowControl/>
        <w:suppressAutoHyphens w:val="0"/>
        <w:autoSpaceDE w:val="0"/>
        <w:autoSpaceDN w:val="0"/>
        <w:adjustRightInd w:val="0"/>
        <w:spacing w:line="276" w:lineRule="auto"/>
        <w:ind w:left="567" w:right="530"/>
        <w:jc w:val="both"/>
        <w:rPr>
          <w:rFonts w:ascii="Times New Roman" w:eastAsia="Calibri" w:hAnsi="Times New Roman" w:cs="Times New Roman"/>
          <w:b/>
          <w:bCs/>
          <w:sz w:val="22"/>
          <w:szCs w:val="22"/>
          <w:lang w:eastAsia="en-US" w:bidi="ar-SA"/>
        </w:rPr>
      </w:pPr>
    </w:p>
    <w:p w14:paraId="0AE0A9C8" w14:textId="4F432654" w:rsidR="00FF68D1" w:rsidRPr="00FF68D1" w:rsidRDefault="00742C3D" w:rsidP="00FF68D1">
      <w:pPr>
        <w:widowControl/>
        <w:suppressAutoHyphens w:val="0"/>
        <w:autoSpaceDE w:val="0"/>
        <w:autoSpaceDN w:val="0"/>
        <w:adjustRightInd w:val="0"/>
        <w:spacing w:line="276" w:lineRule="auto"/>
        <w:ind w:left="567" w:right="530"/>
        <w:jc w:val="both"/>
        <w:rPr>
          <w:rFonts w:ascii="Times New Roman" w:eastAsia="Calibri" w:hAnsi="Times New Roman" w:cs="Times New Roman"/>
          <w:b/>
          <w:bCs/>
          <w:sz w:val="22"/>
          <w:szCs w:val="22"/>
          <w:lang w:eastAsia="en-US" w:bidi="ar-SA"/>
        </w:rPr>
      </w:pPr>
      <w:r w:rsidRPr="00742C3D">
        <w:rPr>
          <w:rFonts w:ascii="Times New Roman" w:eastAsia="Times New Roman" w:hAnsi="Times New Roman" w:cs="Times New Roman"/>
          <w:b/>
          <w:bCs/>
          <w:sz w:val="22"/>
          <w:szCs w:val="22"/>
        </w:rPr>
        <w:lastRenderedPageBreak/>
        <w:t>Dia</w:t>
      </w:r>
      <w:r w:rsidRPr="00FF68D1">
        <w:rPr>
          <w:rFonts w:ascii="Times New Roman" w:eastAsia="Calibri" w:hAnsi="Times New Roman" w:cs="Times New Roman"/>
          <w:b/>
          <w:bCs/>
          <w:sz w:val="22"/>
          <w:szCs w:val="22"/>
          <w:lang w:eastAsia="en-US" w:bidi="ar-SA"/>
        </w:rPr>
        <w:t xml:space="preserve"> </w:t>
      </w:r>
      <w:r>
        <w:rPr>
          <w:rFonts w:ascii="Times New Roman" w:eastAsia="Calibri" w:hAnsi="Times New Roman" w:cs="Times New Roman"/>
          <w:b/>
          <w:bCs/>
          <w:sz w:val="22"/>
          <w:szCs w:val="22"/>
          <w:lang w:eastAsia="en-US" w:bidi="ar-SA"/>
        </w:rPr>
        <w:t xml:space="preserve">6. </w:t>
      </w:r>
      <w:r w:rsidR="00FF68D1" w:rsidRPr="00FF68D1">
        <w:rPr>
          <w:rFonts w:ascii="Times New Roman" w:eastAsia="Calibri" w:hAnsi="Times New Roman" w:cs="Times New Roman"/>
          <w:b/>
          <w:bCs/>
          <w:sz w:val="22"/>
          <w:szCs w:val="22"/>
          <w:lang w:eastAsia="en-US" w:bidi="ar-SA"/>
        </w:rPr>
        <w:t>CALI AMB HISTÒRIA, SABOR I RITME. (</w:t>
      </w:r>
      <w:r w:rsidR="00DC7DFF">
        <w:rPr>
          <w:rFonts w:ascii="Times New Roman" w:eastAsia="Calibri" w:hAnsi="Times New Roman" w:cs="Times New Roman"/>
          <w:b/>
          <w:bCs/>
          <w:sz w:val="22"/>
          <w:szCs w:val="22"/>
          <w:lang w:eastAsia="en-US" w:bidi="ar-SA"/>
        </w:rPr>
        <w:t>E</w:t>
      </w:r>
      <w:r w:rsidR="00FF68D1" w:rsidRPr="00FF68D1">
        <w:rPr>
          <w:rFonts w:ascii="Times New Roman" w:eastAsia="Calibri" w:hAnsi="Times New Roman" w:cs="Times New Roman"/>
          <w:b/>
          <w:bCs/>
          <w:sz w:val="22"/>
          <w:szCs w:val="22"/>
          <w:lang w:eastAsia="en-US" w:bidi="ar-SA"/>
        </w:rPr>
        <w:t>)</w:t>
      </w:r>
    </w:p>
    <w:p w14:paraId="67DE23DD" w14:textId="16CB4161" w:rsidR="00FF68D1" w:rsidRDefault="00FF68D1" w:rsidP="00FF68D1">
      <w:pPr>
        <w:widowControl/>
        <w:suppressAutoHyphens w:val="0"/>
        <w:autoSpaceDE w:val="0"/>
        <w:autoSpaceDN w:val="0"/>
        <w:adjustRightInd w:val="0"/>
        <w:spacing w:line="276" w:lineRule="auto"/>
        <w:ind w:left="567" w:right="530"/>
        <w:jc w:val="both"/>
        <w:rPr>
          <w:rFonts w:ascii="Times New Roman" w:eastAsia="Calibri" w:hAnsi="Times New Roman" w:cs="Times New Roman"/>
          <w:sz w:val="22"/>
          <w:szCs w:val="22"/>
          <w:lang w:eastAsia="en-US" w:bidi="ar-SA"/>
        </w:rPr>
      </w:pPr>
      <w:r w:rsidRPr="00FF68D1">
        <w:rPr>
          <w:rFonts w:ascii="Times New Roman" w:eastAsia="Calibri" w:hAnsi="Times New Roman" w:cs="Times New Roman"/>
          <w:sz w:val="22"/>
          <w:szCs w:val="22"/>
          <w:lang w:eastAsia="en-US" w:bidi="ar-SA"/>
        </w:rPr>
        <w:t>A les 9 AM recolliran al grup en el lobby de l'hotel. El guia i el conductor estaran llestos per iniciar el dia. El grup començarà el seu dia visitant una galeria de mercat típica de</w:t>
      </w:r>
      <w:r>
        <w:rPr>
          <w:rFonts w:ascii="Times New Roman" w:eastAsia="Calibri" w:hAnsi="Times New Roman" w:cs="Times New Roman"/>
          <w:sz w:val="22"/>
          <w:szCs w:val="22"/>
          <w:lang w:eastAsia="en-US" w:bidi="ar-SA"/>
        </w:rPr>
        <w:t xml:space="preserve"> Cali</w:t>
      </w:r>
      <w:r w:rsidRPr="00FF68D1">
        <w:rPr>
          <w:rFonts w:ascii="Times New Roman" w:eastAsia="Calibri" w:hAnsi="Times New Roman" w:cs="Times New Roman"/>
          <w:sz w:val="22"/>
          <w:szCs w:val="22"/>
          <w:lang w:eastAsia="en-US" w:bidi="ar-SA"/>
        </w:rPr>
        <w:t xml:space="preserve">. Aquí podran explorar i gaudir lliurement de l'ambient vibrant i autèntic, i tindran l'oportunitat </w:t>
      </w:r>
      <w:r>
        <w:rPr>
          <w:rFonts w:ascii="Times New Roman" w:eastAsia="Calibri" w:hAnsi="Times New Roman" w:cs="Times New Roman"/>
          <w:sz w:val="22"/>
          <w:szCs w:val="22"/>
          <w:lang w:eastAsia="en-US" w:bidi="ar-SA"/>
        </w:rPr>
        <w:t>de dinar</w:t>
      </w:r>
      <w:r w:rsidRPr="00FF68D1">
        <w:rPr>
          <w:rFonts w:ascii="Times New Roman" w:eastAsia="Calibri" w:hAnsi="Times New Roman" w:cs="Times New Roman"/>
          <w:sz w:val="22"/>
          <w:szCs w:val="22"/>
          <w:lang w:eastAsia="en-US" w:bidi="ar-SA"/>
        </w:rPr>
        <w:t>, degustant una varietat de plats tradicionals. Després de</w:t>
      </w:r>
      <w:r>
        <w:rPr>
          <w:rFonts w:ascii="Times New Roman" w:eastAsia="Calibri" w:hAnsi="Times New Roman" w:cs="Times New Roman"/>
          <w:sz w:val="22"/>
          <w:szCs w:val="22"/>
          <w:lang w:eastAsia="en-US" w:bidi="ar-SA"/>
        </w:rPr>
        <w:t>l dinar</w:t>
      </w:r>
      <w:r w:rsidRPr="00FF68D1">
        <w:rPr>
          <w:rFonts w:ascii="Times New Roman" w:eastAsia="Calibri" w:hAnsi="Times New Roman" w:cs="Times New Roman"/>
          <w:sz w:val="22"/>
          <w:szCs w:val="22"/>
          <w:lang w:eastAsia="en-US" w:bidi="ar-SA"/>
        </w:rPr>
        <w:t xml:space="preserve">, es dirigiran al Parc Jaime Varela, un espai verd ideal per a relaxar-se i gaudir de l'entorn. Durant el seu recorregut, coneixeran la història del famós </w:t>
      </w:r>
      <w:proofErr w:type="spellStart"/>
      <w:r w:rsidRPr="00FF68D1">
        <w:rPr>
          <w:rFonts w:ascii="Times New Roman" w:eastAsia="Calibri" w:hAnsi="Times New Roman" w:cs="Times New Roman"/>
          <w:sz w:val="22"/>
          <w:szCs w:val="22"/>
          <w:lang w:eastAsia="en-US" w:bidi="ar-SA"/>
        </w:rPr>
        <w:t>Gat</w:t>
      </w:r>
      <w:r>
        <w:rPr>
          <w:rFonts w:ascii="Times New Roman" w:eastAsia="Calibri" w:hAnsi="Times New Roman" w:cs="Times New Roman"/>
          <w:sz w:val="22"/>
          <w:szCs w:val="22"/>
          <w:lang w:eastAsia="en-US" w:bidi="ar-SA"/>
        </w:rPr>
        <w:t>o</w:t>
      </w:r>
      <w:proofErr w:type="spellEnd"/>
      <w:r w:rsidRPr="00FF68D1">
        <w:rPr>
          <w:rFonts w:ascii="Times New Roman" w:eastAsia="Calibri" w:hAnsi="Times New Roman" w:cs="Times New Roman"/>
          <w:sz w:val="22"/>
          <w:szCs w:val="22"/>
          <w:lang w:eastAsia="en-US" w:bidi="ar-SA"/>
        </w:rPr>
        <w:t xml:space="preserve"> de Tejada, una escultura emblemàtica que ha capturat la imaginació de locals i visitants per igual. Després, visitaran la imponent Catedral de Cali, una icona arquitectònica de la ciutat, seguit d'un passeig pel </w:t>
      </w:r>
      <w:proofErr w:type="spellStart"/>
      <w:r w:rsidRPr="00FF68D1">
        <w:rPr>
          <w:rFonts w:ascii="Times New Roman" w:eastAsia="Calibri" w:hAnsi="Times New Roman" w:cs="Times New Roman"/>
          <w:i/>
          <w:iCs/>
          <w:sz w:val="22"/>
          <w:szCs w:val="22"/>
          <w:lang w:eastAsia="en-US" w:bidi="ar-SA"/>
        </w:rPr>
        <w:t>Malecón</w:t>
      </w:r>
      <w:proofErr w:type="spellEnd"/>
      <w:r w:rsidRPr="00FF68D1">
        <w:rPr>
          <w:rFonts w:ascii="Times New Roman" w:eastAsia="Calibri" w:hAnsi="Times New Roman" w:cs="Times New Roman"/>
          <w:sz w:val="22"/>
          <w:szCs w:val="22"/>
          <w:lang w:eastAsia="en-US" w:bidi="ar-SA"/>
        </w:rPr>
        <w:t xml:space="preserve"> del Riu, on podran gaudir de les vistes panoràmiques. En finalitzar la tarda, assistiran a una </w:t>
      </w:r>
      <w:r w:rsidR="004F7822">
        <w:rPr>
          <w:rFonts w:ascii="Times New Roman" w:eastAsia="Calibri" w:hAnsi="Times New Roman" w:cs="Times New Roman"/>
          <w:sz w:val="22"/>
          <w:szCs w:val="22"/>
          <w:lang w:eastAsia="en-US" w:bidi="ar-SA"/>
        </w:rPr>
        <w:t>meravellosa</w:t>
      </w:r>
      <w:r w:rsidRPr="00FF68D1">
        <w:rPr>
          <w:rFonts w:ascii="Times New Roman" w:eastAsia="Calibri" w:hAnsi="Times New Roman" w:cs="Times New Roman"/>
          <w:sz w:val="22"/>
          <w:szCs w:val="22"/>
          <w:lang w:eastAsia="en-US" w:bidi="ar-SA"/>
        </w:rPr>
        <w:t xml:space="preserve"> classe de salsa, una experiència que els permetrà submergir-se en la cultura </w:t>
      </w:r>
      <w:proofErr w:type="spellStart"/>
      <w:r w:rsidRPr="004F7822">
        <w:rPr>
          <w:rFonts w:ascii="Times New Roman" w:eastAsia="Calibri" w:hAnsi="Times New Roman" w:cs="Times New Roman"/>
          <w:i/>
          <w:iCs/>
          <w:sz w:val="22"/>
          <w:szCs w:val="22"/>
          <w:lang w:eastAsia="en-US" w:bidi="ar-SA"/>
        </w:rPr>
        <w:t>caleña</w:t>
      </w:r>
      <w:proofErr w:type="spellEnd"/>
      <w:r w:rsidRPr="00FF68D1">
        <w:rPr>
          <w:rFonts w:ascii="Times New Roman" w:eastAsia="Calibri" w:hAnsi="Times New Roman" w:cs="Times New Roman"/>
          <w:sz w:val="22"/>
          <w:szCs w:val="22"/>
          <w:lang w:eastAsia="en-US" w:bidi="ar-SA"/>
        </w:rPr>
        <w:t xml:space="preserve"> a través de la seva música i ball. Al final del dia, el grup tornarà a l'hotel per a descansar.</w:t>
      </w:r>
    </w:p>
    <w:p w14:paraId="40E901AA" w14:textId="77777777" w:rsidR="00742C3D" w:rsidRPr="00FF68D1" w:rsidRDefault="00742C3D" w:rsidP="00FF68D1">
      <w:pPr>
        <w:widowControl/>
        <w:suppressAutoHyphens w:val="0"/>
        <w:autoSpaceDE w:val="0"/>
        <w:autoSpaceDN w:val="0"/>
        <w:adjustRightInd w:val="0"/>
        <w:spacing w:line="276" w:lineRule="auto"/>
        <w:ind w:left="567" w:right="530"/>
        <w:jc w:val="both"/>
        <w:rPr>
          <w:rFonts w:ascii="Times New Roman" w:eastAsia="Calibri" w:hAnsi="Times New Roman" w:cs="Times New Roman"/>
          <w:sz w:val="22"/>
          <w:szCs w:val="22"/>
          <w:lang w:eastAsia="en-US" w:bidi="ar-SA"/>
        </w:rPr>
      </w:pPr>
    </w:p>
    <w:p w14:paraId="78F7833B" w14:textId="6775B4F4" w:rsidR="00FF68D1" w:rsidRPr="00FF68D1" w:rsidRDefault="00742C3D" w:rsidP="00FF68D1">
      <w:pPr>
        <w:widowControl/>
        <w:suppressAutoHyphens w:val="0"/>
        <w:autoSpaceDE w:val="0"/>
        <w:autoSpaceDN w:val="0"/>
        <w:adjustRightInd w:val="0"/>
        <w:spacing w:line="276" w:lineRule="auto"/>
        <w:ind w:left="567" w:right="530"/>
        <w:jc w:val="both"/>
        <w:rPr>
          <w:rFonts w:ascii="Times New Roman" w:eastAsia="Calibri" w:hAnsi="Times New Roman" w:cs="Times New Roman"/>
          <w:b/>
          <w:bCs/>
          <w:sz w:val="22"/>
          <w:szCs w:val="22"/>
          <w:lang w:eastAsia="en-US" w:bidi="ar-SA"/>
        </w:rPr>
      </w:pPr>
      <w:r w:rsidRPr="00742C3D">
        <w:rPr>
          <w:rFonts w:ascii="Times New Roman" w:eastAsia="Times New Roman" w:hAnsi="Times New Roman" w:cs="Times New Roman"/>
          <w:b/>
          <w:bCs/>
          <w:sz w:val="22"/>
          <w:szCs w:val="22"/>
        </w:rPr>
        <w:t>Dia</w:t>
      </w:r>
      <w:r>
        <w:rPr>
          <w:rFonts w:ascii="Times New Roman" w:eastAsia="Calibri" w:hAnsi="Times New Roman" w:cs="Times New Roman"/>
          <w:b/>
          <w:bCs/>
          <w:sz w:val="22"/>
          <w:szCs w:val="22"/>
          <w:lang w:eastAsia="en-US" w:bidi="ar-SA"/>
        </w:rPr>
        <w:t xml:space="preserve"> 8. </w:t>
      </w:r>
      <w:r w:rsidR="00C34D35">
        <w:rPr>
          <w:rFonts w:ascii="Times New Roman" w:eastAsia="Calibri" w:hAnsi="Times New Roman" w:cs="Times New Roman"/>
          <w:b/>
          <w:bCs/>
          <w:sz w:val="22"/>
          <w:szCs w:val="22"/>
          <w:lang w:eastAsia="en-US" w:bidi="ar-SA"/>
        </w:rPr>
        <w:t>PASTO</w:t>
      </w:r>
      <w:r w:rsidR="00FF68D1" w:rsidRPr="00FF68D1">
        <w:rPr>
          <w:rFonts w:ascii="Times New Roman" w:eastAsia="Calibri" w:hAnsi="Times New Roman" w:cs="Times New Roman"/>
          <w:b/>
          <w:bCs/>
          <w:sz w:val="22"/>
          <w:szCs w:val="22"/>
          <w:lang w:eastAsia="en-US" w:bidi="ar-SA"/>
        </w:rPr>
        <w:t>, LA MAJESTUOSA CIUTAT 'SORPRESA'. (</w:t>
      </w:r>
      <w:r w:rsidR="00DC7DFF">
        <w:rPr>
          <w:rFonts w:ascii="Times New Roman" w:eastAsia="Calibri" w:hAnsi="Times New Roman" w:cs="Times New Roman"/>
          <w:b/>
          <w:bCs/>
          <w:sz w:val="22"/>
          <w:szCs w:val="22"/>
          <w:lang w:eastAsia="en-US" w:bidi="ar-SA"/>
        </w:rPr>
        <w:t>E</w:t>
      </w:r>
      <w:r w:rsidR="00FF68D1" w:rsidRPr="00FF68D1">
        <w:rPr>
          <w:rFonts w:ascii="Times New Roman" w:eastAsia="Calibri" w:hAnsi="Times New Roman" w:cs="Times New Roman"/>
          <w:b/>
          <w:bCs/>
          <w:sz w:val="22"/>
          <w:szCs w:val="22"/>
          <w:lang w:eastAsia="en-US" w:bidi="ar-SA"/>
        </w:rPr>
        <w:t>)</w:t>
      </w:r>
    </w:p>
    <w:p w14:paraId="63B9BB7E" w14:textId="7C86D8F5" w:rsidR="002C7662" w:rsidRPr="00FF68D1" w:rsidRDefault="004F7822" w:rsidP="00FF68D1">
      <w:pPr>
        <w:widowControl/>
        <w:suppressAutoHyphens w:val="0"/>
        <w:autoSpaceDE w:val="0"/>
        <w:autoSpaceDN w:val="0"/>
        <w:adjustRightInd w:val="0"/>
        <w:spacing w:line="276" w:lineRule="auto"/>
        <w:ind w:left="567" w:right="530"/>
        <w:jc w:val="both"/>
        <w:rPr>
          <w:rFonts w:ascii="Times New Roman" w:eastAsia="Calibri" w:hAnsi="Times New Roman" w:cs="Times New Roman"/>
          <w:sz w:val="22"/>
          <w:szCs w:val="22"/>
          <w:lang w:eastAsia="en-US" w:bidi="ar-SA"/>
        </w:rPr>
      </w:pPr>
      <w:r>
        <w:rPr>
          <w:rFonts w:ascii="Times New Roman" w:eastAsia="Calibri" w:hAnsi="Times New Roman" w:cs="Times New Roman"/>
          <w:sz w:val="22"/>
          <w:szCs w:val="22"/>
          <w:lang w:eastAsia="en-US" w:bidi="ar-SA"/>
        </w:rPr>
        <w:t>D</w:t>
      </w:r>
      <w:r w:rsidR="00FF68D1" w:rsidRPr="00FF68D1">
        <w:rPr>
          <w:rFonts w:ascii="Times New Roman" w:eastAsia="Calibri" w:hAnsi="Times New Roman" w:cs="Times New Roman"/>
          <w:sz w:val="22"/>
          <w:szCs w:val="22"/>
          <w:lang w:eastAsia="en-US" w:bidi="ar-SA"/>
        </w:rPr>
        <w:t>esprés de</w:t>
      </w:r>
      <w:r>
        <w:rPr>
          <w:rFonts w:ascii="Times New Roman" w:eastAsia="Calibri" w:hAnsi="Times New Roman" w:cs="Times New Roman"/>
          <w:sz w:val="22"/>
          <w:szCs w:val="22"/>
          <w:lang w:eastAsia="en-US" w:bidi="ar-SA"/>
        </w:rPr>
        <w:t xml:space="preserve"> l’esmorzar</w:t>
      </w:r>
      <w:r w:rsidR="00FF68D1" w:rsidRPr="00FF68D1">
        <w:rPr>
          <w:rFonts w:ascii="Times New Roman" w:eastAsia="Calibri" w:hAnsi="Times New Roman" w:cs="Times New Roman"/>
          <w:sz w:val="22"/>
          <w:szCs w:val="22"/>
          <w:lang w:eastAsia="en-US" w:bidi="ar-SA"/>
        </w:rPr>
        <w:t xml:space="preserve">, el guia portarà al grup a l'aeroport perquè puguin </w:t>
      </w:r>
      <w:r>
        <w:rPr>
          <w:rFonts w:ascii="Times New Roman" w:eastAsia="Calibri" w:hAnsi="Times New Roman" w:cs="Times New Roman"/>
          <w:sz w:val="22"/>
          <w:szCs w:val="22"/>
          <w:lang w:eastAsia="en-US" w:bidi="ar-SA"/>
        </w:rPr>
        <w:t>agafar</w:t>
      </w:r>
      <w:r w:rsidR="00FF68D1" w:rsidRPr="00FF68D1">
        <w:rPr>
          <w:rFonts w:ascii="Times New Roman" w:eastAsia="Calibri" w:hAnsi="Times New Roman" w:cs="Times New Roman"/>
          <w:sz w:val="22"/>
          <w:szCs w:val="22"/>
          <w:lang w:eastAsia="en-US" w:bidi="ar-SA"/>
        </w:rPr>
        <w:t xml:space="preserve"> el vol cap a la ciutat de </w:t>
      </w:r>
      <w:r w:rsidR="00C34D35">
        <w:rPr>
          <w:rFonts w:ascii="Times New Roman" w:eastAsia="Calibri" w:hAnsi="Times New Roman" w:cs="Times New Roman"/>
          <w:sz w:val="22"/>
          <w:szCs w:val="22"/>
          <w:lang w:eastAsia="en-US" w:bidi="ar-SA"/>
        </w:rPr>
        <w:t>Pasto</w:t>
      </w:r>
      <w:r>
        <w:rPr>
          <w:rFonts w:ascii="Times New Roman" w:eastAsia="Calibri" w:hAnsi="Times New Roman" w:cs="Times New Roman"/>
          <w:sz w:val="22"/>
          <w:szCs w:val="22"/>
          <w:lang w:eastAsia="en-US" w:bidi="ar-SA"/>
        </w:rPr>
        <w:t xml:space="preserve">. </w:t>
      </w:r>
      <w:r w:rsidR="00FF68D1" w:rsidRPr="00FF68D1">
        <w:rPr>
          <w:rFonts w:ascii="Times New Roman" w:eastAsia="Calibri" w:hAnsi="Times New Roman" w:cs="Times New Roman"/>
          <w:sz w:val="22"/>
          <w:szCs w:val="22"/>
          <w:lang w:eastAsia="en-US" w:bidi="ar-SA"/>
        </w:rPr>
        <w:t xml:space="preserve">A una altura de 2,527 metres sobre el nivell de la mar, arribaran a la ciutat Sorpresa de Colòmbia. Si hi ha una ciutat en el massís colombià que millor representa les tradicions i les acolorides expressions de la cultura andina moderna, és </w:t>
      </w:r>
      <w:r w:rsidR="00C34D35">
        <w:rPr>
          <w:rFonts w:ascii="Times New Roman" w:eastAsia="Calibri" w:hAnsi="Times New Roman" w:cs="Times New Roman"/>
          <w:sz w:val="22"/>
          <w:szCs w:val="22"/>
          <w:lang w:eastAsia="en-US" w:bidi="ar-SA"/>
        </w:rPr>
        <w:t>Pasto</w:t>
      </w:r>
      <w:r w:rsidR="00FF68D1" w:rsidRPr="00FF68D1">
        <w:rPr>
          <w:rFonts w:ascii="Times New Roman" w:eastAsia="Calibri" w:hAnsi="Times New Roman" w:cs="Times New Roman"/>
          <w:sz w:val="22"/>
          <w:szCs w:val="22"/>
          <w:lang w:eastAsia="en-US" w:bidi="ar-SA"/>
        </w:rPr>
        <w:t>, que es troba a la part alta de les muntanyes en el racó austral del país. En les sortides nacionals estarà esperant el guia per a portar-los a descansar a l'hotel.</w:t>
      </w:r>
    </w:p>
    <w:p w14:paraId="21943E0E" w14:textId="77777777" w:rsidR="002C7662" w:rsidRDefault="002C7662" w:rsidP="00D43B85">
      <w:pPr>
        <w:widowControl/>
        <w:suppressAutoHyphens w:val="0"/>
        <w:autoSpaceDE w:val="0"/>
        <w:autoSpaceDN w:val="0"/>
        <w:adjustRightInd w:val="0"/>
        <w:spacing w:line="276" w:lineRule="auto"/>
        <w:ind w:left="567" w:right="530"/>
        <w:jc w:val="both"/>
        <w:rPr>
          <w:rFonts w:ascii="Times New Roman" w:eastAsia="Calibri" w:hAnsi="Times New Roman" w:cs="Times New Roman"/>
          <w:b/>
          <w:bCs/>
          <w:sz w:val="22"/>
          <w:szCs w:val="22"/>
          <w:lang w:eastAsia="en-US" w:bidi="ar-SA"/>
        </w:rPr>
      </w:pPr>
    </w:p>
    <w:p w14:paraId="11FE856B" w14:textId="131B8089" w:rsidR="004F7822" w:rsidRPr="004F7822" w:rsidRDefault="00742C3D" w:rsidP="004F7822">
      <w:pPr>
        <w:widowControl/>
        <w:suppressAutoHyphens w:val="0"/>
        <w:autoSpaceDE w:val="0"/>
        <w:autoSpaceDN w:val="0"/>
        <w:adjustRightInd w:val="0"/>
        <w:spacing w:line="276" w:lineRule="auto"/>
        <w:ind w:left="567" w:right="530"/>
        <w:jc w:val="both"/>
        <w:rPr>
          <w:rFonts w:ascii="Times New Roman" w:eastAsia="Calibri" w:hAnsi="Times New Roman" w:cs="Times New Roman"/>
          <w:b/>
          <w:bCs/>
          <w:sz w:val="22"/>
          <w:szCs w:val="22"/>
          <w:lang w:eastAsia="en-US" w:bidi="ar-SA"/>
        </w:rPr>
      </w:pPr>
      <w:r w:rsidRPr="00742C3D">
        <w:rPr>
          <w:rFonts w:ascii="Times New Roman" w:eastAsia="Times New Roman" w:hAnsi="Times New Roman" w:cs="Times New Roman"/>
          <w:b/>
          <w:bCs/>
          <w:sz w:val="22"/>
          <w:szCs w:val="22"/>
        </w:rPr>
        <w:t>Dia</w:t>
      </w:r>
      <w:r w:rsidRPr="004F7822">
        <w:rPr>
          <w:rFonts w:ascii="Times New Roman" w:eastAsia="Calibri" w:hAnsi="Times New Roman" w:cs="Times New Roman"/>
          <w:b/>
          <w:bCs/>
          <w:sz w:val="22"/>
          <w:szCs w:val="22"/>
          <w:lang w:eastAsia="en-US" w:bidi="ar-SA"/>
        </w:rPr>
        <w:t xml:space="preserve"> </w:t>
      </w:r>
      <w:r>
        <w:rPr>
          <w:rFonts w:ascii="Times New Roman" w:eastAsia="Calibri" w:hAnsi="Times New Roman" w:cs="Times New Roman"/>
          <w:b/>
          <w:bCs/>
          <w:sz w:val="22"/>
          <w:szCs w:val="22"/>
          <w:lang w:eastAsia="en-US" w:bidi="ar-SA"/>
        </w:rPr>
        <w:t xml:space="preserve">9. </w:t>
      </w:r>
      <w:r w:rsidR="004F7822" w:rsidRPr="004F7822">
        <w:rPr>
          <w:rFonts w:ascii="Times New Roman" w:eastAsia="Calibri" w:hAnsi="Times New Roman" w:cs="Times New Roman"/>
          <w:b/>
          <w:bCs/>
          <w:sz w:val="22"/>
          <w:szCs w:val="22"/>
          <w:lang w:eastAsia="en-US" w:bidi="ar-SA"/>
        </w:rPr>
        <w:t>SANTUARI DE LES LAJAS: UNA MERAVELLA ENMIG DE LA NATURALESA. (</w:t>
      </w:r>
      <w:r w:rsidR="00DC7DFF">
        <w:rPr>
          <w:rFonts w:ascii="Times New Roman" w:eastAsia="Calibri" w:hAnsi="Times New Roman" w:cs="Times New Roman"/>
          <w:b/>
          <w:bCs/>
          <w:sz w:val="22"/>
          <w:szCs w:val="22"/>
          <w:lang w:eastAsia="en-US" w:bidi="ar-SA"/>
        </w:rPr>
        <w:t>E</w:t>
      </w:r>
      <w:r w:rsidR="004F7822" w:rsidRPr="004F7822">
        <w:rPr>
          <w:rFonts w:ascii="Times New Roman" w:eastAsia="Calibri" w:hAnsi="Times New Roman" w:cs="Times New Roman"/>
          <w:b/>
          <w:bCs/>
          <w:sz w:val="22"/>
          <w:szCs w:val="22"/>
          <w:lang w:eastAsia="en-US" w:bidi="ar-SA"/>
        </w:rPr>
        <w:t>)</w:t>
      </w:r>
    </w:p>
    <w:p w14:paraId="6C51252C" w14:textId="1D1D6304" w:rsidR="004F7822" w:rsidRPr="004F7822" w:rsidRDefault="004F7822" w:rsidP="004F7822">
      <w:pPr>
        <w:widowControl/>
        <w:suppressAutoHyphens w:val="0"/>
        <w:autoSpaceDE w:val="0"/>
        <w:autoSpaceDN w:val="0"/>
        <w:adjustRightInd w:val="0"/>
        <w:spacing w:line="276" w:lineRule="auto"/>
        <w:ind w:left="567" w:right="530"/>
        <w:jc w:val="both"/>
        <w:rPr>
          <w:rFonts w:ascii="Times New Roman" w:eastAsia="Calibri" w:hAnsi="Times New Roman" w:cs="Times New Roman"/>
          <w:sz w:val="22"/>
          <w:szCs w:val="22"/>
          <w:lang w:eastAsia="en-US" w:bidi="ar-SA"/>
        </w:rPr>
      </w:pPr>
      <w:r w:rsidRPr="004F7822">
        <w:rPr>
          <w:rFonts w:ascii="Times New Roman" w:eastAsia="Calibri" w:hAnsi="Times New Roman" w:cs="Times New Roman"/>
          <w:sz w:val="22"/>
          <w:szCs w:val="22"/>
          <w:lang w:eastAsia="en-US" w:bidi="ar-SA"/>
        </w:rPr>
        <w:t xml:space="preserve">Hi ha miracles que marquen la història, i històries que es construeixen a partir de miracles. La història d'aquest lloc màgic es remunta al segle XVIII. El grup parteix de </w:t>
      </w:r>
      <w:r w:rsidR="00C34D35">
        <w:rPr>
          <w:rFonts w:ascii="Times New Roman" w:eastAsia="Calibri" w:hAnsi="Times New Roman" w:cs="Times New Roman"/>
          <w:sz w:val="22"/>
          <w:szCs w:val="22"/>
          <w:lang w:eastAsia="en-US" w:bidi="ar-SA"/>
        </w:rPr>
        <w:t>Pasto</w:t>
      </w:r>
      <w:r w:rsidRPr="004F7822">
        <w:rPr>
          <w:rFonts w:ascii="Times New Roman" w:eastAsia="Calibri" w:hAnsi="Times New Roman" w:cs="Times New Roman"/>
          <w:sz w:val="22"/>
          <w:szCs w:val="22"/>
          <w:lang w:eastAsia="en-US" w:bidi="ar-SA"/>
        </w:rPr>
        <w:t xml:space="preserve"> en un recorregut aproximat de 2 hores cap a </w:t>
      </w:r>
      <w:proofErr w:type="spellStart"/>
      <w:r w:rsidRPr="004F7822">
        <w:rPr>
          <w:rFonts w:ascii="Times New Roman" w:eastAsia="Calibri" w:hAnsi="Times New Roman" w:cs="Times New Roman"/>
          <w:sz w:val="22"/>
          <w:szCs w:val="22"/>
          <w:lang w:eastAsia="en-US" w:bidi="ar-SA"/>
        </w:rPr>
        <w:t>Ipiales</w:t>
      </w:r>
      <w:proofErr w:type="spellEnd"/>
      <w:r w:rsidRPr="004F7822">
        <w:rPr>
          <w:rFonts w:ascii="Times New Roman" w:eastAsia="Calibri" w:hAnsi="Times New Roman" w:cs="Times New Roman"/>
          <w:sz w:val="22"/>
          <w:szCs w:val="22"/>
          <w:lang w:eastAsia="en-US" w:bidi="ar-SA"/>
        </w:rPr>
        <w:t xml:space="preserve">, ciutat fronterera amb l'Equador, on es troba l'imponent Santuari de Les </w:t>
      </w:r>
      <w:proofErr w:type="spellStart"/>
      <w:r w:rsidRPr="004F7822">
        <w:rPr>
          <w:rFonts w:ascii="Times New Roman" w:eastAsia="Calibri" w:hAnsi="Times New Roman" w:cs="Times New Roman"/>
          <w:sz w:val="22"/>
          <w:szCs w:val="22"/>
          <w:lang w:eastAsia="en-US" w:bidi="ar-SA"/>
        </w:rPr>
        <w:t>Lajas</w:t>
      </w:r>
      <w:proofErr w:type="spellEnd"/>
      <w:r w:rsidRPr="004F7822">
        <w:rPr>
          <w:rFonts w:ascii="Times New Roman" w:eastAsia="Calibri" w:hAnsi="Times New Roman" w:cs="Times New Roman"/>
          <w:sz w:val="22"/>
          <w:szCs w:val="22"/>
          <w:lang w:eastAsia="en-US" w:bidi="ar-SA"/>
        </w:rPr>
        <w:t xml:space="preserve">. Aquest temple, venerat des de 1754, està situat sobre un abisme de 100 metres en el Canó del riu </w:t>
      </w:r>
      <w:proofErr w:type="spellStart"/>
      <w:r w:rsidRPr="004F7822">
        <w:rPr>
          <w:rFonts w:ascii="Times New Roman" w:eastAsia="Calibri" w:hAnsi="Times New Roman" w:cs="Times New Roman"/>
          <w:sz w:val="22"/>
          <w:szCs w:val="22"/>
          <w:lang w:eastAsia="en-US" w:bidi="ar-SA"/>
        </w:rPr>
        <w:t>Guaitara</w:t>
      </w:r>
      <w:proofErr w:type="spellEnd"/>
      <w:r w:rsidRPr="004F7822">
        <w:rPr>
          <w:rFonts w:ascii="Times New Roman" w:eastAsia="Calibri" w:hAnsi="Times New Roman" w:cs="Times New Roman"/>
          <w:sz w:val="22"/>
          <w:szCs w:val="22"/>
          <w:lang w:eastAsia="en-US" w:bidi="ar-SA"/>
        </w:rPr>
        <w:t xml:space="preserve"> i és conegut com "el miracle de Déu sobre l'abisme". Reconegut globalment com el "temple més bell del món" pel prestigiós diari britànic "</w:t>
      </w:r>
      <w:proofErr w:type="spellStart"/>
      <w:r w:rsidRPr="004F7822">
        <w:rPr>
          <w:rFonts w:ascii="Times New Roman" w:eastAsia="Calibri" w:hAnsi="Times New Roman" w:cs="Times New Roman"/>
          <w:sz w:val="22"/>
          <w:szCs w:val="22"/>
          <w:lang w:eastAsia="en-US" w:bidi="ar-SA"/>
        </w:rPr>
        <w:t>The</w:t>
      </w:r>
      <w:proofErr w:type="spellEnd"/>
      <w:r w:rsidRPr="004F7822">
        <w:rPr>
          <w:rFonts w:ascii="Times New Roman" w:eastAsia="Calibri" w:hAnsi="Times New Roman" w:cs="Times New Roman"/>
          <w:sz w:val="22"/>
          <w:szCs w:val="22"/>
          <w:lang w:eastAsia="en-US" w:bidi="ar-SA"/>
        </w:rPr>
        <w:t xml:space="preserve"> </w:t>
      </w:r>
      <w:proofErr w:type="spellStart"/>
      <w:r w:rsidRPr="004F7822">
        <w:rPr>
          <w:rFonts w:ascii="Times New Roman" w:eastAsia="Calibri" w:hAnsi="Times New Roman" w:cs="Times New Roman"/>
          <w:sz w:val="22"/>
          <w:szCs w:val="22"/>
          <w:lang w:eastAsia="en-US" w:bidi="ar-SA"/>
        </w:rPr>
        <w:t>Telegraph</w:t>
      </w:r>
      <w:proofErr w:type="spellEnd"/>
      <w:r w:rsidRPr="004F7822">
        <w:rPr>
          <w:rFonts w:ascii="Times New Roman" w:eastAsia="Calibri" w:hAnsi="Times New Roman" w:cs="Times New Roman"/>
          <w:sz w:val="22"/>
          <w:szCs w:val="22"/>
          <w:lang w:eastAsia="en-US" w:bidi="ar-SA"/>
        </w:rPr>
        <w:t xml:space="preserve">", aquest lloc magnífic obre les seves portes perquè viatgers de tot el món gaudeixin de la seva meravellosa arquitectura. Si l'itinerari ho permet i es compta amb la documentació necessària per a travessar la frontera, el grup també visitarà el Cementiri José María </w:t>
      </w:r>
      <w:proofErr w:type="spellStart"/>
      <w:r w:rsidRPr="004F7822">
        <w:rPr>
          <w:rFonts w:ascii="Times New Roman" w:eastAsia="Calibri" w:hAnsi="Times New Roman" w:cs="Times New Roman"/>
          <w:sz w:val="22"/>
          <w:szCs w:val="22"/>
          <w:lang w:eastAsia="en-US" w:bidi="ar-SA"/>
        </w:rPr>
        <w:t>Azael</w:t>
      </w:r>
      <w:proofErr w:type="spellEnd"/>
      <w:r w:rsidRPr="004F7822">
        <w:rPr>
          <w:rFonts w:ascii="Times New Roman" w:eastAsia="Calibri" w:hAnsi="Times New Roman" w:cs="Times New Roman"/>
          <w:sz w:val="22"/>
          <w:szCs w:val="22"/>
          <w:lang w:eastAsia="en-US" w:bidi="ar-SA"/>
        </w:rPr>
        <w:t xml:space="preserve"> Franco Guerrero en </w:t>
      </w:r>
      <w:proofErr w:type="spellStart"/>
      <w:r w:rsidRPr="004F7822">
        <w:rPr>
          <w:rFonts w:ascii="Times New Roman" w:eastAsia="Calibri" w:hAnsi="Times New Roman" w:cs="Times New Roman"/>
          <w:sz w:val="22"/>
          <w:szCs w:val="22"/>
          <w:lang w:eastAsia="en-US" w:bidi="ar-SA"/>
        </w:rPr>
        <w:t>Tulcán</w:t>
      </w:r>
      <w:proofErr w:type="spellEnd"/>
      <w:r w:rsidRPr="004F7822">
        <w:rPr>
          <w:rFonts w:ascii="Times New Roman" w:eastAsia="Calibri" w:hAnsi="Times New Roman" w:cs="Times New Roman"/>
          <w:sz w:val="22"/>
          <w:szCs w:val="22"/>
          <w:lang w:eastAsia="en-US" w:bidi="ar-SA"/>
        </w:rPr>
        <w:t xml:space="preserve">, l'Equador, conegut com una "escultura en verda" única en el seu gènere a nivell mundial. En finalitzar tornaran a descansar a l'hotel en </w:t>
      </w:r>
      <w:r w:rsidR="00C34D35">
        <w:rPr>
          <w:rFonts w:ascii="Times New Roman" w:eastAsia="Calibri" w:hAnsi="Times New Roman" w:cs="Times New Roman"/>
          <w:sz w:val="22"/>
          <w:szCs w:val="22"/>
          <w:lang w:eastAsia="en-US" w:bidi="ar-SA"/>
        </w:rPr>
        <w:t>Pasto</w:t>
      </w:r>
      <w:r w:rsidRPr="004F7822">
        <w:rPr>
          <w:rFonts w:ascii="Times New Roman" w:eastAsia="Calibri" w:hAnsi="Times New Roman" w:cs="Times New Roman"/>
          <w:sz w:val="22"/>
          <w:szCs w:val="22"/>
          <w:lang w:eastAsia="en-US" w:bidi="ar-SA"/>
        </w:rPr>
        <w:t>.</w:t>
      </w:r>
    </w:p>
    <w:p w14:paraId="000BF7E2" w14:textId="77777777" w:rsidR="004F7822" w:rsidRPr="004F7822" w:rsidRDefault="004F7822" w:rsidP="004F7822">
      <w:pPr>
        <w:widowControl/>
        <w:suppressAutoHyphens w:val="0"/>
        <w:autoSpaceDE w:val="0"/>
        <w:autoSpaceDN w:val="0"/>
        <w:adjustRightInd w:val="0"/>
        <w:spacing w:line="276" w:lineRule="auto"/>
        <w:ind w:left="567" w:right="530"/>
        <w:jc w:val="both"/>
        <w:rPr>
          <w:rFonts w:ascii="Times New Roman" w:eastAsia="Calibri" w:hAnsi="Times New Roman" w:cs="Times New Roman"/>
          <w:b/>
          <w:bCs/>
          <w:sz w:val="22"/>
          <w:szCs w:val="22"/>
          <w:lang w:eastAsia="en-US" w:bidi="ar-SA"/>
        </w:rPr>
      </w:pPr>
    </w:p>
    <w:p w14:paraId="663145FB" w14:textId="3B056D7B" w:rsidR="004F7822" w:rsidRPr="004F7822" w:rsidRDefault="00742C3D" w:rsidP="004F7822">
      <w:pPr>
        <w:widowControl/>
        <w:suppressAutoHyphens w:val="0"/>
        <w:autoSpaceDE w:val="0"/>
        <w:autoSpaceDN w:val="0"/>
        <w:adjustRightInd w:val="0"/>
        <w:spacing w:line="276" w:lineRule="auto"/>
        <w:ind w:left="567" w:right="530"/>
        <w:jc w:val="both"/>
        <w:rPr>
          <w:rFonts w:ascii="Times New Roman" w:eastAsia="Calibri" w:hAnsi="Times New Roman" w:cs="Times New Roman"/>
          <w:b/>
          <w:bCs/>
          <w:sz w:val="22"/>
          <w:szCs w:val="22"/>
          <w:lang w:eastAsia="en-US" w:bidi="ar-SA"/>
        </w:rPr>
      </w:pPr>
      <w:r w:rsidRPr="00742C3D">
        <w:rPr>
          <w:rFonts w:ascii="Times New Roman" w:eastAsia="Times New Roman" w:hAnsi="Times New Roman" w:cs="Times New Roman"/>
          <w:b/>
          <w:bCs/>
          <w:sz w:val="22"/>
          <w:szCs w:val="22"/>
        </w:rPr>
        <w:t>Dia</w:t>
      </w:r>
      <w:r w:rsidRPr="00D51AA3">
        <w:rPr>
          <w:rFonts w:ascii="Times New Roman" w:eastAsia="Calibri" w:hAnsi="Times New Roman" w:cs="Times New Roman"/>
          <w:b/>
          <w:bCs/>
          <w:sz w:val="22"/>
          <w:szCs w:val="22"/>
          <w:lang w:eastAsia="en-US" w:bidi="ar-SA"/>
        </w:rPr>
        <w:t xml:space="preserve"> </w:t>
      </w:r>
      <w:r>
        <w:rPr>
          <w:rFonts w:ascii="Times New Roman" w:eastAsia="Calibri" w:hAnsi="Times New Roman" w:cs="Times New Roman"/>
          <w:b/>
          <w:bCs/>
          <w:sz w:val="22"/>
          <w:szCs w:val="22"/>
          <w:lang w:eastAsia="en-US" w:bidi="ar-SA"/>
        </w:rPr>
        <w:t xml:space="preserve">10. </w:t>
      </w:r>
      <w:r w:rsidR="00D51AA3" w:rsidRPr="00D51AA3">
        <w:rPr>
          <w:rFonts w:ascii="Times New Roman" w:eastAsia="Calibri" w:hAnsi="Times New Roman" w:cs="Times New Roman"/>
          <w:b/>
          <w:bCs/>
          <w:sz w:val="22"/>
          <w:szCs w:val="22"/>
          <w:lang w:eastAsia="en-US" w:bidi="ar-SA"/>
        </w:rPr>
        <w:t>LA LLACUNA DE COCHA I EL PARC NACIONAL MÉS PETIT DE COLÒMBIA</w:t>
      </w:r>
      <w:r w:rsidR="004F7822" w:rsidRPr="004F7822">
        <w:rPr>
          <w:rFonts w:ascii="Times New Roman" w:eastAsia="Calibri" w:hAnsi="Times New Roman" w:cs="Times New Roman"/>
          <w:b/>
          <w:bCs/>
          <w:sz w:val="22"/>
          <w:szCs w:val="22"/>
          <w:lang w:eastAsia="en-US" w:bidi="ar-SA"/>
        </w:rPr>
        <w:t>. (</w:t>
      </w:r>
      <w:r w:rsidR="00DC7DFF">
        <w:rPr>
          <w:rFonts w:ascii="Times New Roman" w:eastAsia="Calibri" w:hAnsi="Times New Roman" w:cs="Times New Roman"/>
          <w:b/>
          <w:bCs/>
          <w:sz w:val="22"/>
          <w:szCs w:val="22"/>
          <w:lang w:eastAsia="en-US" w:bidi="ar-SA"/>
        </w:rPr>
        <w:t>E</w:t>
      </w:r>
      <w:r w:rsidR="004F7822" w:rsidRPr="004F7822">
        <w:rPr>
          <w:rFonts w:ascii="Times New Roman" w:eastAsia="Calibri" w:hAnsi="Times New Roman" w:cs="Times New Roman"/>
          <w:b/>
          <w:bCs/>
          <w:sz w:val="22"/>
          <w:szCs w:val="22"/>
          <w:lang w:eastAsia="en-US" w:bidi="ar-SA"/>
        </w:rPr>
        <w:t>)</w:t>
      </w:r>
    </w:p>
    <w:p w14:paraId="4972C0A4" w14:textId="48148828" w:rsidR="00D51AA3" w:rsidRPr="00D51AA3" w:rsidRDefault="00D51AA3" w:rsidP="00D51AA3">
      <w:pPr>
        <w:widowControl/>
        <w:suppressAutoHyphens w:val="0"/>
        <w:autoSpaceDE w:val="0"/>
        <w:autoSpaceDN w:val="0"/>
        <w:adjustRightInd w:val="0"/>
        <w:spacing w:line="276" w:lineRule="auto"/>
        <w:ind w:left="567" w:right="530"/>
        <w:jc w:val="both"/>
        <w:rPr>
          <w:rFonts w:ascii="Times New Roman" w:eastAsia="Calibri" w:hAnsi="Times New Roman" w:cs="Times New Roman"/>
          <w:sz w:val="22"/>
          <w:szCs w:val="22"/>
          <w:lang w:eastAsia="en-US" w:bidi="ar-SA"/>
        </w:rPr>
      </w:pPr>
      <w:r w:rsidRPr="00D51AA3">
        <w:rPr>
          <w:rFonts w:ascii="Times New Roman" w:eastAsia="Calibri" w:hAnsi="Times New Roman" w:cs="Times New Roman"/>
          <w:sz w:val="22"/>
          <w:szCs w:val="22"/>
          <w:lang w:eastAsia="en-US" w:bidi="ar-SA"/>
        </w:rPr>
        <w:t xml:space="preserve">El Llac </w:t>
      </w:r>
      <w:proofErr w:type="spellStart"/>
      <w:r w:rsidRPr="00D51AA3">
        <w:rPr>
          <w:rFonts w:ascii="Times New Roman" w:eastAsia="Calibri" w:hAnsi="Times New Roman" w:cs="Times New Roman"/>
          <w:sz w:val="22"/>
          <w:szCs w:val="22"/>
          <w:lang w:eastAsia="en-US" w:bidi="ar-SA"/>
        </w:rPr>
        <w:t>Gúamuez</w:t>
      </w:r>
      <w:proofErr w:type="spellEnd"/>
      <w:r w:rsidRPr="00D51AA3">
        <w:rPr>
          <w:rFonts w:ascii="Times New Roman" w:eastAsia="Calibri" w:hAnsi="Times New Roman" w:cs="Times New Roman"/>
          <w:sz w:val="22"/>
          <w:szCs w:val="22"/>
          <w:lang w:eastAsia="en-US" w:bidi="ar-SA"/>
        </w:rPr>
        <w:t xml:space="preserve">, conegut com; La </w:t>
      </w:r>
      <w:proofErr w:type="spellStart"/>
      <w:r w:rsidRPr="00D51AA3">
        <w:rPr>
          <w:rFonts w:ascii="Times New Roman" w:eastAsia="Calibri" w:hAnsi="Times New Roman" w:cs="Times New Roman"/>
          <w:sz w:val="22"/>
          <w:szCs w:val="22"/>
          <w:lang w:eastAsia="en-US" w:bidi="ar-SA"/>
        </w:rPr>
        <w:t>Cocha</w:t>
      </w:r>
      <w:proofErr w:type="spellEnd"/>
      <w:r w:rsidRPr="00D51AA3">
        <w:rPr>
          <w:rFonts w:ascii="Times New Roman" w:eastAsia="Calibri" w:hAnsi="Times New Roman" w:cs="Times New Roman"/>
          <w:sz w:val="22"/>
          <w:szCs w:val="22"/>
          <w:lang w:eastAsia="en-US" w:bidi="ar-SA"/>
        </w:rPr>
        <w:t>, és el segon cos d'aigua més gran de Colòmbia, all</w:t>
      </w:r>
      <w:r>
        <w:rPr>
          <w:rFonts w:ascii="Times New Roman" w:eastAsia="Calibri" w:hAnsi="Times New Roman" w:cs="Times New Roman"/>
          <w:sz w:val="22"/>
          <w:szCs w:val="22"/>
          <w:lang w:eastAsia="en-US" w:bidi="ar-SA"/>
        </w:rPr>
        <w:t>à</w:t>
      </w:r>
      <w:r w:rsidRPr="00D51AA3">
        <w:rPr>
          <w:rFonts w:ascii="Times New Roman" w:eastAsia="Calibri" w:hAnsi="Times New Roman" w:cs="Times New Roman"/>
          <w:sz w:val="22"/>
          <w:szCs w:val="22"/>
          <w:lang w:eastAsia="en-US" w:bidi="ar-SA"/>
        </w:rPr>
        <w:t xml:space="preserve"> es troben els erms i boscos alt-andins amb altíssima biodiversitat, aquest lloc és denominat un dels punts energètics més alts del planeta i una de les portes d'entrada a la </w:t>
      </w:r>
      <w:proofErr w:type="spellStart"/>
      <w:r w:rsidRPr="00D51AA3">
        <w:rPr>
          <w:rFonts w:ascii="Times New Roman" w:eastAsia="Calibri" w:hAnsi="Times New Roman" w:cs="Times New Roman"/>
          <w:sz w:val="22"/>
          <w:szCs w:val="22"/>
          <w:lang w:eastAsia="en-US" w:bidi="ar-SA"/>
        </w:rPr>
        <w:t>Amaz</w:t>
      </w:r>
      <w:r w:rsidR="002D0F37">
        <w:rPr>
          <w:rFonts w:ascii="Times New Roman" w:eastAsia="Calibri" w:hAnsi="Times New Roman" w:cs="Times New Roman"/>
          <w:sz w:val="22"/>
          <w:szCs w:val="22"/>
          <w:lang w:eastAsia="en-US" w:bidi="ar-SA"/>
        </w:rPr>
        <w:t>ònia</w:t>
      </w:r>
      <w:proofErr w:type="spellEnd"/>
      <w:r w:rsidRPr="00D51AA3">
        <w:rPr>
          <w:rFonts w:ascii="Times New Roman" w:eastAsia="Calibri" w:hAnsi="Times New Roman" w:cs="Times New Roman"/>
          <w:sz w:val="22"/>
          <w:szCs w:val="22"/>
          <w:lang w:eastAsia="en-US" w:bidi="ar-SA"/>
        </w:rPr>
        <w:t>.</w:t>
      </w:r>
    </w:p>
    <w:p w14:paraId="2F411269" w14:textId="42C173A5" w:rsidR="00C34D35" w:rsidRDefault="00D51AA3" w:rsidP="00D51AA3">
      <w:pPr>
        <w:widowControl/>
        <w:suppressAutoHyphens w:val="0"/>
        <w:autoSpaceDE w:val="0"/>
        <w:autoSpaceDN w:val="0"/>
        <w:adjustRightInd w:val="0"/>
        <w:spacing w:line="276" w:lineRule="auto"/>
        <w:ind w:left="567" w:right="530"/>
        <w:jc w:val="both"/>
        <w:rPr>
          <w:rFonts w:ascii="Times New Roman" w:eastAsia="Calibri" w:hAnsi="Times New Roman" w:cs="Times New Roman"/>
          <w:sz w:val="22"/>
          <w:szCs w:val="22"/>
          <w:lang w:eastAsia="en-US" w:bidi="ar-SA"/>
        </w:rPr>
      </w:pPr>
      <w:r w:rsidRPr="00D51AA3">
        <w:rPr>
          <w:rFonts w:ascii="Times New Roman" w:eastAsia="Calibri" w:hAnsi="Times New Roman" w:cs="Times New Roman"/>
          <w:sz w:val="22"/>
          <w:szCs w:val="22"/>
          <w:lang w:eastAsia="en-US" w:bidi="ar-SA"/>
        </w:rPr>
        <w:t xml:space="preserve">El grup part des de </w:t>
      </w:r>
      <w:r>
        <w:rPr>
          <w:rFonts w:ascii="Times New Roman" w:eastAsia="Calibri" w:hAnsi="Times New Roman" w:cs="Times New Roman"/>
          <w:sz w:val="22"/>
          <w:szCs w:val="22"/>
          <w:lang w:eastAsia="en-US" w:bidi="ar-SA"/>
        </w:rPr>
        <w:t>Pasto</w:t>
      </w:r>
      <w:r w:rsidRPr="00D51AA3">
        <w:rPr>
          <w:rFonts w:ascii="Times New Roman" w:eastAsia="Calibri" w:hAnsi="Times New Roman" w:cs="Times New Roman"/>
          <w:sz w:val="22"/>
          <w:szCs w:val="22"/>
          <w:lang w:eastAsia="en-US" w:bidi="ar-SA"/>
        </w:rPr>
        <w:t xml:space="preserve"> cap a </w:t>
      </w:r>
      <w:r>
        <w:rPr>
          <w:rFonts w:ascii="Times New Roman" w:eastAsia="Calibri" w:hAnsi="Times New Roman" w:cs="Times New Roman"/>
          <w:sz w:val="22"/>
          <w:szCs w:val="22"/>
          <w:lang w:eastAsia="en-US" w:bidi="ar-SA"/>
        </w:rPr>
        <w:t xml:space="preserve">El </w:t>
      </w:r>
      <w:proofErr w:type="spellStart"/>
      <w:r w:rsidRPr="00D51AA3">
        <w:rPr>
          <w:rFonts w:ascii="Times New Roman" w:eastAsia="Calibri" w:hAnsi="Times New Roman" w:cs="Times New Roman"/>
          <w:sz w:val="22"/>
          <w:szCs w:val="22"/>
          <w:lang w:eastAsia="en-US" w:bidi="ar-SA"/>
        </w:rPr>
        <w:t>Encano</w:t>
      </w:r>
      <w:proofErr w:type="spellEnd"/>
      <w:r w:rsidRPr="00D51AA3">
        <w:rPr>
          <w:rFonts w:ascii="Times New Roman" w:eastAsia="Calibri" w:hAnsi="Times New Roman" w:cs="Times New Roman"/>
          <w:sz w:val="22"/>
          <w:szCs w:val="22"/>
          <w:lang w:eastAsia="en-US" w:bidi="ar-SA"/>
        </w:rPr>
        <w:t xml:space="preserve"> en un trajecte d'aproximadament 45 minuts. En el corriol El P</w:t>
      </w:r>
      <w:r>
        <w:rPr>
          <w:rFonts w:ascii="Times New Roman" w:eastAsia="Calibri" w:hAnsi="Times New Roman" w:cs="Times New Roman"/>
          <w:sz w:val="22"/>
          <w:szCs w:val="22"/>
          <w:lang w:eastAsia="en-US" w:bidi="ar-SA"/>
        </w:rPr>
        <w:t>ue</w:t>
      </w:r>
      <w:r w:rsidRPr="00D51AA3">
        <w:rPr>
          <w:rFonts w:ascii="Times New Roman" w:eastAsia="Calibri" w:hAnsi="Times New Roman" w:cs="Times New Roman"/>
          <w:sz w:val="22"/>
          <w:szCs w:val="22"/>
          <w:lang w:eastAsia="en-US" w:bidi="ar-SA"/>
        </w:rPr>
        <w:t>rt</w:t>
      </w:r>
      <w:r>
        <w:rPr>
          <w:rFonts w:ascii="Times New Roman" w:eastAsia="Calibri" w:hAnsi="Times New Roman" w:cs="Times New Roman"/>
          <w:sz w:val="22"/>
          <w:szCs w:val="22"/>
          <w:lang w:eastAsia="en-US" w:bidi="ar-SA"/>
        </w:rPr>
        <w:t>o</w:t>
      </w:r>
      <w:r w:rsidRPr="00D51AA3">
        <w:rPr>
          <w:rFonts w:ascii="Times New Roman" w:eastAsia="Calibri" w:hAnsi="Times New Roman" w:cs="Times New Roman"/>
          <w:sz w:val="22"/>
          <w:szCs w:val="22"/>
          <w:lang w:eastAsia="en-US" w:bidi="ar-SA"/>
        </w:rPr>
        <w:t xml:space="preserve">, podran gaudir del paisatge pintoresc i les acolorides cases amb jardins a l'estil xalet suís. Després, s'embarcaran en una llanxa que els portarà a través de la Llacuna fins a l'Illa La </w:t>
      </w:r>
      <w:proofErr w:type="spellStart"/>
      <w:r w:rsidRPr="00D51AA3">
        <w:rPr>
          <w:rFonts w:ascii="Times New Roman" w:eastAsia="Calibri" w:hAnsi="Times New Roman" w:cs="Times New Roman"/>
          <w:sz w:val="22"/>
          <w:szCs w:val="22"/>
          <w:lang w:eastAsia="en-US" w:bidi="ar-SA"/>
        </w:rPr>
        <w:t>Corota</w:t>
      </w:r>
      <w:proofErr w:type="spellEnd"/>
      <w:r w:rsidRPr="00D51AA3">
        <w:rPr>
          <w:rFonts w:ascii="Times New Roman" w:eastAsia="Calibri" w:hAnsi="Times New Roman" w:cs="Times New Roman"/>
          <w:sz w:val="22"/>
          <w:szCs w:val="22"/>
          <w:lang w:eastAsia="en-US" w:bidi="ar-SA"/>
        </w:rPr>
        <w:t xml:space="preserve">, el Parc Nacional Natural més petit de Colòmbia. En tornar al port, gaudiran d'un </w:t>
      </w:r>
      <w:r>
        <w:rPr>
          <w:rFonts w:ascii="Times New Roman" w:eastAsia="Calibri" w:hAnsi="Times New Roman" w:cs="Times New Roman"/>
          <w:sz w:val="22"/>
          <w:szCs w:val="22"/>
          <w:lang w:eastAsia="en-US" w:bidi="ar-SA"/>
        </w:rPr>
        <w:t>dinar</w:t>
      </w:r>
      <w:r w:rsidRPr="00D51AA3">
        <w:rPr>
          <w:rFonts w:ascii="Times New Roman" w:eastAsia="Calibri" w:hAnsi="Times New Roman" w:cs="Times New Roman"/>
          <w:sz w:val="22"/>
          <w:szCs w:val="22"/>
          <w:lang w:eastAsia="en-US" w:bidi="ar-SA"/>
        </w:rPr>
        <w:t xml:space="preserve"> de manera lliure. Després de menjar, tindran temps per a explorar aquest destí màgic, on podran descobrir artesanies locals, postres tradicionals i begudes calentes típiques de la regió, ideals per a enfrontar el clima fresc d'aquest bell lloc.</w:t>
      </w:r>
    </w:p>
    <w:p w14:paraId="1418C1B0" w14:textId="77777777" w:rsidR="00D51AA3" w:rsidRDefault="00D51AA3" w:rsidP="00D51AA3">
      <w:pPr>
        <w:widowControl/>
        <w:suppressAutoHyphens w:val="0"/>
        <w:autoSpaceDE w:val="0"/>
        <w:autoSpaceDN w:val="0"/>
        <w:adjustRightInd w:val="0"/>
        <w:spacing w:line="276" w:lineRule="auto"/>
        <w:ind w:left="567" w:right="530"/>
        <w:jc w:val="both"/>
        <w:rPr>
          <w:rFonts w:ascii="Times New Roman" w:eastAsia="Calibri" w:hAnsi="Times New Roman" w:cs="Times New Roman"/>
          <w:sz w:val="22"/>
          <w:szCs w:val="22"/>
          <w:lang w:eastAsia="en-US" w:bidi="ar-SA"/>
        </w:rPr>
      </w:pPr>
    </w:p>
    <w:p w14:paraId="5A18CDDE" w14:textId="23C3EA24" w:rsidR="00C34D35" w:rsidRPr="00C34D35" w:rsidRDefault="00742C3D" w:rsidP="00C34D35">
      <w:pPr>
        <w:widowControl/>
        <w:suppressAutoHyphens w:val="0"/>
        <w:autoSpaceDE w:val="0"/>
        <w:autoSpaceDN w:val="0"/>
        <w:adjustRightInd w:val="0"/>
        <w:spacing w:line="276" w:lineRule="auto"/>
        <w:ind w:left="567" w:right="530"/>
        <w:jc w:val="both"/>
        <w:rPr>
          <w:rFonts w:ascii="Times New Roman" w:eastAsia="Calibri" w:hAnsi="Times New Roman" w:cs="Times New Roman"/>
          <w:b/>
          <w:bCs/>
          <w:sz w:val="22"/>
          <w:szCs w:val="22"/>
          <w:lang w:eastAsia="en-US" w:bidi="ar-SA"/>
        </w:rPr>
      </w:pPr>
      <w:r w:rsidRPr="00742C3D">
        <w:rPr>
          <w:rFonts w:ascii="Times New Roman" w:eastAsia="Times New Roman" w:hAnsi="Times New Roman" w:cs="Times New Roman"/>
          <w:b/>
          <w:bCs/>
          <w:sz w:val="22"/>
          <w:szCs w:val="22"/>
        </w:rPr>
        <w:t>Dia</w:t>
      </w:r>
      <w:r w:rsidRPr="00C34D35">
        <w:rPr>
          <w:rFonts w:ascii="Times New Roman" w:eastAsia="Calibri" w:hAnsi="Times New Roman" w:cs="Times New Roman"/>
          <w:b/>
          <w:bCs/>
          <w:sz w:val="22"/>
          <w:szCs w:val="22"/>
          <w:lang w:eastAsia="en-US" w:bidi="ar-SA"/>
        </w:rPr>
        <w:t xml:space="preserve"> </w:t>
      </w:r>
      <w:r>
        <w:rPr>
          <w:rFonts w:ascii="Times New Roman" w:eastAsia="Calibri" w:hAnsi="Times New Roman" w:cs="Times New Roman"/>
          <w:b/>
          <w:bCs/>
          <w:sz w:val="22"/>
          <w:szCs w:val="22"/>
          <w:lang w:eastAsia="en-US" w:bidi="ar-SA"/>
        </w:rPr>
        <w:t xml:space="preserve">11. </w:t>
      </w:r>
      <w:r w:rsidR="00C34D35" w:rsidRPr="00C34D35">
        <w:rPr>
          <w:rFonts w:ascii="Times New Roman" w:eastAsia="Calibri" w:hAnsi="Times New Roman" w:cs="Times New Roman"/>
          <w:b/>
          <w:bCs/>
          <w:sz w:val="22"/>
          <w:szCs w:val="22"/>
          <w:lang w:eastAsia="en-US" w:bidi="ar-SA"/>
        </w:rPr>
        <w:t>ARRIBADA A BOGOTÀ I LA CATEDRAL DE SAL DE ZIPAQUIRÁ. (</w:t>
      </w:r>
      <w:r w:rsidR="00DC7DFF">
        <w:rPr>
          <w:rFonts w:ascii="Times New Roman" w:eastAsia="Calibri" w:hAnsi="Times New Roman" w:cs="Times New Roman"/>
          <w:b/>
          <w:bCs/>
          <w:sz w:val="22"/>
          <w:szCs w:val="22"/>
          <w:lang w:eastAsia="en-US" w:bidi="ar-SA"/>
        </w:rPr>
        <w:t>E</w:t>
      </w:r>
      <w:r w:rsidR="00C34D35" w:rsidRPr="00C34D35">
        <w:rPr>
          <w:rFonts w:ascii="Times New Roman" w:eastAsia="Calibri" w:hAnsi="Times New Roman" w:cs="Times New Roman"/>
          <w:b/>
          <w:bCs/>
          <w:sz w:val="22"/>
          <w:szCs w:val="22"/>
          <w:lang w:eastAsia="en-US" w:bidi="ar-SA"/>
        </w:rPr>
        <w:t>)</w:t>
      </w:r>
    </w:p>
    <w:p w14:paraId="049EA474" w14:textId="55D34DC6" w:rsidR="00C34D35" w:rsidRPr="00C34D35" w:rsidRDefault="00C34D35" w:rsidP="00C34D35">
      <w:pPr>
        <w:widowControl/>
        <w:suppressAutoHyphens w:val="0"/>
        <w:autoSpaceDE w:val="0"/>
        <w:autoSpaceDN w:val="0"/>
        <w:adjustRightInd w:val="0"/>
        <w:spacing w:line="276" w:lineRule="auto"/>
        <w:ind w:left="567" w:right="530"/>
        <w:jc w:val="both"/>
        <w:rPr>
          <w:rFonts w:ascii="Times New Roman" w:eastAsia="Calibri" w:hAnsi="Times New Roman" w:cs="Times New Roman"/>
          <w:sz w:val="22"/>
          <w:szCs w:val="22"/>
          <w:lang w:eastAsia="en-US" w:bidi="ar-SA"/>
        </w:rPr>
      </w:pPr>
      <w:r w:rsidRPr="00C34D35">
        <w:rPr>
          <w:rFonts w:ascii="Times New Roman" w:eastAsia="Calibri" w:hAnsi="Times New Roman" w:cs="Times New Roman"/>
          <w:sz w:val="22"/>
          <w:szCs w:val="22"/>
          <w:lang w:eastAsia="en-US" w:bidi="ar-SA"/>
        </w:rPr>
        <w:t xml:space="preserve">El grup partirà des de </w:t>
      </w:r>
      <w:r>
        <w:rPr>
          <w:rFonts w:ascii="Times New Roman" w:eastAsia="Calibri" w:hAnsi="Times New Roman" w:cs="Times New Roman"/>
          <w:sz w:val="22"/>
          <w:szCs w:val="22"/>
          <w:lang w:eastAsia="en-US" w:bidi="ar-SA"/>
        </w:rPr>
        <w:t>Pasto</w:t>
      </w:r>
      <w:r w:rsidRPr="00C34D35">
        <w:rPr>
          <w:rFonts w:ascii="Times New Roman" w:eastAsia="Calibri" w:hAnsi="Times New Roman" w:cs="Times New Roman"/>
          <w:sz w:val="22"/>
          <w:szCs w:val="22"/>
          <w:lang w:eastAsia="en-US" w:bidi="ar-SA"/>
        </w:rPr>
        <w:t xml:space="preserve"> aproximadament a les 6 AM cap a Bogotà. Després de</w:t>
      </w:r>
      <w:r>
        <w:rPr>
          <w:rFonts w:ascii="Times New Roman" w:eastAsia="Calibri" w:hAnsi="Times New Roman" w:cs="Times New Roman"/>
          <w:sz w:val="22"/>
          <w:szCs w:val="22"/>
          <w:lang w:eastAsia="en-US" w:bidi="ar-SA"/>
        </w:rPr>
        <w:t xml:space="preserve"> l’esmorzar</w:t>
      </w:r>
      <w:r w:rsidRPr="00C34D35">
        <w:rPr>
          <w:rFonts w:ascii="Times New Roman" w:eastAsia="Calibri" w:hAnsi="Times New Roman" w:cs="Times New Roman"/>
          <w:sz w:val="22"/>
          <w:szCs w:val="22"/>
          <w:lang w:eastAsia="en-US" w:bidi="ar-SA"/>
        </w:rPr>
        <w:t xml:space="preserve">, </w:t>
      </w:r>
      <w:r>
        <w:rPr>
          <w:rFonts w:ascii="Times New Roman" w:eastAsia="Calibri" w:hAnsi="Times New Roman" w:cs="Times New Roman"/>
          <w:sz w:val="22"/>
          <w:szCs w:val="22"/>
          <w:lang w:eastAsia="en-US" w:bidi="ar-SA"/>
        </w:rPr>
        <w:t xml:space="preserve">aniran </w:t>
      </w:r>
      <w:r w:rsidRPr="00C34D35">
        <w:rPr>
          <w:rFonts w:ascii="Times New Roman" w:eastAsia="Calibri" w:hAnsi="Times New Roman" w:cs="Times New Roman"/>
          <w:sz w:val="22"/>
          <w:szCs w:val="22"/>
          <w:lang w:eastAsia="en-US" w:bidi="ar-SA"/>
        </w:rPr>
        <w:t xml:space="preserve">a l'aeroport </w:t>
      </w:r>
      <w:r>
        <w:rPr>
          <w:rFonts w:ascii="Times New Roman" w:eastAsia="Calibri" w:hAnsi="Times New Roman" w:cs="Times New Roman"/>
          <w:sz w:val="22"/>
          <w:szCs w:val="22"/>
          <w:lang w:eastAsia="en-US" w:bidi="ar-SA"/>
        </w:rPr>
        <w:t>agafar el</w:t>
      </w:r>
      <w:r w:rsidRPr="00C34D35">
        <w:rPr>
          <w:rFonts w:ascii="Times New Roman" w:eastAsia="Calibri" w:hAnsi="Times New Roman" w:cs="Times New Roman"/>
          <w:sz w:val="22"/>
          <w:szCs w:val="22"/>
          <w:lang w:eastAsia="en-US" w:bidi="ar-SA"/>
        </w:rPr>
        <w:t xml:space="preserve"> vol directe cap a la capital colombiana. En arribar a Bogotà, es dirigiran directament cap a la majestuosa Catedral de Sal de </w:t>
      </w:r>
      <w:proofErr w:type="spellStart"/>
      <w:r w:rsidRPr="00C34D35">
        <w:rPr>
          <w:rFonts w:ascii="Times New Roman" w:eastAsia="Calibri" w:hAnsi="Times New Roman" w:cs="Times New Roman"/>
          <w:sz w:val="22"/>
          <w:szCs w:val="22"/>
          <w:lang w:eastAsia="en-US" w:bidi="ar-SA"/>
        </w:rPr>
        <w:t>Zipaquirá</w:t>
      </w:r>
      <w:proofErr w:type="spellEnd"/>
      <w:r w:rsidRPr="00C34D35">
        <w:rPr>
          <w:rFonts w:ascii="Times New Roman" w:eastAsia="Calibri" w:hAnsi="Times New Roman" w:cs="Times New Roman"/>
          <w:sz w:val="22"/>
          <w:szCs w:val="22"/>
          <w:lang w:eastAsia="en-US" w:bidi="ar-SA"/>
        </w:rPr>
        <w:t xml:space="preserve">, situada a uns 48 quilòmetres de la ciutat, amb un trajecte d'aproximadament 1 hora i mitja, depenent del trànsit. En aquest emblemàtic lloc religiós, els visitants podran meravellar-se amb les foradades il·luminades i les estacions del viacrucis, gaudint dels efectes de llums que realcen la seva bellesa durant aquesta època de Setmana Santa. Després de la visita, disposaran de temps lliure per a explorar l'entorn tranquil del parc central de </w:t>
      </w:r>
      <w:proofErr w:type="spellStart"/>
      <w:r w:rsidRPr="00C34D35">
        <w:rPr>
          <w:rFonts w:ascii="Times New Roman" w:eastAsia="Calibri" w:hAnsi="Times New Roman" w:cs="Times New Roman"/>
          <w:sz w:val="22"/>
          <w:szCs w:val="22"/>
          <w:lang w:eastAsia="en-US" w:bidi="ar-SA"/>
        </w:rPr>
        <w:t>Zipaquirá</w:t>
      </w:r>
      <w:proofErr w:type="spellEnd"/>
      <w:r w:rsidRPr="00C34D35">
        <w:rPr>
          <w:rFonts w:ascii="Times New Roman" w:eastAsia="Calibri" w:hAnsi="Times New Roman" w:cs="Times New Roman"/>
          <w:sz w:val="22"/>
          <w:szCs w:val="22"/>
          <w:lang w:eastAsia="en-US" w:bidi="ar-SA"/>
        </w:rPr>
        <w:t xml:space="preserve"> i </w:t>
      </w:r>
      <w:r>
        <w:rPr>
          <w:rFonts w:ascii="Times New Roman" w:eastAsia="Calibri" w:hAnsi="Times New Roman" w:cs="Times New Roman"/>
          <w:sz w:val="22"/>
          <w:szCs w:val="22"/>
          <w:lang w:eastAsia="en-US" w:bidi="ar-SA"/>
        </w:rPr>
        <w:t>provar</w:t>
      </w:r>
      <w:r w:rsidRPr="00C34D35">
        <w:rPr>
          <w:rFonts w:ascii="Times New Roman" w:eastAsia="Calibri" w:hAnsi="Times New Roman" w:cs="Times New Roman"/>
          <w:sz w:val="22"/>
          <w:szCs w:val="22"/>
          <w:lang w:eastAsia="en-US" w:bidi="ar-SA"/>
        </w:rPr>
        <w:t xml:space="preserve"> la gastronomia local. </w:t>
      </w:r>
      <w:r w:rsidRPr="00C34D35">
        <w:rPr>
          <w:rFonts w:ascii="Times New Roman" w:eastAsia="Calibri" w:hAnsi="Times New Roman" w:cs="Times New Roman"/>
          <w:sz w:val="22"/>
          <w:szCs w:val="22"/>
          <w:lang w:eastAsia="en-US" w:bidi="ar-SA"/>
        </w:rPr>
        <w:lastRenderedPageBreak/>
        <w:t>A les 3.00 PM</w:t>
      </w:r>
      <w:r>
        <w:rPr>
          <w:rFonts w:ascii="Times New Roman" w:eastAsia="Calibri" w:hAnsi="Times New Roman" w:cs="Times New Roman"/>
          <w:sz w:val="22"/>
          <w:szCs w:val="22"/>
          <w:lang w:eastAsia="en-US" w:bidi="ar-SA"/>
        </w:rPr>
        <w:t>, tornaran cap a</w:t>
      </w:r>
      <w:r w:rsidRPr="00C34D35">
        <w:rPr>
          <w:rFonts w:ascii="Times New Roman" w:eastAsia="Calibri" w:hAnsi="Times New Roman" w:cs="Times New Roman"/>
          <w:sz w:val="22"/>
          <w:szCs w:val="22"/>
          <w:lang w:eastAsia="en-US" w:bidi="ar-SA"/>
        </w:rPr>
        <w:t xml:space="preserve"> Bogotà per a descansar a l'hotel després d'haver experimentat un dia ple d'espiritualitat i fascinació cultural.</w:t>
      </w:r>
    </w:p>
    <w:p w14:paraId="5517B1B5" w14:textId="77777777" w:rsidR="00C34D35" w:rsidRPr="00C34D35" w:rsidRDefault="00C34D35" w:rsidP="00C34D35">
      <w:pPr>
        <w:widowControl/>
        <w:suppressAutoHyphens w:val="0"/>
        <w:autoSpaceDE w:val="0"/>
        <w:autoSpaceDN w:val="0"/>
        <w:adjustRightInd w:val="0"/>
        <w:spacing w:line="276" w:lineRule="auto"/>
        <w:ind w:left="567" w:right="530"/>
        <w:jc w:val="both"/>
        <w:rPr>
          <w:rFonts w:ascii="Times New Roman" w:eastAsia="Calibri" w:hAnsi="Times New Roman" w:cs="Times New Roman"/>
          <w:sz w:val="22"/>
          <w:szCs w:val="22"/>
          <w:lang w:eastAsia="en-US" w:bidi="ar-SA"/>
        </w:rPr>
      </w:pPr>
    </w:p>
    <w:p w14:paraId="0909561B" w14:textId="79072F2C" w:rsidR="00C34D35" w:rsidRPr="00C34D35" w:rsidRDefault="00742C3D" w:rsidP="00C34D35">
      <w:pPr>
        <w:widowControl/>
        <w:suppressAutoHyphens w:val="0"/>
        <w:autoSpaceDE w:val="0"/>
        <w:autoSpaceDN w:val="0"/>
        <w:adjustRightInd w:val="0"/>
        <w:spacing w:line="276" w:lineRule="auto"/>
        <w:ind w:left="567" w:right="530"/>
        <w:jc w:val="both"/>
        <w:rPr>
          <w:rFonts w:ascii="Times New Roman" w:eastAsia="Calibri" w:hAnsi="Times New Roman" w:cs="Times New Roman"/>
          <w:b/>
          <w:bCs/>
          <w:sz w:val="22"/>
          <w:szCs w:val="22"/>
          <w:lang w:eastAsia="en-US" w:bidi="ar-SA"/>
        </w:rPr>
      </w:pPr>
      <w:r w:rsidRPr="00742C3D">
        <w:rPr>
          <w:rFonts w:ascii="Times New Roman" w:eastAsia="Times New Roman" w:hAnsi="Times New Roman" w:cs="Times New Roman"/>
          <w:b/>
          <w:bCs/>
          <w:sz w:val="22"/>
          <w:szCs w:val="22"/>
        </w:rPr>
        <w:t>Dia</w:t>
      </w:r>
      <w:r w:rsidRPr="00C34D35">
        <w:rPr>
          <w:rFonts w:ascii="Times New Roman" w:eastAsia="Calibri" w:hAnsi="Times New Roman" w:cs="Times New Roman"/>
          <w:b/>
          <w:bCs/>
          <w:sz w:val="22"/>
          <w:szCs w:val="22"/>
          <w:lang w:eastAsia="en-US" w:bidi="ar-SA"/>
        </w:rPr>
        <w:t xml:space="preserve"> </w:t>
      </w:r>
      <w:r>
        <w:rPr>
          <w:rFonts w:ascii="Times New Roman" w:eastAsia="Calibri" w:hAnsi="Times New Roman" w:cs="Times New Roman"/>
          <w:b/>
          <w:bCs/>
          <w:sz w:val="22"/>
          <w:szCs w:val="22"/>
          <w:lang w:eastAsia="en-US" w:bidi="ar-SA"/>
        </w:rPr>
        <w:t xml:space="preserve">12. </w:t>
      </w:r>
      <w:r w:rsidR="00C34D35" w:rsidRPr="00C34D35">
        <w:rPr>
          <w:rFonts w:ascii="Times New Roman" w:eastAsia="Calibri" w:hAnsi="Times New Roman" w:cs="Times New Roman"/>
          <w:b/>
          <w:bCs/>
          <w:sz w:val="22"/>
          <w:szCs w:val="22"/>
          <w:lang w:eastAsia="en-US" w:bidi="ar-SA"/>
        </w:rPr>
        <w:t>BOGOTÀ - VOL CIUTAT D'ORIGEN (</w:t>
      </w:r>
      <w:r w:rsidR="00DC7DFF">
        <w:rPr>
          <w:rFonts w:ascii="Times New Roman" w:eastAsia="Calibri" w:hAnsi="Times New Roman" w:cs="Times New Roman"/>
          <w:b/>
          <w:bCs/>
          <w:sz w:val="22"/>
          <w:szCs w:val="22"/>
          <w:lang w:eastAsia="en-US" w:bidi="ar-SA"/>
        </w:rPr>
        <w:t>E</w:t>
      </w:r>
      <w:r w:rsidR="00C34D35" w:rsidRPr="00C34D35">
        <w:rPr>
          <w:rFonts w:ascii="Times New Roman" w:eastAsia="Calibri" w:hAnsi="Times New Roman" w:cs="Times New Roman"/>
          <w:b/>
          <w:bCs/>
          <w:sz w:val="22"/>
          <w:szCs w:val="22"/>
          <w:lang w:eastAsia="en-US" w:bidi="ar-SA"/>
        </w:rPr>
        <w:t>)</w:t>
      </w:r>
    </w:p>
    <w:p w14:paraId="46390C1F" w14:textId="2966A354" w:rsidR="00C34D35" w:rsidRPr="00C34D35" w:rsidRDefault="00C34D35" w:rsidP="00C34D35">
      <w:pPr>
        <w:widowControl/>
        <w:suppressAutoHyphens w:val="0"/>
        <w:autoSpaceDE w:val="0"/>
        <w:autoSpaceDN w:val="0"/>
        <w:adjustRightInd w:val="0"/>
        <w:spacing w:line="276" w:lineRule="auto"/>
        <w:ind w:left="567" w:right="530"/>
        <w:jc w:val="both"/>
        <w:rPr>
          <w:rFonts w:ascii="Times New Roman" w:eastAsia="Calibri" w:hAnsi="Times New Roman" w:cs="Times New Roman"/>
          <w:sz w:val="22"/>
          <w:szCs w:val="22"/>
          <w:lang w:eastAsia="en-US" w:bidi="ar-SA"/>
        </w:rPr>
      </w:pPr>
      <w:r>
        <w:rPr>
          <w:rFonts w:ascii="Times New Roman" w:eastAsia="Calibri" w:hAnsi="Times New Roman" w:cs="Times New Roman"/>
          <w:sz w:val="22"/>
          <w:szCs w:val="22"/>
          <w:lang w:eastAsia="en-US" w:bidi="ar-SA"/>
        </w:rPr>
        <w:t>Esmorzar</w:t>
      </w:r>
      <w:r w:rsidRPr="00C34D35">
        <w:rPr>
          <w:rFonts w:ascii="Times New Roman" w:eastAsia="Calibri" w:hAnsi="Times New Roman" w:cs="Times New Roman"/>
          <w:sz w:val="22"/>
          <w:szCs w:val="22"/>
          <w:lang w:eastAsia="en-US" w:bidi="ar-SA"/>
        </w:rPr>
        <w:t xml:space="preserve"> a l'hotel i trasllat cap a l'Aeroport Internacional El </w:t>
      </w:r>
      <w:r>
        <w:rPr>
          <w:rFonts w:ascii="Times New Roman" w:eastAsia="Calibri" w:hAnsi="Times New Roman" w:cs="Times New Roman"/>
          <w:sz w:val="22"/>
          <w:szCs w:val="22"/>
          <w:lang w:eastAsia="en-US" w:bidi="ar-SA"/>
        </w:rPr>
        <w:t>Dorado</w:t>
      </w:r>
      <w:r w:rsidRPr="00C34D35">
        <w:rPr>
          <w:rFonts w:ascii="Times New Roman" w:eastAsia="Calibri" w:hAnsi="Times New Roman" w:cs="Times New Roman"/>
          <w:sz w:val="22"/>
          <w:szCs w:val="22"/>
          <w:lang w:eastAsia="en-US" w:bidi="ar-SA"/>
        </w:rPr>
        <w:t xml:space="preserve"> de Bogotà i </w:t>
      </w:r>
      <w:r>
        <w:rPr>
          <w:rFonts w:ascii="Times New Roman" w:eastAsia="Calibri" w:hAnsi="Times New Roman" w:cs="Times New Roman"/>
          <w:sz w:val="22"/>
          <w:szCs w:val="22"/>
          <w:lang w:eastAsia="en-US" w:bidi="ar-SA"/>
        </w:rPr>
        <w:t>agafar</w:t>
      </w:r>
      <w:r w:rsidRPr="00C34D35">
        <w:rPr>
          <w:rFonts w:ascii="Times New Roman" w:eastAsia="Calibri" w:hAnsi="Times New Roman" w:cs="Times New Roman"/>
          <w:sz w:val="22"/>
          <w:szCs w:val="22"/>
          <w:lang w:eastAsia="en-US" w:bidi="ar-SA"/>
        </w:rPr>
        <w:t xml:space="preserve"> el vol de retorn</w:t>
      </w:r>
      <w:r>
        <w:rPr>
          <w:rFonts w:ascii="Times New Roman" w:eastAsia="Calibri" w:hAnsi="Times New Roman" w:cs="Times New Roman"/>
          <w:sz w:val="22"/>
          <w:szCs w:val="22"/>
          <w:lang w:eastAsia="en-US" w:bidi="ar-SA"/>
        </w:rPr>
        <w:t xml:space="preserve"> cap</w:t>
      </w:r>
      <w:r w:rsidRPr="00C34D35">
        <w:rPr>
          <w:rFonts w:ascii="Times New Roman" w:eastAsia="Calibri" w:hAnsi="Times New Roman" w:cs="Times New Roman"/>
          <w:sz w:val="22"/>
          <w:szCs w:val="22"/>
          <w:lang w:eastAsia="en-US" w:bidi="ar-SA"/>
        </w:rPr>
        <w:t xml:space="preserve"> a la ciutat d'origen</w:t>
      </w:r>
      <w:r>
        <w:rPr>
          <w:rFonts w:ascii="Times New Roman" w:eastAsia="Calibri" w:hAnsi="Times New Roman" w:cs="Times New Roman"/>
          <w:sz w:val="22"/>
          <w:szCs w:val="22"/>
          <w:lang w:eastAsia="en-US" w:bidi="ar-SA"/>
        </w:rPr>
        <w:t>.</w:t>
      </w:r>
    </w:p>
    <w:p w14:paraId="1592D196" w14:textId="77777777" w:rsidR="00C34D35" w:rsidRPr="00C34D35" w:rsidRDefault="00C34D35" w:rsidP="00C34D35">
      <w:pPr>
        <w:widowControl/>
        <w:suppressAutoHyphens w:val="0"/>
        <w:autoSpaceDE w:val="0"/>
        <w:autoSpaceDN w:val="0"/>
        <w:adjustRightInd w:val="0"/>
        <w:spacing w:line="276" w:lineRule="auto"/>
        <w:ind w:left="567" w:right="530"/>
        <w:jc w:val="both"/>
        <w:rPr>
          <w:rFonts w:ascii="Times New Roman" w:eastAsia="Calibri" w:hAnsi="Times New Roman" w:cs="Times New Roman"/>
          <w:sz w:val="22"/>
          <w:szCs w:val="22"/>
          <w:lang w:eastAsia="en-US" w:bidi="ar-SA"/>
        </w:rPr>
      </w:pPr>
    </w:p>
    <w:p w14:paraId="3C7F368B" w14:textId="46D160B4" w:rsidR="00C34D35" w:rsidRPr="00C34D35" w:rsidRDefault="00742C3D" w:rsidP="00C34D35">
      <w:pPr>
        <w:widowControl/>
        <w:suppressAutoHyphens w:val="0"/>
        <w:autoSpaceDE w:val="0"/>
        <w:autoSpaceDN w:val="0"/>
        <w:adjustRightInd w:val="0"/>
        <w:spacing w:line="276" w:lineRule="auto"/>
        <w:ind w:left="567" w:right="530"/>
        <w:jc w:val="both"/>
        <w:rPr>
          <w:rFonts w:ascii="Times New Roman" w:eastAsia="Calibri" w:hAnsi="Times New Roman" w:cs="Times New Roman"/>
          <w:b/>
          <w:bCs/>
          <w:sz w:val="22"/>
          <w:szCs w:val="22"/>
          <w:lang w:eastAsia="en-US" w:bidi="ar-SA"/>
        </w:rPr>
      </w:pPr>
      <w:r w:rsidRPr="00742C3D">
        <w:rPr>
          <w:rFonts w:ascii="Times New Roman" w:eastAsia="Times New Roman" w:hAnsi="Times New Roman" w:cs="Times New Roman"/>
          <w:b/>
          <w:bCs/>
          <w:sz w:val="22"/>
          <w:szCs w:val="22"/>
        </w:rPr>
        <w:t>Dia</w:t>
      </w:r>
      <w:r w:rsidRPr="00C34D35">
        <w:rPr>
          <w:rFonts w:ascii="Times New Roman" w:eastAsia="Calibri" w:hAnsi="Times New Roman" w:cs="Times New Roman"/>
          <w:b/>
          <w:bCs/>
          <w:sz w:val="22"/>
          <w:szCs w:val="22"/>
          <w:lang w:eastAsia="en-US" w:bidi="ar-SA"/>
        </w:rPr>
        <w:t xml:space="preserve"> </w:t>
      </w:r>
      <w:r>
        <w:rPr>
          <w:rFonts w:ascii="Times New Roman" w:eastAsia="Calibri" w:hAnsi="Times New Roman" w:cs="Times New Roman"/>
          <w:b/>
          <w:bCs/>
          <w:sz w:val="22"/>
          <w:szCs w:val="22"/>
          <w:lang w:eastAsia="en-US" w:bidi="ar-SA"/>
        </w:rPr>
        <w:t xml:space="preserve">13. </w:t>
      </w:r>
      <w:r w:rsidR="00C34D35" w:rsidRPr="00C34D35">
        <w:rPr>
          <w:rFonts w:ascii="Times New Roman" w:eastAsia="Calibri" w:hAnsi="Times New Roman" w:cs="Times New Roman"/>
          <w:b/>
          <w:bCs/>
          <w:sz w:val="22"/>
          <w:szCs w:val="22"/>
          <w:lang w:eastAsia="en-US" w:bidi="ar-SA"/>
        </w:rPr>
        <w:t>ARRIBADA A CIUTAT D'ORIGEN</w:t>
      </w:r>
    </w:p>
    <w:p w14:paraId="129B3F7D" w14:textId="77777777" w:rsidR="00C34D35" w:rsidRDefault="00C34D35" w:rsidP="00C34D35">
      <w:pPr>
        <w:widowControl/>
        <w:suppressAutoHyphens w:val="0"/>
        <w:autoSpaceDE w:val="0"/>
        <w:autoSpaceDN w:val="0"/>
        <w:adjustRightInd w:val="0"/>
        <w:spacing w:line="276" w:lineRule="auto"/>
        <w:ind w:left="567" w:right="530"/>
        <w:jc w:val="both"/>
        <w:rPr>
          <w:rFonts w:ascii="Times New Roman" w:eastAsia="Calibri" w:hAnsi="Times New Roman" w:cs="Times New Roman"/>
          <w:sz w:val="22"/>
          <w:szCs w:val="22"/>
          <w:lang w:eastAsia="en-US" w:bidi="ar-SA"/>
        </w:rPr>
      </w:pPr>
      <w:r w:rsidRPr="00C34D35">
        <w:rPr>
          <w:rFonts w:ascii="Times New Roman" w:eastAsia="Calibri" w:hAnsi="Times New Roman" w:cs="Times New Roman"/>
          <w:sz w:val="22"/>
          <w:szCs w:val="22"/>
          <w:lang w:eastAsia="en-US" w:bidi="ar-SA"/>
        </w:rPr>
        <w:t>El vol arriba en destinació i fi dels serveis.</w:t>
      </w:r>
    </w:p>
    <w:p w14:paraId="59D6C8D3" w14:textId="77777777" w:rsidR="00C34D35" w:rsidRDefault="00C34D35" w:rsidP="00C34D35">
      <w:pPr>
        <w:widowControl/>
        <w:suppressAutoHyphens w:val="0"/>
        <w:autoSpaceDE w:val="0"/>
        <w:autoSpaceDN w:val="0"/>
        <w:adjustRightInd w:val="0"/>
        <w:spacing w:line="276" w:lineRule="auto"/>
        <w:ind w:left="567" w:right="530"/>
        <w:jc w:val="both"/>
        <w:rPr>
          <w:rFonts w:ascii="Times New Roman" w:eastAsia="Calibri" w:hAnsi="Times New Roman" w:cs="Times New Roman"/>
          <w:sz w:val="22"/>
          <w:szCs w:val="22"/>
          <w:lang w:eastAsia="en-US" w:bidi="ar-SA"/>
        </w:rPr>
      </w:pPr>
    </w:p>
    <w:p w14:paraId="0E40DB84" w14:textId="68DF4E96" w:rsidR="00993F6E" w:rsidRPr="00C34D35" w:rsidRDefault="00FD6438" w:rsidP="00C34D35">
      <w:pPr>
        <w:widowControl/>
        <w:suppressAutoHyphens w:val="0"/>
        <w:autoSpaceDE w:val="0"/>
        <w:autoSpaceDN w:val="0"/>
        <w:adjustRightInd w:val="0"/>
        <w:spacing w:line="276" w:lineRule="auto"/>
        <w:ind w:left="567" w:right="530"/>
        <w:jc w:val="both"/>
        <w:rPr>
          <w:rFonts w:ascii="Times New Roman" w:eastAsia="Calibri" w:hAnsi="Times New Roman" w:cs="Times New Roman"/>
          <w:sz w:val="22"/>
          <w:szCs w:val="22"/>
          <w:lang w:eastAsia="en-US" w:bidi="ar-SA"/>
        </w:rPr>
      </w:pPr>
      <w:r w:rsidRPr="00296C52">
        <w:rPr>
          <w:rFonts w:ascii="Times New Roman" w:eastAsia="Times New Roman" w:hAnsi="Times New Roman" w:cs="Times New Roman"/>
          <w:color w:val="222222"/>
          <w:sz w:val="22"/>
          <w:szCs w:val="22"/>
          <w:lang w:eastAsia="es-ES" w:bidi="ar-SA"/>
        </w:rPr>
        <w:br/>
      </w:r>
    </w:p>
    <w:p w14:paraId="4C6D3BF7" w14:textId="71A97D82" w:rsidR="00FD6438" w:rsidRPr="00296C52" w:rsidRDefault="00FD6438" w:rsidP="009B2F7C">
      <w:pPr>
        <w:widowControl/>
        <w:suppressAutoHyphens w:val="0"/>
        <w:spacing w:line="276" w:lineRule="auto"/>
        <w:ind w:left="567" w:right="548"/>
        <w:jc w:val="both"/>
        <w:rPr>
          <w:rFonts w:ascii="Times New Roman" w:eastAsia="Times New Roman" w:hAnsi="Times New Roman" w:cs="Times New Roman"/>
          <w:color w:val="222222"/>
          <w:sz w:val="16"/>
          <w:szCs w:val="16"/>
          <w:lang w:eastAsia="es-ES" w:bidi="ar-SA"/>
        </w:rPr>
      </w:pPr>
      <w:r w:rsidRPr="00296C52">
        <w:rPr>
          <w:rFonts w:ascii="Times New Roman" w:eastAsia="Times New Roman" w:hAnsi="Times New Roman" w:cs="Times New Roman"/>
          <w:color w:val="222222"/>
          <w:sz w:val="16"/>
          <w:szCs w:val="16"/>
          <w:lang w:eastAsia="es-ES" w:bidi="ar-SA"/>
        </w:rPr>
        <w:t>*Àpats: E=Esmorzar; D=Dinar; S=Sopar</w:t>
      </w:r>
    </w:p>
    <w:p w14:paraId="77DD97E9" w14:textId="77777777" w:rsidR="00CF10AC" w:rsidRPr="00296C52" w:rsidRDefault="00CF10AC" w:rsidP="009B2F7C">
      <w:pPr>
        <w:spacing w:line="276" w:lineRule="auto"/>
        <w:ind w:left="566" w:right="566"/>
        <w:jc w:val="both"/>
        <w:rPr>
          <w:rFonts w:ascii="Times New Roman" w:eastAsia="Times New Roman" w:hAnsi="Times New Roman" w:cs="Times New Roman"/>
          <w:sz w:val="22"/>
          <w:szCs w:val="22"/>
        </w:rPr>
        <w:sectPr w:rsidR="00CF10AC" w:rsidRPr="00296C52" w:rsidSect="00EE407E">
          <w:type w:val="continuous"/>
          <w:pgSz w:w="11870" w:h="16787"/>
          <w:pgMar w:top="57" w:right="0" w:bottom="62" w:left="0" w:header="0" w:footer="5" w:gutter="0"/>
          <w:cols w:space="4"/>
          <w:docGrid w:linePitch="100" w:charSpace="8192"/>
        </w:sectPr>
      </w:pPr>
    </w:p>
    <w:p w14:paraId="372140F6" w14:textId="51C366E0" w:rsidR="007F19A1" w:rsidRPr="00296C52" w:rsidRDefault="007F19A1" w:rsidP="009B2F7C">
      <w:pPr>
        <w:spacing w:line="276" w:lineRule="auto"/>
        <w:ind w:left="566" w:right="566"/>
        <w:jc w:val="both"/>
        <w:rPr>
          <w:rFonts w:ascii="Times New Roman" w:eastAsia="Times New Roman" w:hAnsi="Times New Roman" w:cs="Times New Roman"/>
          <w:sz w:val="22"/>
          <w:szCs w:val="22"/>
        </w:rPr>
        <w:sectPr w:rsidR="007F19A1" w:rsidRPr="00296C52" w:rsidSect="00EE407E">
          <w:type w:val="continuous"/>
          <w:pgSz w:w="11870" w:h="16787"/>
          <w:pgMar w:top="57" w:right="0" w:bottom="62" w:left="0" w:header="0" w:footer="5" w:gutter="0"/>
          <w:cols w:num="2" w:space="4"/>
          <w:docGrid w:linePitch="100" w:charSpace="8192"/>
        </w:sectPr>
      </w:pPr>
    </w:p>
    <w:p w14:paraId="11C5FB1B" w14:textId="77777777" w:rsidR="007F19A1" w:rsidRPr="00296C52" w:rsidRDefault="00DD64F6" w:rsidP="009F246D">
      <w:pPr>
        <w:shd w:val="clear" w:color="auto" w:fill="99BB1B"/>
        <w:spacing w:before="283" w:after="141"/>
        <w:ind w:left="566" w:right="566"/>
        <w:jc w:val="center"/>
      </w:pPr>
      <w:r w:rsidRPr="00296C52">
        <w:rPr>
          <w:rFonts w:ascii="Times New Roman" w:eastAsia="Times New Roman" w:hAnsi="Times New Roman" w:cs="Times New Roman"/>
          <w:b/>
          <w:sz w:val="32"/>
          <w:szCs w:val="32"/>
        </w:rPr>
        <w:lastRenderedPageBreak/>
        <w:t>Preus</w:t>
      </w:r>
    </w:p>
    <w:p w14:paraId="51F534B0" w14:textId="029E3E15" w:rsidR="009A044C" w:rsidRPr="00296C52" w:rsidRDefault="00DC071A" w:rsidP="00742C3D">
      <w:pPr>
        <w:widowControl/>
        <w:suppressAutoHyphens w:val="0"/>
        <w:spacing w:before="100" w:beforeAutospacing="1" w:after="100" w:afterAutospacing="1" w:line="276" w:lineRule="auto"/>
        <w:ind w:left="567"/>
        <w:outlineLvl w:val="3"/>
        <w:rPr>
          <w:rFonts w:ascii="Times New Roman" w:eastAsia="Times New Roman" w:hAnsi="Times New Roman" w:cs="Times New Roman"/>
          <w:sz w:val="22"/>
          <w:szCs w:val="22"/>
          <w:lang w:eastAsia="es-ES" w:bidi="ar-SA"/>
        </w:rPr>
      </w:pPr>
      <w:bookmarkStart w:id="3" w:name="_Hlk152686314"/>
      <w:r w:rsidRPr="00296C52">
        <w:rPr>
          <w:rFonts w:ascii="Times New Roman" w:eastAsia="Times New Roman" w:hAnsi="Times New Roman" w:cs="Times New Roman"/>
          <w:b/>
          <w:bCs/>
          <w:sz w:val="22"/>
          <w:szCs w:val="22"/>
          <w:lang w:eastAsia="es-ES" w:bidi="ar-SA"/>
        </w:rPr>
        <w:t>Preu per persona: </w:t>
      </w:r>
      <w:r w:rsidR="00742C3D">
        <w:rPr>
          <w:rFonts w:ascii="Times New Roman" w:eastAsia="Times New Roman" w:hAnsi="Times New Roman" w:cs="Times New Roman"/>
          <w:b/>
          <w:bCs/>
          <w:sz w:val="22"/>
          <w:szCs w:val="22"/>
          <w:lang w:eastAsia="es-ES" w:bidi="ar-SA"/>
        </w:rPr>
        <w:t>A consultar</w:t>
      </w:r>
    </w:p>
    <w:p w14:paraId="632DD45D" w14:textId="1CBE0127" w:rsidR="00CF10AC" w:rsidRPr="00296C52" w:rsidRDefault="00DC071A" w:rsidP="00A4779D">
      <w:pPr>
        <w:widowControl/>
        <w:suppressAutoHyphens w:val="0"/>
        <w:spacing w:line="276" w:lineRule="auto"/>
        <w:ind w:left="567"/>
        <w:rPr>
          <w:rFonts w:ascii="Times New Roman" w:eastAsia="Times New Roman" w:hAnsi="Times New Roman" w:cs="Times New Roman"/>
          <w:b/>
          <w:bCs/>
          <w:sz w:val="22"/>
          <w:szCs w:val="22"/>
          <w:lang w:eastAsia="es-ES" w:bidi="ar-SA"/>
        </w:rPr>
      </w:pPr>
      <w:r w:rsidRPr="00296C52">
        <w:rPr>
          <w:rFonts w:ascii="Times New Roman" w:eastAsia="Times New Roman" w:hAnsi="Times New Roman" w:cs="Times New Roman"/>
          <w:b/>
          <w:bCs/>
          <w:sz w:val="22"/>
          <w:szCs w:val="22"/>
          <w:lang w:eastAsia="es-ES" w:bidi="ar-SA"/>
        </w:rPr>
        <w:t>Suplements</w:t>
      </w:r>
      <w:r w:rsidR="00CF10AC" w:rsidRPr="00296C52">
        <w:rPr>
          <w:rFonts w:ascii="Times New Roman" w:eastAsia="Times New Roman" w:hAnsi="Times New Roman" w:cs="Times New Roman"/>
          <w:b/>
          <w:bCs/>
          <w:sz w:val="22"/>
          <w:szCs w:val="22"/>
          <w:lang w:eastAsia="es-ES" w:bidi="ar-SA"/>
        </w:rPr>
        <w:t>:</w:t>
      </w:r>
    </w:p>
    <w:p w14:paraId="66FFB3F9" w14:textId="55E752C9" w:rsidR="00CF10AC" w:rsidRPr="00296C52" w:rsidRDefault="00F77E94" w:rsidP="00A4779D">
      <w:pPr>
        <w:pStyle w:val="Prrafodelista"/>
        <w:widowControl/>
        <w:numPr>
          <w:ilvl w:val="0"/>
          <w:numId w:val="5"/>
        </w:numPr>
        <w:suppressAutoHyphens w:val="0"/>
        <w:spacing w:line="276" w:lineRule="auto"/>
        <w:rPr>
          <w:rFonts w:ascii="Times New Roman" w:eastAsia="Times New Roman" w:hAnsi="Times New Roman" w:cs="Times New Roman"/>
          <w:sz w:val="22"/>
          <w:szCs w:val="22"/>
          <w:shd w:val="clear" w:color="auto" w:fill="FFFFFF"/>
          <w:lang w:eastAsia="es-ES" w:bidi="ar-SA"/>
        </w:rPr>
      </w:pPr>
      <w:r w:rsidRPr="00296C52">
        <w:rPr>
          <w:rFonts w:ascii="Times New Roman" w:eastAsia="Times New Roman" w:hAnsi="Times New Roman" w:cs="Times New Roman"/>
          <w:sz w:val="22"/>
          <w:szCs w:val="22"/>
          <w:shd w:val="clear" w:color="auto" w:fill="FFFFFF"/>
          <w:lang w:eastAsia="es-ES" w:bidi="ar-SA"/>
        </w:rPr>
        <w:t xml:space="preserve">Habitació individual: </w:t>
      </w:r>
      <w:r w:rsidR="009A044C" w:rsidRPr="00296C52">
        <w:rPr>
          <w:rFonts w:ascii="Times New Roman" w:eastAsia="Times New Roman" w:hAnsi="Times New Roman" w:cs="Times New Roman"/>
          <w:sz w:val="22"/>
          <w:szCs w:val="22"/>
          <w:shd w:val="clear" w:color="auto" w:fill="FFFFFF"/>
          <w:lang w:eastAsia="es-ES" w:bidi="ar-SA"/>
        </w:rPr>
        <w:t>a consultar</w:t>
      </w:r>
    </w:p>
    <w:p w14:paraId="3BC3BA94" w14:textId="6B1213A6" w:rsidR="00DC071A" w:rsidRPr="00296C52" w:rsidRDefault="00DC071A" w:rsidP="006C1A7C">
      <w:pPr>
        <w:widowControl/>
        <w:suppressAutoHyphens w:val="0"/>
        <w:spacing w:line="276" w:lineRule="auto"/>
        <w:rPr>
          <w:rFonts w:ascii="Times New Roman" w:eastAsia="Times New Roman" w:hAnsi="Times New Roman" w:cs="Times New Roman"/>
          <w:sz w:val="22"/>
          <w:szCs w:val="22"/>
          <w:lang w:eastAsia="es-ES" w:bidi="ar-SA"/>
        </w:rPr>
      </w:pPr>
    </w:p>
    <w:bookmarkEnd w:id="3"/>
    <w:p w14:paraId="2846963B" w14:textId="693B136A" w:rsidR="007F19A1" w:rsidRPr="00296C52" w:rsidRDefault="00DD64F6" w:rsidP="00C06438">
      <w:pPr>
        <w:pBdr>
          <w:bottom w:val="single" w:sz="4" w:space="1" w:color="auto"/>
        </w:pBdr>
        <w:spacing w:before="283" w:after="141"/>
        <w:ind w:left="566" w:right="566"/>
        <w:rPr>
          <w:rFonts w:ascii="Times New Roman" w:eastAsia="Times New Roman" w:hAnsi="Times New Roman" w:cs="Times New Roman"/>
          <w:b/>
          <w:sz w:val="28"/>
          <w:szCs w:val="28"/>
        </w:rPr>
        <w:sectPr w:rsidR="007F19A1" w:rsidRPr="00296C52" w:rsidSect="00EE407E">
          <w:headerReference w:type="even" r:id="rId36"/>
          <w:headerReference w:type="default" r:id="rId37"/>
          <w:footerReference w:type="even" r:id="rId38"/>
          <w:footerReference w:type="default" r:id="rId39"/>
          <w:headerReference w:type="first" r:id="rId40"/>
          <w:footerReference w:type="first" r:id="rId41"/>
          <w:pgSz w:w="11870" w:h="16787"/>
          <w:pgMar w:top="57" w:right="0" w:bottom="62" w:left="0" w:header="0" w:footer="5" w:gutter="0"/>
          <w:cols w:space="720"/>
          <w:docGrid w:linePitch="100" w:charSpace="8192"/>
        </w:sectPr>
      </w:pPr>
      <w:r w:rsidRPr="00296C52">
        <w:rPr>
          <w:rFonts w:ascii="Times New Roman" w:eastAsia="Times New Roman" w:hAnsi="Times New Roman" w:cs="Times New Roman"/>
          <w:b/>
          <w:sz w:val="28"/>
          <w:szCs w:val="28"/>
        </w:rPr>
        <w:t>El preu inclou / no inclo</w:t>
      </w:r>
      <w:r w:rsidR="003F3A3B" w:rsidRPr="00296C52">
        <w:rPr>
          <w:rFonts w:ascii="Times New Roman" w:eastAsia="Times New Roman" w:hAnsi="Times New Roman" w:cs="Times New Roman"/>
          <w:b/>
          <w:sz w:val="28"/>
          <w:szCs w:val="28"/>
        </w:rPr>
        <w:t>u</w:t>
      </w:r>
    </w:p>
    <w:tbl>
      <w:tblPr>
        <w:tblStyle w:val="Tablaconcuadrcula"/>
        <w:tblW w:w="10773"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2"/>
        <w:gridCol w:w="4531"/>
      </w:tblGrid>
      <w:tr w:rsidR="00386991" w:rsidRPr="00296C52" w14:paraId="576DE1AB" w14:textId="77777777" w:rsidTr="002E1820">
        <w:trPr>
          <w:trHeight w:val="2526"/>
        </w:trPr>
        <w:tc>
          <w:tcPr>
            <w:tcW w:w="6242" w:type="dxa"/>
          </w:tcPr>
          <w:p w14:paraId="127429BC" w14:textId="77777777" w:rsidR="00386991" w:rsidRPr="00296C52" w:rsidRDefault="00386991" w:rsidP="00386991">
            <w:pPr>
              <w:spacing w:line="276" w:lineRule="auto"/>
              <w:ind w:right="671"/>
              <w:rPr>
                <w:rFonts w:ascii="Times New Roman" w:eastAsia="Times New Roman" w:hAnsi="Times New Roman" w:cs="Times New Roman"/>
                <w:b/>
              </w:rPr>
            </w:pPr>
            <w:r w:rsidRPr="00296C52">
              <w:rPr>
                <w:rFonts w:ascii="Times New Roman" w:eastAsia="Times New Roman" w:hAnsi="Times New Roman" w:cs="Times New Roman"/>
                <w:b/>
              </w:rPr>
              <w:t xml:space="preserve">Inclou  </w:t>
            </w:r>
          </w:p>
          <w:p w14:paraId="70F23E54" w14:textId="77777777" w:rsidR="002E1820" w:rsidRPr="002E1820" w:rsidRDefault="002E1820" w:rsidP="002E1820">
            <w:pPr>
              <w:pStyle w:val="Prrafodelista"/>
              <w:numPr>
                <w:ilvl w:val="1"/>
                <w:numId w:val="13"/>
              </w:numPr>
              <w:spacing w:line="276" w:lineRule="auto"/>
              <w:ind w:left="459" w:right="671"/>
              <w:jc w:val="both"/>
              <w:rPr>
                <w:rFonts w:ascii="Times New Roman" w:eastAsia="Times New Roman" w:hAnsi="Times New Roman" w:cs="Times New Roman"/>
                <w:bCs/>
              </w:rPr>
            </w:pPr>
            <w:r w:rsidRPr="002E1820">
              <w:rPr>
                <w:rFonts w:ascii="Times New Roman" w:eastAsia="Times New Roman" w:hAnsi="Times New Roman" w:cs="Times New Roman"/>
                <w:bCs/>
              </w:rPr>
              <w:t>Vols internacionals i domèstics amb equipatge facturat de 23 Kg + equipatge de cabina de 10 Kg</w:t>
            </w:r>
          </w:p>
          <w:p w14:paraId="184E1A40" w14:textId="77777777" w:rsidR="002E1820" w:rsidRPr="002E1820" w:rsidRDefault="002E1820" w:rsidP="002E1820">
            <w:pPr>
              <w:pStyle w:val="Prrafodelista"/>
              <w:numPr>
                <w:ilvl w:val="1"/>
                <w:numId w:val="13"/>
              </w:numPr>
              <w:spacing w:line="276" w:lineRule="auto"/>
              <w:ind w:left="459" w:right="671"/>
              <w:jc w:val="both"/>
              <w:rPr>
                <w:rFonts w:ascii="Times New Roman" w:eastAsia="Times New Roman" w:hAnsi="Times New Roman" w:cs="Times New Roman"/>
                <w:bCs/>
              </w:rPr>
            </w:pPr>
            <w:r w:rsidRPr="002E1820">
              <w:rPr>
                <w:rFonts w:ascii="Times New Roman" w:eastAsia="Times New Roman" w:hAnsi="Times New Roman" w:cs="Times New Roman"/>
                <w:bCs/>
              </w:rPr>
              <w:t>Serveis de guia turístics privats amb assistents i guies del destí.</w:t>
            </w:r>
          </w:p>
          <w:p w14:paraId="0751B4F0" w14:textId="77777777" w:rsidR="002E1820" w:rsidRPr="002E1820" w:rsidRDefault="002E1820" w:rsidP="002E1820">
            <w:pPr>
              <w:pStyle w:val="Prrafodelista"/>
              <w:numPr>
                <w:ilvl w:val="1"/>
                <w:numId w:val="13"/>
              </w:numPr>
              <w:spacing w:line="276" w:lineRule="auto"/>
              <w:ind w:left="459" w:right="671"/>
              <w:jc w:val="both"/>
              <w:rPr>
                <w:rFonts w:ascii="Times New Roman" w:eastAsia="Times New Roman" w:hAnsi="Times New Roman" w:cs="Times New Roman"/>
                <w:bCs/>
              </w:rPr>
            </w:pPr>
            <w:r w:rsidRPr="002E1820">
              <w:rPr>
                <w:rFonts w:ascii="Times New Roman" w:eastAsia="Times New Roman" w:hAnsi="Times New Roman" w:cs="Times New Roman"/>
                <w:bCs/>
              </w:rPr>
              <w:t>Allotjament en categoria Turista amb esmorzar inclòs.</w:t>
            </w:r>
          </w:p>
          <w:p w14:paraId="765E6B85" w14:textId="77777777" w:rsidR="008C14C9" w:rsidRDefault="002E1820" w:rsidP="008C14C9">
            <w:pPr>
              <w:pStyle w:val="Prrafodelista"/>
              <w:numPr>
                <w:ilvl w:val="0"/>
                <w:numId w:val="14"/>
              </w:numPr>
              <w:spacing w:line="276" w:lineRule="auto"/>
              <w:ind w:left="456" w:right="671"/>
              <w:jc w:val="both"/>
              <w:rPr>
                <w:rFonts w:ascii="Times New Roman" w:eastAsia="Times New Roman" w:hAnsi="Times New Roman" w:cs="Times New Roman"/>
                <w:bCs/>
              </w:rPr>
            </w:pPr>
            <w:r w:rsidRPr="002E1820">
              <w:rPr>
                <w:rFonts w:ascii="Times New Roman" w:eastAsia="Times New Roman" w:hAnsi="Times New Roman" w:cs="Times New Roman"/>
                <w:bCs/>
              </w:rPr>
              <w:t xml:space="preserve">Realització de </w:t>
            </w:r>
            <w:proofErr w:type="spellStart"/>
            <w:r w:rsidRPr="002E1820">
              <w:rPr>
                <w:rFonts w:ascii="Times New Roman" w:eastAsia="Times New Roman" w:hAnsi="Times New Roman" w:cs="Times New Roman"/>
                <w:bCs/>
              </w:rPr>
              <w:t>Check</w:t>
            </w:r>
            <w:proofErr w:type="spellEnd"/>
            <w:r w:rsidRPr="002E1820">
              <w:rPr>
                <w:rFonts w:ascii="Times New Roman" w:eastAsia="Times New Roman" w:hAnsi="Times New Roman" w:cs="Times New Roman"/>
                <w:bCs/>
              </w:rPr>
              <w:t xml:space="preserve"> Mig migratori d'entrada i sortida del país.</w:t>
            </w:r>
            <w:r w:rsidR="008C14C9" w:rsidRPr="00EE1C6B">
              <w:rPr>
                <w:rFonts w:ascii="Times New Roman" w:eastAsia="Times New Roman" w:hAnsi="Times New Roman" w:cs="Times New Roman"/>
                <w:bCs/>
              </w:rPr>
              <w:t xml:space="preserve"> </w:t>
            </w:r>
          </w:p>
          <w:p w14:paraId="64970AB1" w14:textId="4236CEA6" w:rsidR="002E1820" w:rsidRPr="008C14C9" w:rsidRDefault="008C14C9" w:rsidP="001D1261">
            <w:pPr>
              <w:pStyle w:val="Prrafodelista"/>
              <w:numPr>
                <w:ilvl w:val="1"/>
                <w:numId w:val="13"/>
              </w:numPr>
              <w:spacing w:line="276" w:lineRule="auto"/>
              <w:ind w:left="459" w:right="671"/>
              <w:jc w:val="both"/>
              <w:rPr>
                <w:rFonts w:ascii="Times New Roman" w:eastAsia="Times New Roman" w:hAnsi="Times New Roman" w:cs="Times New Roman"/>
                <w:bCs/>
              </w:rPr>
            </w:pPr>
            <w:r w:rsidRPr="008C14C9">
              <w:rPr>
                <w:rFonts w:ascii="Times New Roman" w:eastAsia="Times New Roman" w:hAnsi="Times New Roman" w:cs="Times New Roman"/>
                <w:bCs/>
              </w:rPr>
              <w:t>Taxes aèries</w:t>
            </w:r>
            <w:r>
              <w:rPr>
                <w:rFonts w:ascii="Times New Roman" w:eastAsia="Times New Roman" w:hAnsi="Times New Roman" w:cs="Times New Roman"/>
                <w:bCs/>
              </w:rPr>
              <w:t xml:space="preserve"> (438 €)</w:t>
            </w:r>
          </w:p>
          <w:p w14:paraId="11820849" w14:textId="77777777" w:rsidR="002E1820" w:rsidRPr="002E1820" w:rsidRDefault="002E1820" w:rsidP="002E1820">
            <w:pPr>
              <w:pStyle w:val="Prrafodelista"/>
              <w:numPr>
                <w:ilvl w:val="1"/>
                <w:numId w:val="13"/>
              </w:numPr>
              <w:spacing w:line="276" w:lineRule="auto"/>
              <w:ind w:left="459" w:right="671"/>
              <w:jc w:val="both"/>
              <w:rPr>
                <w:rFonts w:ascii="Times New Roman" w:eastAsia="Times New Roman" w:hAnsi="Times New Roman" w:cs="Times New Roman"/>
                <w:bCs/>
              </w:rPr>
            </w:pPr>
            <w:r w:rsidRPr="002E1820">
              <w:rPr>
                <w:rFonts w:ascii="Times New Roman" w:eastAsia="Times New Roman" w:hAnsi="Times New Roman" w:cs="Times New Roman"/>
                <w:bCs/>
              </w:rPr>
              <w:t>Assistència permanent per part de la nostra agència durant tot el circuit.</w:t>
            </w:r>
          </w:p>
          <w:p w14:paraId="4484A625" w14:textId="77777777" w:rsidR="002E1820" w:rsidRPr="002E1820" w:rsidRDefault="002E1820" w:rsidP="002E1820">
            <w:pPr>
              <w:pStyle w:val="Prrafodelista"/>
              <w:numPr>
                <w:ilvl w:val="1"/>
                <w:numId w:val="13"/>
              </w:numPr>
              <w:spacing w:line="276" w:lineRule="auto"/>
              <w:ind w:left="459" w:right="671"/>
              <w:jc w:val="both"/>
              <w:rPr>
                <w:rFonts w:ascii="Times New Roman" w:eastAsia="Times New Roman" w:hAnsi="Times New Roman" w:cs="Times New Roman"/>
                <w:bCs/>
              </w:rPr>
            </w:pPr>
            <w:r w:rsidRPr="002E1820">
              <w:rPr>
                <w:rFonts w:ascii="Times New Roman" w:eastAsia="Times New Roman" w:hAnsi="Times New Roman" w:cs="Times New Roman"/>
                <w:bCs/>
              </w:rPr>
              <w:t>Documentació en línia Club Kareba</w:t>
            </w:r>
          </w:p>
          <w:p w14:paraId="50418606" w14:textId="6C56CFEB" w:rsidR="00386991" w:rsidRPr="002E1820" w:rsidRDefault="008C14C9" w:rsidP="002E1820">
            <w:pPr>
              <w:pStyle w:val="Prrafodelista"/>
              <w:numPr>
                <w:ilvl w:val="1"/>
                <w:numId w:val="13"/>
              </w:numPr>
              <w:spacing w:line="276" w:lineRule="auto"/>
              <w:ind w:left="459" w:right="671"/>
              <w:jc w:val="both"/>
              <w:rPr>
                <w:rFonts w:ascii="Times New Roman" w:eastAsia="Times New Roman" w:hAnsi="Times New Roman" w:cs="Times New Roman"/>
                <w:bCs/>
              </w:rPr>
            </w:pPr>
            <w:r w:rsidRPr="008C14C9">
              <w:rPr>
                <w:rFonts w:ascii="Times New Roman" w:eastAsia="Times New Roman" w:hAnsi="Times New Roman" w:cs="Times New Roman"/>
                <w:bCs/>
              </w:rPr>
              <w:t>Assegurança d'assistència en viatge amb cobertures de cancel·lació segons el clausurat. Consulteu-nos si desitgeu la contractació d'una altra assegurança amb cobertures més àmplies.</w:t>
            </w:r>
          </w:p>
        </w:tc>
        <w:tc>
          <w:tcPr>
            <w:tcW w:w="4531" w:type="dxa"/>
          </w:tcPr>
          <w:p w14:paraId="0EE012D8" w14:textId="77777777" w:rsidR="00386991" w:rsidRPr="00296C52" w:rsidRDefault="00386991" w:rsidP="00386991">
            <w:pPr>
              <w:spacing w:line="276" w:lineRule="auto"/>
              <w:ind w:right="671"/>
              <w:jc w:val="both"/>
              <w:rPr>
                <w:rFonts w:ascii="Times New Roman" w:eastAsia="Times New Roman" w:hAnsi="Times New Roman" w:cs="Times New Roman"/>
                <w:b/>
              </w:rPr>
            </w:pPr>
            <w:r w:rsidRPr="00296C52">
              <w:rPr>
                <w:rFonts w:ascii="Times New Roman" w:eastAsia="Times New Roman" w:hAnsi="Times New Roman" w:cs="Times New Roman"/>
                <w:b/>
              </w:rPr>
              <w:t xml:space="preserve">No inclou   </w:t>
            </w:r>
          </w:p>
          <w:p w14:paraId="2D4AE835" w14:textId="63E4D96D" w:rsidR="00EE1C6B" w:rsidRPr="00EE1C6B" w:rsidRDefault="00EE1C6B" w:rsidP="00EE1C6B">
            <w:pPr>
              <w:pStyle w:val="Prrafodelista"/>
              <w:numPr>
                <w:ilvl w:val="0"/>
                <w:numId w:val="14"/>
              </w:numPr>
              <w:spacing w:line="276" w:lineRule="auto"/>
              <w:ind w:left="456" w:right="671"/>
              <w:jc w:val="both"/>
              <w:rPr>
                <w:rFonts w:ascii="Times New Roman" w:eastAsia="Times New Roman" w:hAnsi="Times New Roman" w:cs="Times New Roman"/>
                <w:bCs/>
              </w:rPr>
            </w:pPr>
            <w:r w:rsidRPr="00EE1C6B">
              <w:rPr>
                <w:rFonts w:ascii="Times New Roman" w:eastAsia="Times New Roman" w:hAnsi="Times New Roman" w:cs="Times New Roman"/>
                <w:bCs/>
              </w:rPr>
              <w:t>Despeses personals com els de bugaderia, trucades telefòniques i fax.</w:t>
            </w:r>
          </w:p>
          <w:p w14:paraId="2DBAF62C" w14:textId="78E8181C" w:rsidR="00EE1C6B" w:rsidRPr="00EE1C6B" w:rsidRDefault="00EE1C6B" w:rsidP="00EE1C6B">
            <w:pPr>
              <w:pStyle w:val="Prrafodelista"/>
              <w:numPr>
                <w:ilvl w:val="0"/>
                <w:numId w:val="14"/>
              </w:numPr>
              <w:spacing w:line="276" w:lineRule="auto"/>
              <w:ind w:left="456" w:right="671"/>
              <w:jc w:val="both"/>
              <w:rPr>
                <w:rFonts w:ascii="Times New Roman" w:eastAsia="Times New Roman" w:hAnsi="Times New Roman" w:cs="Times New Roman"/>
                <w:bCs/>
              </w:rPr>
            </w:pPr>
            <w:r w:rsidRPr="00EE1C6B">
              <w:rPr>
                <w:rFonts w:ascii="Times New Roman" w:eastAsia="Times New Roman" w:hAnsi="Times New Roman" w:cs="Times New Roman"/>
                <w:bCs/>
              </w:rPr>
              <w:t>Begudes als hotels i restaurants.</w:t>
            </w:r>
          </w:p>
          <w:p w14:paraId="7882C34F" w14:textId="2A4C7E25" w:rsidR="00EE1C6B" w:rsidRPr="00EE1C6B" w:rsidRDefault="00EE1C6B" w:rsidP="00EE1C6B">
            <w:pPr>
              <w:pStyle w:val="Prrafodelista"/>
              <w:numPr>
                <w:ilvl w:val="0"/>
                <w:numId w:val="14"/>
              </w:numPr>
              <w:spacing w:line="276" w:lineRule="auto"/>
              <w:ind w:left="456" w:right="671"/>
              <w:jc w:val="both"/>
              <w:rPr>
                <w:rFonts w:ascii="Times New Roman" w:eastAsia="Times New Roman" w:hAnsi="Times New Roman" w:cs="Times New Roman"/>
                <w:bCs/>
              </w:rPr>
            </w:pPr>
            <w:r w:rsidRPr="00EE1C6B">
              <w:rPr>
                <w:rFonts w:ascii="Times New Roman" w:eastAsia="Times New Roman" w:hAnsi="Times New Roman" w:cs="Times New Roman"/>
                <w:bCs/>
              </w:rPr>
              <w:t xml:space="preserve">Entrada al Parc Nacional Natural Santuari de Flora Illa de la </w:t>
            </w:r>
            <w:proofErr w:type="spellStart"/>
            <w:r w:rsidRPr="00EE1C6B">
              <w:rPr>
                <w:rFonts w:ascii="Times New Roman" w:eastAsia="Times New Roman" w:hAnsi="Times New Roman" w:cs="Times New Roman"/>
                <w:bCs/>
              </w:rPr>
              <w:t>Corota</w:t>
            </w:r>
            <w:proofErr w:type="spellEnd"/>
            <w:r w:rsidRPr="00EE1C6B">
              <w:rPr>
                <w:rFonts w:ascii="Times New Roman" w:eastAsia="Times New Roman" w:hAnsi="Times New Roman" w:cs="Times New Roman"/>
                <w:bCs/>
              </w:rPr>
              <w:t>: 20.000 COP (aprox.)</w:t>
            </w:r>
          </w:p>
          <w:p w14:paraId="4B8B98EC" w14:textId="57C5F548" w:rsidR="00EE1C6B" w:rsidRPr="00EE1C6B" w:rsidRDefault="00EE1C6B" w:rsidP="00EE1C6B">
            <w:pPr>
              <w:pStyle w:val="Prrafodelista"/>
              <w:numPr>
                <w:ilvl w:val="0"/>
                <w:numId w:val="14"/>
              </w:numPr>
              <w:spacing w:line="276" w:lineRule="auto"/>
              <w:ind w:left="456" w:right="671"/>
              <w:jc w:val="both"/>
              <w:rPr>
                <w:rFonts w:ascii="Times New Roman" w:eastAsia="Times New Roman" w:hAnsi="Times New Roman" w:cs="Times New Roman"/>
                <w:bCs/>
              </w:rPr>
            </w:pPr>
            <w:r w:rsidRPr="00EE1C6B">
              <w:rPr>
                <w:rFonts w:ascii="Times New Roman" w:eastAsia="Times New Roman" w:hAnsi="Times New Roman" w:cs="Times New Roman"/>
                <w:bCs/>
              </w:rPr>
              <w:t>Visites i excursions no especificades en l'itinerari.</w:t>
            </w:r>
          </w:p>
          <w:p w14:paraId="45766CE0" w14:textId="5368B85B" w:rsidR="00EE1C6B" w:rsidRPr="00EE1C6B" w:rsidRDefault="00EE1C6B" w:rsidP="00EE1C6B">
            <w:pPr>
              <w:pStyle w:val="Prrafodelista"/>
              <w:numPr>
                <w:ilvl w:val="0"/>
                <w:numId w:val="14"/>
              </w:numPr>
              <w:spacing w:line="276" w:lineRule="auto"/>
              <w:ind w:left="456" w:right="671"/>
              <w:jc w:val="both"/>
              <w:rPr>
                <w:rFonts w:ascii="Times New Roman" w:eastAsia="Times New Roman" w:hAnsi="Times New Roman" w:cs="Times New Roman"/>
                <w:bCs/>
              </w:rPr>
            </w:pPr>
            <w:r w:rsidRPr="00EE1C6B">
              <w:rPr>
                <w:rFonts w:ascii="Times New Roman" w:eastAsia="Times New Roman" w:hAnsi="Times New Roman" w:cs="Times New Roman"/>
                <w:bCs/>
              </w:rPr>
              <w:t>Propines, maleters i extres personals.</w:t>
            </w:r>
          </w:p>
          <w:p w14:paraId="7CBF7163" w14:textId="77FEC4F2" w:rsidR="00386991" w:rsidRPr="00296C52" w:rsidRDefault="00EE1C6B" w:rsidP="00EE1C6B">
            <w:pPr>
              <w:numPr>
                <w:ilvl w:val="0"/>
                <w:numId w:val="14"/>
              </w:numPr>
              <w:spacing w:line="276" w:lineRule="auto"/>
              <w:ind w:left="456" w:right="671"/>
              <w:rPr>
                <w:rFonts w:ascii="Times New Roman" w:eastAsia="Times New Roman" w:hAnsi="Times New Roman" w:cs="Times New Roman"/>
                <w:b/>
              </w:rPr>
            </w:pPr>
            <w:r w:rsidRPr="00EE1C6B">
              <w:rPr>
                <w:rFonts w:ascii="Times New Roman" w:eastAsia="Times New Roman" w:hAnsi="Times New Roman" w:cs="Times New Roman"/>
                <w:bCs/>
              </w:rPr>
              <w:t>Qualsevol altre servei no especificat en l'apartat “El Preu Inclou”</w:t>
            </w:r>
          </w:p>
        </w:tc>
      </w:tr>
    </w:tbl>
    <w:p w14:paraId="565F6FC0" w14:textId="77777777" w:rsidR="00E05648" w:rsidRDefault="00E05648" w:rsidP="00E05648">
      <w:pPr>
        <w:widowControl/>
        <w:shd w:val="clear" w:color="auto" w:fill="FFFFFF"/>
        <w:suppressAutoHyphens w:val="0"/>
        <w:spacing w:before="100" w:beforeAutospacing="1" w:after="100" w:afterAutospacing="1" w:line="276" w:lineRule="auto"/>
        <w:ind w:left="567" w:right="566" w:hanging="1"/>
        <w:jc w:val="both"/>
        <w:rPr>
          <w:rStyle w:val="ui-provider"/>
          <w:rFonts w:ascii="Times New Roman" w:hAnsi="Times New Roman" w:cs="Times New Roman"/>
          <w:b/>
          <w:bCs/>
        </w:rPr>
      </w:pPr>
    </w:p>
    <w:p w14:paraId="0B3A46E5" w14:textId="121F507C" w:rsidR="00CF10AC" w:rsidRPr="00296C52" w:rsidRDefault="00CF10AC" w:rsidP="00E05648">
      <w:pPr>
        <w:widowControl/>
        <w:shd w:val="clear" w:color="auto" w:fill="FFFFFF"/>
        <w:suppressAutoHyphens w:val="0"/>
        <w:spacing w:before="100" w:beforeAutospacing="1" w:after="100" w:afterAutospacing="1" w:line="276" w:lineRule="auto"/>
        <w:ind w:left="567" w:right="566" w:hanging="1"/>
        <w:jc w:val="both"/>
        <w:rPr>
          <w:rStyle w:val="ui-provider"/>
          <w:rFonts w:ascii="Times New Roman" w:hAnsi="Times New Roman" w:cs="Times New Roman"/>
          <w:b/>
          <w:bCs/>
        </w:rPr>
      </w:pPr>
      <w:r w:rsidRPr="00296C52">
        <w:rPr>
          <w:rStyle w:val="ui-provider"/>
          <w:rFonts w:ascii="Times New Roman" w:hAnsi="Times New Roman" w:cs="Times New Roman"/>
          <w:b/>
          <w:bCs/>
        </w:rPr>
        <w:t xml:space="preserve">* Els tràmits de reserva </w:t>
      </w:r>
      <w:r w:rsidR="009A044C" w:rsidRPr="00296C52">
        <w:rPr>
          <w:rStyle w:val="ui-provider"/>
          <w:rFonts w:ascii="Times New Roman" w:hAnsi="Times New Roman" w:cs="Times New Roman"/>
          <w:b/>
          <w:bCs/>
        </w:rPr>
        <w:t xml:space="preserve">i serveis </w:t>
      </w:r>
      <w:r w:rsidRPr="00296C52">
        <w:rPr>
          <w:rStyle w:val="ui-provider"/>
          <w:rFonts w:ascii="Times New Roman" w:hAnsi="Times New Roman" w:cs="Times New Roman"/>
          <w:b/>
          <w:bCs/>
        </w:rPr>
        <w:t xml:space="preserve">de seients, visats, </w:t>
      </w:r>
      <w:proofErr w:type="spellStart"/>
      <w:r w:rsidRPr="00296C52">
        <w:rPr>
          <w:rStyle w:val="ui-provider"/>
          <w:rFonts w:ascii="Times New Roman" w:hAnsi="Times New Roman" w:cs="Times New Roman"/>
          <w:b/>
          <w:bCs/>
        </w:rPr>
        <w:t>check</w:t>
      </w:r>
      <w:proofErr w:type="spellEnd"/>
      <w:r w:rsidRPr="00296C52">
        <w:rPr>
          <w:rStyle w:val="ui-provider"/>
          <w:rFonts w:ascii="Times New Roman" w:hAnsi="Times New Roman" w:cs="Times New Roman"/>
          <w:b/>
          <w:bCs/>
        </w:rPr>
        <w:t xml:space="preserve">-in, </w:t>
      </w:r>
      <w:proofErr w:type="spellStart"/>
      <w:r w:rsidRPr="00296C52">
        <w:rPr>
          <w:rStyle w:val="ui-provider"/>
          <w:rFonts w:ascii="Times New Roman" w:hAnsi="Times New Roman" w:cs="Times New Roman"/>
          <w:b/>
          <w:bCs/>
        </w:rPr>
        <w:t>etc</w:t>
      </w:r>
      <w:proofErr w:type="spellEnd"/>
      <w:r w:rsidR="00F35815" w:rsidRPr="00296C52">
        <w:rPr>
          <w:rStyle w:val="ui-provider"/>
          <w:rFonts w:ascii="Times New Roman" w:hAnsi="Times New Roman" w:cs="Times New Roman"/>
          <w:b/>
          <w:bCs/>
        </w:rPr>
        <w:t>, n</w:t>
      </w:r>
      <w:r w:rsidRPr="00296C52">
        <w:rPr>
          <w:rStyle w:val="ui-provider"/>
          <w:rFonts w:ascii="Times New Roman" w:hAnsi="Times New Roman" w:cs="Times New Roman"/>
          <w:b/>
          <w:bCs/>
        </w:rPr>
        <w:t>o estan inclosos en els preus. Qualsevol tràmit o gestió que desitgi que Kareba se'n faci càrrec, tindrà un cost addicional. Si està interessat a saber els preus de gestió, consulti’ns*</w:t>
      </w:r>
    </w:p>
    <w:p w14:paraId="46F24C12" w14:textId="77777777" w:rsidR="00D153E3" w:rsidRDefault="00D153E3" w:rsidP="00C34D35">
      <w:pPr>
        <w:widowControl/>
        <w:shd w:val="clear" w:color="auto" w:fill="FFFFFF"/>
        <w:suppressAutoHyphens w:val="0"/>
        <w:spacing w:before="100" w:beforeAutospacing="1" w:after="100" w:afterAutospacing="1" w:line="276" w:lineRule="auto"/>
        <w:ind w:right="566"/>
        <w:jc w:val="both"/>
        <w:rPr>
          <w:rStyle w:val="ui-provider"/>
          <w:rFonts w:ascii="Times New Roman" w:hAnsi="Times New Roman" w:cs="Times New Roman"/>
          <w:b/>
          <w:bCs/>
        </w:rPr>
      </w:pPr>
    </w:p>
    <w:p w14:paraId="5FF4D7FF" w14:textId="77777777" w:rsidR="00C34D35" w:rsidRDefault="00C34D35" w:rsidP="00C34D35">
      <w:pPr>
        <w:widowControl/>
        <w:shd w:val="clear" w:color="auto" w:fill="FFFFFF"/>
        <w:suppressAutoHyphens w:val="0"/>
        <w:spacing w:before="100" w:beforeAutospacing="1" w:after="100" w:afterAutospacing="1" w:line="276" w:lineRule="auto"/>
        <w:ind w:right="566"/>
        <w:jc w:val="both"/>
        <w:rPr>
          <w:rStyle w:val="ui-provider"/>
          <w:rFonts w:ascii="Times New Roman" w:hAnsi="Times New Roman" w:cs="Times New Roman"/>
          <w:b/>
          <w:bCs/>
        </w:rPr>
      </w:pPr>
    </w:p>
    <w:p w14:paraId="46CEEB0F" w14:textId="77777777" w:rsidR="00EE1C6B" w:rsidRDefault="00EE1C6B" w:rsidP="00C34D35">
      <w:pPr>
        <w:widowControl/>
        <w:shd w:val="clear" w:color="auto" w:fill="FFFFFF"/>
        <w:suppressAutoHyphens w:val="0"/>
        <w:spacing w:before="100" w:beforeAutospacing="1" w:after="100" w:afterAutospacing="1" w:line="276" w:lineRule="auto"/>
        <w:ind w:right="566"/>
        <w:jc w:val="both"/>
        <w:rPr>
          <w:rStyle w:val="ui-provider"/>
          <w:rFonts w:ascii="Times New Roman" w:hAnsi="Times New Roman" w:cs="Times New Roman"/>
          <w:b/>
          <w:bCs/>
        </w:rPr>
      </w:pPr>
    </w:p>
    <w:p w14:paraId="5BF7FACE" w14:textId="7D319DE7" w:rsidR="0055618F" w:rsidRDefault="0055618F">
      <w:pPr>
        <w:widowControl/>
        <w:suppressAutoHyphens w:val="0"/>
        <w:rPr>
          <w:rStyle w:val="ui-provider"/>
          <w:rFonts w:ascii="Times New Roman" w:hAnsi="Times New Roman" w:cs="Times New Roman"/>
          <w:b/>
          <w:bCs/>
        </w:rPr>
      </w:pPr>
      <w:r>
        <w:rPr>
          <w:rStyle w:val="ui-provider"/>
          <w:rFonts w:ascii="Times New Roman" w:hAnsi="Times New Roman" w:cs="Times New Roman"/>
          <w:b/>
          <w:bCs/>
        </w:rPr>
        <w:br w:type="page"/>
      </w:r>
    </w:p>
    <w:p w14:paraId="7554EB90" w14:textId="096D4336" w:rsidR="00AE51EE" w:rsidRPr="00296C52" w:rsidRDefault="00DD64F6" w:rsidP="009F246D">
      <w:pPr>
        <w:shd w:val="clear" w:color="auto" w:fill="99BB1B"/>
        <w:spacing w:before="283" w:after="141"/>
        <w:ind w:left="566" w:right="566"/>
        <w:jc w:val="center"/>
        <w:rPr>
          <w:rFonts w:ascii="Times New Roman" w:eastAsia="Times New Roman" w:hAnsi="Times New Roman" w:cs="Times New Roman"/>
          <w:b/>
          <w:sz w:val="32"/>
          <w:szCs w:val="32"/>
        </w:rPr>
      </w:pPr>
      <w:r w:rsidRPr="00296C52">
        <w:rPr>
          <w:rFonts w:ascii="Times New Roman" w:eastAsia="Times New Roman" w:hAnsi="Times New Roman" w:cs="Times New Roman"/>
          <w:b/>
          <w:sz w:val="32"/>
          <w:szCs w:val="32"/>
        </w:rPr>
        <w:lastRenderedPageBreak/>
        <w:t>Informació addicional</w:t>
      </w:r>
    </w:p>
    <w:p w14:paraId="331EF2C2" w14:textId="77777777" w:rsidR="00E05648" w:rsidRPr="008302CC" w:rsidRDefault="00E05648" w:rsidP="00E05648">
      <w:pPr>
        <w:pStyle w:val="Sinespaciado"/>
        <w:spacing w:line="276" w:lineRule="auto"/>
        <w:ind w:left="567" w:right="530"/>
        <w:jc w:val="both"/>
        <w:rPr>
          <w:rFonts w:ascii="Times New Roman" w:hAnsi="Times New Roman" w:cs="Times New Roman"/>
          <w:b/>
          <w:sz w:val="22"/>
          <w:szCs w:val="22"/>
          <w:lang w:val="ca-ES"/>
        </w:rPr>
      </w:pPr>
      <w:r w:rsidRPr="008302CC">
        <w:rPr>
          <w:rFonts w:ascii="Times New Roman" w:hAnsi="Times New Roman" w:cs="Times New Roman"/>
          <w:b/>
          <w:sz w:val="22"/>
          <w:szCs w:val="22"/>
          <w:lang w:val="ca-ES"/>
        </w:rPr>
        <w:t>Agència organitzadora del viatge</w:t>
      </w:r>
    </w:p>
    <w:p w14:paraId="4553BAF7" w14:textId="77777777" w:rsidR="00E05648" w:rsidRPr="008302CC" w:rsidRDefault="00E05648" w:rsidP="00E05648">
      <w:pPr>
        <w:pStyle w:val="Sinespaciado"/>
        <w:spacing w:line="276" w:lineRule="auto"/>
        <w:ind w:left="567" w:right="530"/>
        <w:jc w:val="both"/>
        <w:rPr>
          <w:rFonts w:ascii="Times New Roman" w:hAnsi="Times New Roman" w:cs="Times New Roman"/>
          <w:bCs/>
          <w:sz w:val="22"/>
          <w:szCs w:val="22"/>
          <w:lang w:val="ca-ES"/>
        </w:rPr>
      </w:pPr>
      <w:r w:rsidRPr="008302CC">
        <w:rPr>
          <w:rFonts w:ascii="Times New Roman" w:hAnsi="Times New Roman" w:cs="Times New Roman"/>
          <w:bCs/>
          <w:sz w:val="22"/>
          <w:szCs w:val="22"/>
          <w:lang w:val="ca-ES"/>
        </w:rPr>
        <w:t>Kareba Viatges S.L - B64051402</w:t>
      </w:r>
    </w:p>
    <w:p w14:paraId="3838824D" w14:textId="1C8C468C" w:rsidR="00E05648" w:rsidRPr="008302CC" w:rsidRDefault="00E05648" w:rsidP="00E05648">
      <w:pPr>
        <w:pStyle w:val="Sinespaciado"/>
        <w:spacing w:line="276" w:lineRule="auto"/>
        <w:ind w:left="567" w:right="530"/>
        <w:jc w:val="both"/>
        <w:rPr>
          <w:rFonts w:ascii="Times New Roman" w:hAnsi="Times New Roman" w:cs="Times New Roman"/>
          <w:bCs/>
          <w:sz w:val="22"/>
          <w:szCs w:val="22"/>
          <w:lang w:val="ca-ES"/>
        </w:rPr>
      </w:pPr>
      <w:r w:rsidRPr="008302CC">
        <w:rPr>
          <w:rFonts w:ascii="Times New Roman" w:hAnsi="Times New Roman" w:cs="Times New Roman"/>
          <w:bCs/>
          <w:sz w:val="22"/>
          <w:szCs w:val="22"/>
          <w:lang w:val="ca-ES"/>
        </w:rPr>
        <w:t>C</w:t>
      </w:r>
      <w:r w:rsidR="0055618F">
        <w:rPr>
          <w:rFonts w:ascii="Times New Roman" w:hAnsi="Times New Roman" w:cs="Times New Roman"/>
          <w:bCs/>
          <w:sz w:val="22"/>
          <w:szCs w:val="22"/>
          <w:lang w:val="ca-ES"/>
        </w:rPr>
        <w:t>/ Ronda de Ponent, 80</w:t>
      </w:r>
      <w:r w:rsidRPr="008302CC">
        <w:rPr>
          <w:rFonts w:ascii="Times New Roman" w:hAnsi="Times New Roman" w:cs="Times New Roman"/>
          <w:bCs/>
          <w:sz w:val="22"/>
          <w:szCs w:val="22"/>
          <w:lang w:val="ca-ES"/>
        </w:rPr>
        <w:t>, 08201 – Sabadell (Barcelona)</w:t>
      </w:r>
    </w:p>
    <w:p w14:paraId="3DDEDB09" w14:textId="77777777" w:rsidR="00172E46" w:rsidRDefault="00E05648" w:rsidP="00E05648">
      <w:pPr>
        <w:pStyle w:val="Sinespaciado"/>
        <w:spacing w:line="276" w:lineRule="auto"/>
        <w:ind w:left="567" w:right="530"/>
        <w:jc w:val="both"/>
        <w:rPr>
          <w:rFonts w:ascii="Times New Roman" w:hAnsi="Times New Roman" w:cs="Times New Roman"/>
          <w:bCs/>
          <w:sz w:val="22"/>
          <w:szCs w:val="22"/>
          <w:lang w:val="ca-ES"/>
        </w:rPr>
      </w:pPr>
      <w:proofErr w:type="spellStart"/>
      <w:r w:rsidRPr="008302CC">
        <w:rPr>
          <w:rFonts w:ascii="Times New Roman" w:hAnsi="Times New Roman" w:cs="Times New Roman"/>
          <w:bCs/>
          <w:sz w:val="22"/>
          <w:szCs w:val="22"/>
          <w:lang w:val="ca-ES"/>
        </w:rPr>
        <w:t>Telf</w:t>
      </w:r>
      <w:proofErr w:type="spellEnd"/>
      <w:r w:rsidRPr="008302CC">
        <w:rPr>
          <w:rFonts w:ascii="Times New Roman" w:hAnsi="Times New Roman" w:cs="Times New Roman"/>
          <w:bCs/>
          <w:sz w:val="22"/>
          <w:szCs w:val="22"/>
          <w:lang w:val="ca-ES"/>
        </w:rPr>
        <w:t xml:space="preserve">: 936 28 40 11 </w:t>
      </w:r>
      <w:r>
        <w:rPr>
          <w:rFonts w:ascii="Times New Roman" w:hAnsi="Times New Roman" w:cs="Times New Roman"/>
          <w:bCs/>
          <w:sz w:val="22"/>
          <w:szCs w:val="22"/>
          <w:lang w:val="ca-ES"/>
        </w:rPr>
        <w:tab/>
      </w:r>
    </w:p>
    <w:p w14:paraId="6D34592C" w14:textId="3ACF4D8D" w:rsidR="00E05648" w:rsidRPr="008302CC" w:rsidRDefault="00E05648" w:rsidP="00E05648">
      <w:pPr>
        <w:pStyle w:val="Sinespaciado"/>
        <w:spacing w:line="276" w:lineRule="auto"/>
        <w:ind w:left="567" w:right="530"/>
        <w:jc w:val="both"/>
        <w:rPr>
          <w:rFonts w:ascii="Times New Roman" w:hAnsi="Times New Roman" w:cs="Times New Roman"/>
          <w:bCs/>
          <w:sz w:val="22"/>
          <w:szCs w:val="22"/>
          <w:lang w:val="ca-ES"/>
        </w:rPr>
      </w:pPr>
      <w:r w:rsidRPr="008302CC">
        <w:rPr>
          <w:rFonts w:ascii="Times New Roman" w:hAnsi="Times New Roman" w:cs="Times New Roman"/>
          <w:bCs/>
          <w:sz w:val="22"/>
          <w:szCs w:val="22"/>
          <w:lang w:val="ca-ES"/>
        </w:rPr>
        <w:t>E-mail: kareba@karebaviatges.com</w:t>
      </w:r>
    </w:p>
    <w:p w14:paraId="0C4DCC39" w14:textId="77777777" w:rsidR="00E05648" w:rsidRPr="008302CC" w:rsidRDefault="00E05648" w:rsidP="00E05648">
      <w:pPr>
        <w:pStyle w:val="Sinespaciado"/>
        <w:spacing w:line="276" w:lineRule="auto"/>
        <w:ind w:left="567" w:right="530"/>
        <w:jc w:val="both"/>
        <w:rPr>
          <w:rFonts w:ascii="Times New Roman" w:hAnsi="Times New Roman" w:cs="Times New Roman"/>
          <w:b/>
          <w:sz w:val="22"/>
          <w:szCs w:val="22"/>
          <w:lang w:val="ca-ES"/>
        </w:rPr>
      </w:pPr>
    </w:p>
    <w:p w14:paraId="1FA05517" w14:textId="77777777" w:rsidR="00E05648" w:rsidRPr="008302CC" w:rsidRDefault="00E05648" w:rsidP="00E05648">
      <w:pPr>
        <w:pStyle w:val="Sinespaciado"/>
        <w:spacing w:line="276" w:lineRule="auto"/>
        <w:ind w:left="567" w:right="530"/>
        <w:jc w:val="both"/>
        <w:rPr>
          <w:rFonts w:ascii="Times New Roman" w:hAnsi="Times New Roman" w:cs="Times New Roman"/>
          <w:b/>
          <w:sz w:val="22"/>
          <w:szCs w:val="22"/>
          <w:lang w:val="ca-ES"/>
        </w:rPr>
      </w:pPr>
      <w:r w:rsidRPr="008302CC">
        <w:rPr>
          <w:rFonts w:ascii="Times New Roman" w:hAnsi="Times New Roman" w:cs="Times New Roman"/>
          <w:b/>
          <w:sz w:val="22"/>
          <w:szCs w:val="22"/>
          <w:lang w:val="ca-ES"/>
        </w:rPr>
        <w:t>Nombre mínim-màxim de persones</w:t>
      </w:r>
    </w:p>
    <w:p w14:paraId="64ED178A" w14:textId="79130615" w:rsidR="00E05648" w:rsidRPr="008302CC" w:rsidRDefault="00E05648" w:rsidP="00E05648">
      <w:pPr>
        <w:pStyle w:val="Sinespaciado"/>
        <w:spacing w:line="276" w:lineRule="auto"/>
        <w:ind w:left="567" w:right="530"/>
        <w:jc w:val="both"/>
        <w:rPr>
          <w:rFonts w:ascii="Times New Roman" w:hAnsi="Times New Roman" w:cs="Times New Roman"/>
          <w:bCs/>
          <w:sz w:val="22"/>
          <w:szCs w:val="22"/>
          <w:lang w:val="ca-ES"/>
        </w:rPr>
      </w:pPr>
      <w:r w:rsidRPr="008302CC">
        <w:rPr>
          <w:rFonts w:ascii="Times New Roman" w:hAnsi="Times New Roman" w:cs="Times New Roman"/>
          <w:bCs/>
          <w:sz w:val="22"/>
          <w:szCs w:val="22"/>
          <w:lang w:val="ca-ES"/>
        </w:rPr>
        <w:t xml:space="preserve">El nombre mínim exigit és de </w:t>
      </w:r>
      <w:r>
        <w:rPr>
          <w:rFonts w:ascii="Times New Roman" w:hAnsi="Times New Roman" w:cs="Times New Roman"/>
          <w:bCs/>
          <w:sz w:val="22"/>
          <w:szCs w:val="22"/>
          <w:lang w:val="ca-ES"/>
        </w:rPr>
        <w:t>10</w:t>
      </w:r>
      <w:r w:rsidRPr="008302CC">
        <w:rPr>
          <w:rFonts w:ascii="Times New Roman" w:hAnsi="Times New Roman" w:cs="Times New Roman"/>
          <w:bCs/>
          <w:sz w:val="22"/>
          <w:szCs w:val="22"/>
          <w:lang w:val="ca-ES"/>
        </w:rPr>
        <w:t xml:space="preserve"> persones i el màxim de </w:t>
      </w:r>
      <w:r>
        <w:rPr>
          <w:rFonts w:ascii="Times New Roman" w:hAnsi="Times New Roman" w:cs="Times New Roman"/>
          <w:bCs/>
          <w:sz w:val="22"/>
          <w:szCs w:val="22"/>
          <w:lang w:val="ca-ES"/>
        </w:rPr>
        <w:t>15</w:t>
      </w:r>
      <w:r w:rsidRPr="008302CC">
        <w:rPr>
          <w:rFonts w:ascii="Times New Roman" w:hAnsi="Times New Roman" w:cs="Times New Roman"/>
          <w:bCs/>
          <w:sz w:val="22"/>
          <w:szCs w:val="22"/>
          <w:lang w:val="ca-ES"/>
        </w:rPr>
        <w:t>. Si no s'arriba al nombre mínim, l'agència podrà anul·lar el viatge fins a 20 dies naturals abans de l'inici del viatge.</w:t>
      </w:r>
    </w:p>
    <w:p w14:paraId="76ACEE35" w14:textId="77777777" w:rsidR="00E05648" w:rsidRPr="008302CC" w:rsidRDefault="00E05648" w:rsidP="00E05648">
      <w:pPr>
        <w:pStyle w:val="Sinespaciado"/>
        <w:spacing w:line="276" w:lineRule="auto"/>
        <w:ind w:left="567" w:right="530"/>
        <w:jc w:val="both"/>
        <w:rPr>
          <w:rFonts w:ascii="Times New Roman" w:hAnsi="Times New Roman" w:cs="Times New Roman"/>
          <w:b/>
          <w:sz w:val="22"/>
          <w:szCs w:val="22"/>
          <w:lang w:val="ca-ES"/>
        </w:rPr>
      </w:pPr>
    </w:p>
    <w:p w14:paraId="633B68BA" w14:textId="77777777" w:rsidR="00E05648" w:rsidRPr="008302CC" w:rsidRDefault="00E05648" w:rsidP="00E05648">
      <w:pPr>
        <w:pStyle w:val="Sinespaciado"/>
        <w:spacing w:line="276" w:lineRule="auto"/>
        <w:ind w:left="567" w:right="530"/>
        <w:jc w:val="both"/>
        <w:rPr>
          <w:rFonts w:ascii="Times New Roman" w:hAnsi="Times New Roman" w:cs="Times New Roman"/>
          <w:b/>
          <w:sz w:val="22"/>
          <w:szCs w:val="22"/>
          <w:lang w:val="ca-ES"/>
        </w:rPr>
      </w:pPr>
      <w:r w:rsidRPr="008302CC">
        <w:rPr>
          <w:rFonts w:ascii="Times New Roman" w:hAnsi="Times New Roman" w:cs="Times New Roman"/>
          <w:b/>
          <w:sz w:val="22"/>
          <w:szCs w:val="22"/>
          <w:lang w:val="ca-ES"/>
        </w:rPr>
        <w:t>Excursions</w:t>
      </w:r>
    </w:p>
    <w:p w14:paraId="792DA2F9" w14:textId="77777777" w:rsidR="00E05648" w:rsidRPr="008302CC" w:rsidRDefault="00E05648" w:rsidP="00E05648">
      <w:pPr>
        <w:pStyle w:val="Sinespaciado"/>
        <w:spacing w:line="276" w:lineRule="auto"/>
        <w:ind w:left="567" w:right="530"/>
        <w:jc w:val="both"/>
        <w:rPr>
          <w:rFonts w:ascii="Times New Roman" w:hAnsi="Times New Roman" w:cs="Times New Roman"/>
          <w:bCs/>
          <w:sz w:val="22"/>
          <w:szCs w:val="22"/>
          <w:lang w:val="ca-ES"/>
        </w:rPr>
      </w:pPr>
      <w:r w:rsidRPr="008302CC">
        <w:rPr>
          <w:rFonts w:ascii="Times New Roman" w:hAnsi="Times New Roman" w:cs="Times New Roman"/>
          <w:bCs/>
          <w:sz w:val="22"/>
          <w:szCs w:val="22"/>
          <w:lang w:val="ca-ES"/>
        </w:rPr>
        <w:t>Les excursions incloses es fan en privat pel grup de viatgers d</w:t>
      </w:r>
      <w:r>
        <w:rPr>
          <w:rFonts w:ascii="Times New Roman" w:hAnsi="Times New Roman" w:cs="Times New Roman"/>
          <w:bCs/>
          <w:sz w:val="22"/>
          <w:szCs w:val="22"/>
          <w:lang w:val="ca-ES"/>
        </w:rPr>
        <w:t>’</w:t>
      </w:r>
      <w:r w:rsidRPr="008302CC">
        <w:rPr>
          <w:rFonts w:ascii="Times New Roman" w:hAnsi="Times New Roman" w:cs="Times New Roman"/>
          <w:bCs/>
          <w:sz w:val="22"/>
          <w:szCs w:val="22"/>
          <w:lang w:val="ca-ES"/>
        </w:rPr>
        <w:t>aquesta sortida.</w:t>
      </w:r>
    </w:p>
    <w:p w14:paraId="7B9BBB2C" w14:textId="77777777" w:rsidR="00E05648" w:rsidRDefault="00E05648" w:rsidP="00386991">
      <w:pPr>
        <w:pStyle w:val="Sinespaciado"/>
        <w:spacing w:line="276" w:lineRule="auto"/>
        <w:ind w:left="567" w:right="530"/>
        <w:jc w:val="both"/>
        <w:rPr>
          <w:rFonts w:ascii="Times New Roman" w:hAnsi="Times New Roman" w:cs="Times New Roman"/>
          <w:b/>
          <w:sz w:val="22"/>
          <w:szCs w:val="22"/>
          <w:lang w:val="ca-ES"/>
        </w:rPr>
      </w:pPr>
    </w:p>
    <w:p w14:paraId="3BC93CEC" w14:textId="111F5F67" w:rsidR="00CF10AC" w:rsidRPr="00C34D35" w:rsidRDefault="00CF10AC" w:rsidP="00386991">
      <w:pPr>
        <w:pStyle w:val="Sinespaciado"/>
        <w:spacing w:line="276" w:lineRule="auto"/>
        <w:ind w:left="567" w:right="530"/>
        <w:jc w:val="both"/>
        <w:rPr>
          <w:rFonts w:ascii="Times New Roman" w:hAnsi="Times New Roman" w:cs="Times New Roman"/>
          <w:b/>
          <w:sz w:val="22"/>
          <w:szCs w:val="22"/>
          <w:lang w:val="ca-ES"/>
        </w:rPr>
      </w:pPr>
      <w:r w:rsidRPr="00C34D35">
        <w:rPr>
          <w:rFonts w:ascii="Times New Roman" w:hAnsi="Times New Roman" w:cs="Times New Roman"/>
          <w:b/>
          <w:sz w:val="22"/>
          <w:szCs w:val="22"/>
          <w:lang w:val="ca-ES"/>
        </w:rPr>
        <w:t xml:space="preserve">Documentació i visats  </w:t>
      </w:r>
    </w:p>
    <w:p w14:paraId="2183B710" w14:textId="3F4017DA" w:rsidR="00E9343A" w:rsidRPr="00C34D35" w:rsidRDefault="00386991" w:rsidP="00386991">
      <w:pPr>
        <w:pStyle w:val="Sinespaciado"/>
        <w:ind w:left="567" w:right="530"/>
        <w:jc w:val="both"/>
        <w:rPr>
          <w:rFonts w:ascii="Times New Roman" w:hAnsi="Times New Roman" w:cs="Times New Roman"/>
          <w:sz w:val="22"/>
          <w:szCs w:val="22"/>
          <w:lang w:val="ca-ES"/>
        </w:rPr>
      </w:pPr>
      <w:r w:rsidRPr="00C34D35">
        <w:rPr>
          <w:rFonts w:ascii="Times New Roman" w:hAnsi="Times New Roman" w:cs="Times New Roman"/>
          <w:sz w:val="22"/>
          <w:szCs w:val="22"/>
          <w:lang w:val="ca-ES"/>
        </w:rPr>
        <w:t xml:space="preserve">No és necessari visat per entrar al país. Es requereix viatjar amb passaport en vigència. </w:t>
      </w:r>
      <w:r w:rsidR="0047130B" w:rsidRPr="008302CC">
        <w:rPr>
          <w:rFonts w:ascii="Times New Roman" w:hAnsi="Times New Roman" w:cs="Times New Roman"/>
          <w:bCs/>
          <w:sz w:val="22"/>
          <w:szCs w:val="22"/>
          <w:lang w:val="ca-ES"/>
        </w:rPr>
        <w:t>Si tens nacionalitat diferent de l'espanyola, posa't en contacte amb nosaltres per poder indicar-te la documentació necessària per viatjar.</w:t>
      </w:r>
      <w:r w:rsidRPr="00C34D35">
        <w:rPr>
          <w:rFonts w:ascii="Times New Roman" w:hAnsi="Times New Roman" w:cs="Times New Roman"/>
          <w:sz w:val="22"/>
          <w:szCs w:val="22"/>
          <w:lang w:val="ca-ES"/>
        </w:rPr>
        <w:t xml:space="preserve">  </w:t>
      </w:r>
    </w:p>
    <w:p w14:paraId="04104142" w14:textId="77777777" w:rsidR="00386991" w:rsidRPr="00C34D35" w:rsidRDefault="00386991" w:rsidP="00386991">
      <w:pPr>
        <w:pStyle w:val="Sinespaciado"/>
        <w:ind w:left="567" w:right="530"/>
        <w:jc w:val="both"/>
        <w:rPr>
          <w:rFonts w:ascii="Times New Roman" w:hAnsi="Times New Roman" w:cs="Times New Roman"/>
          <w:sz w:val="22"/>
          <w:szCs w:val="22"/>
          <w:lang w:val="ca-ES"/>
        </w:rPr>
      </w:pPr>
    </w:p>
    <w:p w14:paraId="4B1D56E6" w14:textId="7EA42BC2" w:rsidR="007D06FE" w:rsidRPr="00C34D35" w:rsidRDefault="00CF10AC" w:rsidP="00386991">
      <w:pPr>
        <w:pStyle w:val="Sinespaciado"/>
        <w:spacing w:line="276" w:lineRule="auto"/>
        <w:ind w:left="567" w:right="530"/>
        <w:jc w:val="both"/>
        <w:rPr>
          <w:rFonts w:ascii="Times New Roman" w:hAnsi="Times New Roman" w:cs="Times New Roman"/>
          <w:b/>
          <w:sz w:val="22"/>
          <w:szCs w:val="22"/>
          <w:lang w:val="ca-ES"/>
        </w:rPr>
      </w:pPr>
      <w:r w:rsidRPr="00C34D35">
        <w:rPr>
          <w:rFonts w:ascii="Times New Roman" w:hAnsi="Times New Roman" w:cs="Times New Roman"/>
          <w:b/>
          <w:sz w:val="22"/>
          <w:szCs w:val="22"/>
          <w:lang w:val="ca-ES"/>
        </w:rPr>
        <w:t>Sanitat i vacunes</w:t>
      </w:r>
    </w:p>
    <w:p w14:paraId="2D61E2E8" w14:textId="15E150A7" w:rsidR="00386991" w:rsidRPr="00C34D35" w:rsidRDefault="00CF10AC" w:rsidP="00386991">
      <w:pPr>
        <w:pStyle w:val="Sinespaciado"/>
        <w:spacing w:line="276" w:lineRule="auto"/>
        <w:ind w:left="567" w:right="530"/>
        <w:jc w:val="both"/>
        <w:rPr>
          <w:rFonts w:ascii="Times New Roman" w:hAnsi="Times New Roman" w:cs="Times New Roman"/>
          <w:sz w:val="22"/>
          <w:szCs w:val="22"/>
          <w:lang w:val="ca-ES"/>
        </w:rPr>
      </w:pPr>
      <w:r w:rsidRPr="00C34D35">
        <w:rPr>
          <w:rFonts w:ascii="Times New Roman" w:hAnsi="Times New Roman" w:cs="Times New Roman"/>
          <w:sz w:val="22"/>
          <w:szCs w:val="22"/>
          <w:lang w:val="ca-ES"/>
        </w:rPr>
        <w:t xml:space="preserve">No hi ha cap vacuna obligatòria per entrar al país. </w:t>
      </w:r>
      <w:r w:rsidR="00E9343A" w:rsidRPr="00C34D35">
        <w:rPr>
          <w:rFonts w:ascii="Times New Roman" w:hAnsi="Times New Roman" w:cs="Times New Roman"/>
          <w:sz w:val="22"/>
          <w:szCs w:val="22"/>
          <w:lang w:val="ca-ES"/>
        </w:rPr>
        <w:t xml:space="preserve">(assegurar-se amb cada destí) </w:t>
      </w:r>
      <w:r w:rsidRPr="00C34D35">
        <w:rPr>
          <w:rFonts w:ascii="Times New Roman" w:hAnsi="Times New Roman" w:cs="Times New Roman"/>
          <w:sz w:val="22"/>
          <w:szCs w:val="22"/>
          <w:lang w:val="ca-ES"/>
        </w:rPr>
        <w:t xml:space="preserve">Kareba Viatges informa únicament de les vacunes obligatòries per poder entrar al país al que es va a viatjar. Recomanem consultar sempre amb temps suficient les recomanacions proporcionades pel </w:t>
      </w:r>
      <w:r w:rsidR="00296C52" w:rsidRPr="00C34D35">
        <w:rPr>
          <w:rFonts w:ascii="Times New Roman" w:hAnsi="Times New Roman" w:cs="Times New Roman"/>
          <w:sz w:val="22"/>
          <w:szCs w:val="22"/>
          <w:lang w:val="ca-ES"/>
        </w:rPr>
        <w:t>Ministeri</w:t>
      </w:r>
      <w:r w:rsidRPr="00C34D35">
        <w:rPr>
          <w:rFonts w:ascii="Times New Roman" w:hAnsi="Times New Roman" w:cs="Times New Roman"/>
          <w:sz w:val="22"/>
          <w:szCs w:val="22"/>
          <w:lang w:val="ca-ES"/>
        </w:rPr>
        <w:t xml:space="preserve"> de </w:t>
      </w:r>
      <w:r w:rsidR="00296C52" w:rsidRPr="00C34D35">
        <w:rPr>
          <w:rFonts w:ascii="Times New Roman" w:hAnsi="Times New Roman" w:cs="Times New Roman"/>
          <w:sz w:val="22"/>
          <w:szCs w:val="22"/>
          <w:lang w:val="ca-ES"/>
        </w:rPr>
        <w:t>Sanitat</w:t>
      </w:r>
      <w:r w:rsidRPr="00C34D35">
        <w:rPr>
          <w:rFonts w:ascii="Times New Roman" w:hAnsi="Times New Roman" w:cs="Times New Roman"/>
          <w:sz w:val="22"/>
          <w:szCs w:val="22"/>
          <w:lang w:val="ca-ES"/>
        </w:rPr>
        <w:t xml:space="preserve"> y consumo a la web:</w:t>
      </w:r>
      <w:r w:rsidR="00F35815" w:rsidRPr="00C34D35">
        <w:rPr>
          <w:rFonts w:ascii="Times New Roman" w:hAnsi="Times New Roman" w:cs="Times New Roman"/>
          <w:sz w:val="22"/>
          <w:szCs w:val="22"/>
          <w:lang w:val="ca-ES"/>
        </w:rPr>
        <w:t xml:space="preserve"> </w:t>
      </w:r>
    </w:p>
    <w:p w14:paraId="7478FFD5" w14:textId="5AF3C9FB" w:rsidR="00F35815" w:rsidRPr="00C34D35" w:rsidRDefault="00386991" w:rsidP="00386991">
      <w:pPr>
        <w:pStyle w:val="Sinespaciado"/>
        <w:spacing w:line="276" w:lineRule="auto"/>
        <w:ind w:left="567" w:right="530"/>
        <w:jc w:val="both"/>
        <w:rPr>
          <w:rFonts w:ascii="Times New Roman" w:hAnsi="Times New Roman" w:cs="Times New Roman"/>
          <w:sz w:val="22"/>
          <w:szCs w:val="22"/>
          <w:lang w:val="ca-ES"/>
        </w:rPr>
      </w:pPr>
      <w:hyperlink r:id="rId42" w:history="1">
        <w:r w:rsidRPr="00C34D35">
          <w:rPr>
            <w:rStyle w:val="Hipervnculo"/>
            <w:rFonts w:ascii="Times New Roman" w:hAnsi="Times New Roman" w:cs="Times New Roman"/>
            <w:sz w:val="22"/>
            <w:szCs w:val="22"/>
            <w:lang w:val="ca-ES"/>
          </w:rPr>
          <w:t>https://www.sanidad.gob.es/profesionales/saludPaises.do</w:t>
        </w:r>
      </w:hyperlink>
      <w:r w:rsidR="00CF10AC" w:rsidRPr="00C34D35">
        <w:rPr>
          <w:rFonts w:ascii="Times New Roman" w:hAnsi="Times New Roman" w:cs="Times New Roman"/>
          <w:sz w:val="22"/>
          <w:szCs w:val="22"/>
          <w:lang w:val="ca-ES"/>
        </w:rPr>
        <w:t xml:space="preserve"> </w:t>
      </w:r>
    </w:p>
    <w:p w14:paraId="09FA3594" w14:textId="77777777" w:rsidR="00EE1C6B" w:rsidRDefault="00CF10AC" w:rsidP="00386991">
      <w:pPr>
        <w:pStyle w:val="Sinespaciado"/>
        <w:spacing w:line="276" w:lineRule="auto"/>
        <w:ind w:left="567" w:right="530"/>
        <w:jc w:val="both"/>
        <w:rPr>
          <w:rStyle w:val="Hipervnculo"/>
          <w:rFonts w:ascii="Times New Roman" w:hAnsi="Times New Roman" w:cs="Times New Roman"/>
          <w:color w:val="auto"/>
          <w:sz w:val="22"/>
          <w:szCs w:val="22"/>
          <w:lang w:val="ca-ES"/>
        </w:rPr>
      </w:pPr>
      <w:r w:rsidRPr="00C34D35">
        <w:rPr>
          <w:rFonts w:ascii="Times New Roman" w:hAnsi="Times New Roman" w:cs="Times New Roman"/>
          <w:sz w:val="22"/>
          <w:szCs w:val="22"/>
          <w:lang w:val="ca-ES"/>
        </w:rPr>
        <w:t xml:space="preserve">També recomanem consultar en el telèfon de Sanitat Respon </w:t>
      </w:r>
      <w:r w:rsidR="00F35815" w:rsidRPr="00C34D35">
        <w:rPr>
          <w:rFonts w:ascii="Times New Roman" w:hAnsi="Times New Roman" w:cs="Times New Roman"/>
          <w:sz w:val="22"/>
          <w:szCs w:val="22"/>
          <w:lang w:val="ca-ES"/>
        </w:rPr>
        <w:t xml:space="preserve">933 268 901 </w:t>
      </w:r>
      <w:r w:rsidRPr="00C34D35">
        <w:rPr>
          <w:rFonts w:ascii="Times New Roman" w:hAnsi="Times New Roman" w:cs="Times New Roman"/>
          <w:sz w:val="22"/>
          <w:szCs w:val="22"/>
          <w:lang w:val="ca-ES"/>
        </w:rPr>
        <w:t xml:space="preserve">o al seu web els diferents centres de vacunació: </w:t>
      </w:r>
      <w:hyperlink r:id="rId43" w:history="1">
        <w:r w:rsidR="00F35815" w:rsidRPr="00C34D35">
          <w:rPr>
            <w:rStyle w:val="Hipervnculo"/>
            <w:rFonts w:ascii="Times New Roman" w:hAnsi="Times New Roman" w:cs="Times New Roman"/>
            <w:color w:val="auto"/>
            <w:sz w:val="22"/>
            <w:szCs w:val="22"/>
            <w:lang w:val="ca-ES"/>
          </w:rPr>
          <w:t>https://canalsalut.gencat.cat/ca/salut-a-z/v/vacunacions/index.html</w:t>
        </w:r>
      </w:hyperlink>
      <w:r w:rsidR="00EE1C6B">
        <w:rPr>
          <w:rStyle w:val="Hipervnculo"/>
          <w:rFonts w:ascii="Times New Roman" w:hAnsi="Times New Roman" w:cs="Times New Roman"/>
          <w:color w:val="auto"/>
          <w:sz w:val="22"/>
          <w:szCs w:val="22"/>
          <w:lang w:val="ca-ES"/>
        </w:rPr>
        <w:t xml:space="preserve"> </w:t>
      </w:r>
    </w:p>
    <w:p w14:paraId="3EADEB55" w14:textId="77777777" w:rsidR="00EE1C6B" w:rsidRDefault="00EE1C6B" w:rsidP="00386991">
      <w:pPr>
        <w:pStyle w:val="Sinespaciado"/>
        <w:spacing w:line="276" w:lineRule="auto"/>
        <w:ind w:left="567" w:right="530"/>
        <w:jc w:val="both"/>
        <w:rPr>
          <w:rStyle w:val="Hipervnculo"/>
          <w:rFonts w:ascii="Times New Roman" w:hAnsi="Times New Roman" w:cs="Times New Roman"/>
          <w:color w:val="auto"/>
          <w:sz w:val="22"/>
          <w:szCs w:val="22"/>
          <w:lang w:val="ca-ES"/>
        </w:rPr>
      </w:pPr>
    </w:p>
    <w:p w14:paraId="422F39C3" w14:textId="5EE62889" w:rsidR="00CF10AC" w:rsidRPr="00C34D35" w:rsidRDefault="00CF10AC" w:rsidP="00386991">
      <w:pPr>
        <w:pStyle w:val="Sinespaciado"/>
        <w:spacing w:line="276" w:lineRule="auto"/>
        <w:ind w:left="567" w:right="530"/>
        <w:jc w:val="both"/>
        <w:rPr>
          <w:rFonts w:ascii="Times New Roman" w:hAnsi="Times New Roman" w:cs="Times New Roman"/>
          <w:b/>
          <w:sz w:val="22"/>
          <w:szCs w:val="22"/>
          <w:lang w:val="ca-ES"/>
        </w:rPr>
      </w:pPr>
      <w:r w:rsidRPr="00C34D35">
        <w:rPr>
          <w:rFonts w:ascii="Times New Roman" w:hAnsi="Times New Roman" w:cs="Times New Roman"/>
          <w:b/>
          <w:sz w:val="22"/>
          <w:szCs w:val="22"/>
          <w:lang w:val="ca-ES"/>
        </w:rPr>
        <w:t xml:space="preserve">Divisa </w:t>
      </w:r>
    </w:p>
    <w:p w14:paraId="7C3C2FB2" w14:textId="2DE4B2B7" w:rsidR="00386991" w:rsidRPr="00C34D35" w:rsidRDefault="00386991" w:rsidP="00386991">
      <w:pPr>
        <w:pStyle w:val="Sinespaciado"/>
        <w:ind w:left="567" w:right="530"/>
        <w:jc w:val="both"/>
        <w:rPr>
          <w:rFonts w:ascii="Times New Roman" w:hAnsi="Times New Roman" w:cs="Times New Roman"/>
          <w:sz w:val="22"/>
          <w:szCs w:val="22"/>
          <w:lang w:val="ca-ES"/>
        </w:rPr>
      </w:pPr>
      <w:r w:rsidRPr="00C34D35">
        <w:rPr>
          <w:rFonts w:ascii="Times New Roman" w:hAnsi="Times New Roman" w:cs="Times New Roman"/>
          <w:sz w:val="22"/>
          <w:szCs w:val="22"/>
          <w:lang w:val="ca-ES"/>
        </w:rPr>
        <w:t xml:space="preserve">La moneda local és el Peso </w:t>
      </w:r>
      <w:r w:rsidR="00296C52" w:rsidRPr="00C34D35">
        <w:rPr>
          <w:rFonts w:ascii="Times New Roman" w:hAnsi="Times New Roman" w:cs="Times New Roman"/>
          <w:sz w:val="22"/>
          <w:szCs w:val="22"/>
          <w:lang w:val="ca-ES"/>
        </w:rPr>
        <w:t>Colombià</w:t>
      </w:r>
      <w:r w:rsidRPr="00C34D35">
        <w:rPr>
          <w:rFonts w:ascii="Times New Roman" w:hAnsi="Times New Roman" w:cs="Times New Roman"/>
          <w:sz w:val="22"/>
          <w:szCs w:val="22"/>
          <w:lang w:val="ca-ES"/>
        </w:rPr>
        <w:t xml:space="preserve"> (COP). Recomanem fer el canvi de divises sempre en oficines de canvi. Per als primers dies del nostre viatge recordi portar efectiu en euros o dòlars per canviar el destí. Les targes Visa, </w:t>
      </w:r>
      <w:proofErr w:type="spellStart"/>
      <w:r w:rsidRPr="00C34D35">
        <w:rPr>
          <w:rFonts w:ascii="Times New Roman" w:hAnsi="Times New Roman" w:cs="Times New Roman"/>
          <w:sz w:val="22"/>
          <w:szCs w:val="22"/>
          <w:lang w:val="ca-ES"/>
        </w:rPr>
        <w:t>Mastercard</w:t>
      </w:r>
      <w:proofErr w:type="spellEnd"/>
      <w:r w:rsidRPr="00C34D35">
        <w:rPr>
          <w:rFonts w:ascii="Times New Roman" w:hAnsi="Times New Roman" w:cs="Times New Roman"/>
          <w:sz w:val="22"/>
          <w:szCs w:val="22"/>
          <w:lang w:val="ca-ES"/>
        </w:rPr>
        <w:t xml:space="preserve"> i American Express són acceptades a les principals ciutats.   </w:t>
      </w:r>
    </w:p>
    <w:p w14:paraId="4916006D" w14:textId="77777777" w:rsidR="00A50B31" w:rsidRPr="00C34D35" w:rsidRDefault="00A50B31" w:rsidP="00386991">
      <w:pPr>
        <w:pStyle w:val="Sinespaciado"/>
        <w:spacing w:line="276" w:lineRule="auto"/>
        <w:ind w:left="567" w:right="530"/>
        <w:jc w:val="both"/>
        <w:rPr>
          <w:rFonts w:ascii="Times New Roman" w:hAnsi="Times New Roman" w:cs="Times New Roman"/>
          <w:color w:val="FF0000"/>
          <w:sz w:val="22"/>
          <w:szCs w:val="22"/>
          <w:lang w:val="ca-ES"/>
        </w:rPr>
      </w:pPr>
    </w:p>
    <w:p w14:paraId="1E92A2F5" w14:textId="77777777" w:rsidR="00CF10AC" w:rsidRPr="00C34D35" w:rsidRDefault="00CF10AC" w:rsidP="00386991">
      <w:pPr>
        <w:pStyle w:val="Sinespaciado"/>
        <w:spacing w:line="276" w:lineRule="auto"/>
        <w:ind w:left="567" w:right="530"/>
        <w:jc w:val="both"/>
        <w:rPr>
          <w:rFonts w:ascii="Times New Roman" w:hAnsi="Times New Roman" w:cs="Times New Roman"/>
          <w:b/>
          <w:sz w:val="22"/>
          <w:szCs w:val="22"/>
          <w:lang w:val="ca-ES"/>
        </w:rPr>
      </w:pPr>
      <w:r w:rsidRPr="00C34D35">
        <w:rPr>
          <w:rFonts w:ascii="Times New Roman" w:hAnsi="Times New Roman" w:cs="Times New Roman"/>
          <w:b/>
          <w:sz w:val="22"/>
          <w:szCs w:val="22"/>
          <w:lang w:val="ca-ES"/>
        </w:rPr>
        <w:t xml:space="preserve">Clima </w:t>
      </w:r>
    </w:p>
    <w:p w14:paraId="6E1F64C8" w14:textId="2FE6A3F0" w:rsidR="00386991" w:rsidRPr="00C34D35" w:rsidRDefault="00386991" w:rsidP="00386991">
      <w:pPr>
        <w:pStyle w:val="Sinespaciado"/>
        <w:ind w:left="567" w:right="530"/>
        <w:jc w:val="both"/>
        <w:rPr>
          <w:rFonts w:ascii="Times New Roman" w:hAnsi="Times New Roman" w:cs="Times New Roman"/>
          <w:sz w:val="22"/>
          <w:szCs w:val="22"/>
          <w:lang w:val="ca-ES"/>
        </w:rPr>
      </w:pPr>
      <w:r w:rsidRPr="00C34D35">
        <w:rPr>
          <w:rFonts w:ascii="Times New Roman" w:hAnsi="Times New Roman" w:cs="Times New Roman"/>
          <w:sz w:val="22"/>
          <w:szCs w:val="22"/>
          <w:lang w:val="ca-ES"/>
        </w:rPr>
        <w:t xml:space="preserve">Colòmbia te una uniformitat de clima durant tot l'any tot i que sí existeixen temporades seques (de desembre a gener i de juliol a agost) i temporades humides (d'abril a maig i d'octubre a novembre). Malgrat la uniformitat sí trobem diferents tipus de climes relacionats amb la diversitat topogràfica. El Pacífic, Santa Marta i Cartagena tenen un clima càlid on les temperatures superen els 28 graus. A Medellín o </w:t>
      </w:r>
      <w:proofErr w:type="spellStart"/>
      <w:r w:rsidRPr="00C34D35">
        <w:rPr>
          <w:rFonts w:ascii="Times New Roman" w:hAnsi="Times New Roman" w:cs="Times New Roman"/>
          <w:sz w:val="22"/>
          <w:szCs w:val="22"/>
          <w:lang w:val="ca-ES"/>
        </w:rPr>
        <w:t>Salento</w:t>
      </w:r>
      <w:proofErr w:type="spellEnd"/>
      <w:r w:rsidRPr="00C34D35">
        <w:rPr>
          <w:rFonts w:ascii="Times New Roman" w:hAnsi="Times New Roman" w:cs="Times New Roman"/>
          <w:sz w:val="22"/>
          <w:szCs w:val="22"/>
          <w:lang w:val="ca-ES"/>
        </w:rPr>
        <w:t xml:space="preserve"> trobem un clima temperat amb temperatures entre 17 i 24 graus. A Bogotà en canvi trobem un clima més fred amb una temperatura de 12 i 17 graus. A més trobarem zones tropicals, selva, erms i glaceres.</w:t>
      </w:r>
    </w:p>
    <w:p w14:paraId="3190A7D8" w14:textId="77777777" w:rsidR="00EE1C6B" w:rsidRDefault="00EE1C6B" w:rsidP="00386991">
      <w:pPr>
        <w:pStyle w:val="Sinespaciado"/>
        <w:spacing w:line="276" w:lineRule="auto"/>
        <w:ind w:left="567" w:right="530"/>
        <w:jc w:val="both"/>
        <w:rPr>
          <w:rFonts w:ascii="Times New Roman" w:hAnsi="Times New Roman" w:cs="Times New Roman"/>
          <w:b/>
          <w:sz w:val="22"/>
          <w:szCs w:val="22"/>
          <w:lang w:val="ca-ES"/>
        </w:rPr>
      </w:pPr>
    </w:p>
    <w:p w14:paraId="458E43A2" w14:textId="77777777" w:rsidR="0047130B" w:rsidRPr="00C34D35" w:rsidRDefault="0047130B" w:rsidP="0047130B">
      <w:pPr>
        <w:pStyle w:val="Sinespaciado"/>
        <w:spacing w:line="276" w:lineRule="auto"/>
        <w:ind w:left="567" w:right="530"/>
        <w:jc w:val="both"/>
        <w:rPr>
          <w:rFonts w:ascii="Times New Roman" w:hAnsi="Times New Roman" w:cs="Times New Roman"/>
          <w:b/>
          <w:sz w:val="22"/>
          <w:szCs w:val="22"/>
          <w:lang w:val="ca-ES"/>
        </w:rPr>
      </w:pPr>
      <w:r w:rsidRPr="00C34D35">
        <w:rPr>
          <w:rFonts w:ascii="Times New Roman" w:hAnsi="Times New Roman" w:cs="Times New Roman"/>
          <w:b/>
          <w:sz w:val="22"/>
          <w:szCs w:val="22"/>
          <w:lang w:val="ca-ES"/>
        </w:rPr>
        <w:t xml:space="preserve">Compartir habitació </w:t>
      </w:r>
    </w:p>
    <w:p w14:paraId="3B1DCEB7" w14:textId="77777777" w:rsidR="0047130B" w:rsidRDefault="0047130B" w:rsidP="0047130B">
      <w:pPr>
        <w:pStyle w:val="Sinespaciado"/>
        <w:spacing w:line="276" w:lineRule="auto"/>
        <w:ind w:left="567" w:right="530"/>
        <w:jc w:val="both"/>
        <w:rPr>
          <w:rFonts w:ascii="Times New Roman" w:hAnsi="Times New Roman" w:cs="Times New Roman"/>
          <w:sz w:val="22"/>
          <w:szCs w:val="22"/>
          <w:lang w:val="ca-ES"/>
        </w:rPr>
      </w:pPr>
      <w:r w:rsidRPr="00844BE8">
        <w:rPr>
          <w:rFonts w:ascii="Times New Roman" w:hAnsi="Times New Roman" w:cs="Times New Roman"/>
          <w:sz w:val="22"/>
          <w:szCs w:val="22"/>
          <w:lang w:val="ca-ES"/>
        </w:rPr>
        <w:t>El preu dels nostres viatges està indicat per persona a habitació doble. En cas de viatjar només hi ha l'opció de viatjar en habitació individual pagant el suplement corresponent. Podeu sol·licitar l'opció de "compartir habitació". En aquest cas es compartirà habitació amb un altre viatger/a en cas que aparegui i se't tornarà (si ja ho has abonat) o descomptarà (en cas que encara no ho hagis abonat) el suplement individual.</w:t>
      </w:r>
    </w:p>
    <w:p w14:paraId="3B919096" w14:textId="77777777" w:rsidR="0047130B" w:rsidRDefault="0047130B" w:rsidP="00386991">
      <w:pPr>
        <w:pStyle w:val="Sinespaciado"/>
        <w:spacing w:line="276" w:lineRule="auto"/>
        <w:ind w:left="567" w:right="530"/>
        <w:jc w:val="both"/>
        <w:rPr>
          <w:rFonts w:ascii="Times New Roman" w:hAnsi="Times New Roman" w:cs="Times New Roman"/>
          <w:b/>
          <w:sz w:val="22"/>
          <w:szCs w:val="22"/>
          <w:lang w:val="ca-ES"/>
        </w:rPr>
      </w:pPr>
    </w:p>
    <w:p w14:paraId="78F896F5" w14:textId="7D70C378" w:rsidR="00A4779D" w:rsidRPr="00C34D35" w:rsidRDefault="00A4779D" w:rsidP="00386991">
      <w:pPr>
        <w:pStyle w:val="Sinespaciado"/>
        <w:ind w:right="530" w:firstLine="567"/>
        <w:jc w:val="both"/>
        <w:rPr>
          <w:rFonts w:ascii="Times New Roman" w:hAnsi="Times New Roman" w:cs="Times New Roman"/>
          <w:b/>
          <w:sz w:val="22"/>
          <w:szCs w:val="22"/>
          <w:lang w:val="ca-ES"/>
        </w:rPr>
      </w:pPr>
      <w:r w:rsidRPr="00C34D35">
        <w:rPr>
          <w:rFonts w:ascii="Times New Roman" w:hAnsi="Times New Roman" w:cs="Times New Roman"/>
          <w:b/>
          <w:sz w:val="22"/>
          <w:szCs w:val="22"/>
          <w:lang w:val="ca-ES"/>
        </w:rPr>
        <w:t xml:space="preserve">Allotjament      </w:t>
      </w:r>
    </w:p>
    <w:tbl>
      <w:tblPr>
        <w:tblStyle w:val="Tablanormal2"/>
        <w:tblW w:w="0" w:type="auto"/>
        <w:tblInd w:w="567" w:type="dxa"/>
        <w:tblLook w:val="04A0" w:firstRow="1" w:lastRow="0" w:firstColumn="1" w:lastColumn="0" w:noHBand="0" w:noVBand="1"/>
      </w:tblPr>
      <w:tblGrid>
        <w:gridCol w:w="3660"/>
        <w:gridCol w:w="7113"/>
      </w:tblGrid>
      <w:tr w:rsidR="00A4779D" w:rsidRPr="00C34D35" w14:paraId="0997C9B7" w14:textId="77777777" w:rsidTr="006C1A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hideMark/>
          </w:tcPr>
          <w:p w14:paraId="454351BA" w14:textId="77777777" w:rsidR="00A4779D" w:rsidRPr="00C34D35" w:rsidRDefault="00A4779D" w:rsidP="00386991">
            <w:pPr>
              <w:widowControl/>
              <w:suppressAutoHyphens w:val="0"/>
              <w:spacing w:before="120" w:after="120"/>
              <w:ind w:left="465"/>
              <w:jc w:val="both"/>
              <w:rPr>
                <w:rFonts w:ascii="Times New Roman" w:eastAsia="Times New Roman" w:hAnsi="Times New Roman" w:cs="Times New Roman"/>
                <w:sz w:val="22"/>
                <w:szCs w:val="22"/>
                <w:lang w:eastAsia="es-ES" w:bidi="ar-SA"/>
              </w:rPr>
            </w:pPr>
            <w:r w:rsidRPr="00C34D35">
              <w:rPr>
                <w:rFonts w:ascii="Times New Roman" w:eastAsia="Times New Roman" w:hAnsi="Times New Roman" w:cs="Times New Roman"/>
                <w:sz w:val="22"/>
                <w:szCs w:val="22"/>
                <w:lang w:eastAsia="es-ES" w:bidi="ar-SA"/>
              </w:rPr>
              <w:t>Ciutat</w:t>
            </w:r>
          </w:p>
        </w:tc>
        <w:tc>
          <w:tcPr>
            <w:tcW w:w="7113" w:type="dxa"/>
            <w:hideMark/>
          </w:tcPr>
          <w:p w14:paraId="42A330E6" w14:textId="7356A223" w:rsidR="00A4779D" w:rsidRPr="00C34D35" w:rsidRDefault="00824F8A" w:rsidP="00386991">
            <w:pPr>
              <w:widowControl/>
              <w:suppressAutoHyphens w:val="0"/>
              <w:spacing w:before="120" w:after="120"/>
              <w:ind w:left="465"/>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bidi="ar-SA"/>
              </w:rPr>
            </w:pPr>
            <w:r w:rsidRPr="00C34D35">
              <w:rPr>
                <w:rFonts w:ascii="Times New Roman" w:eastAsia="Times New Roman" w:hAnsi="Times New Roman" w:cs="Times New Roman"/>
                <w:sz w:val="22"/>
                <w:szCs w:val="22"/>
                <w:lang w:eastAsia="es-ES" w:bidi="ar-SA"/>
              </w:rPr>
              <w:t>Tipologia d’allotjament</w:t>
            </w:r>
            <w:r w:rsidR="009A044C" w:rsidRPr="00C34D35">
              <w:rPr>
                <w:rFonts w:ascii="Times New Roman" w:eastAsia="Times New Roman" w:hAnsi="Times New Roman" w:cs="Times New Roman"/>
                <w:sz w:val="22"/>
                <w:szCs w:val="22"/>
                <w:lang w:eastAsia="es-ES" w:bidi="ar-SA"/>
              </w:rPr>
              <w:t xml:space="preserve"> previst o similar</w:t>
            </w:r>
          </w:p>
        </w:tc>
      </w:tr>
      <w:tr w:rsidR="00EE1C6B" w:rsidRPr="00C34D35" w14:paraId="2590B115" w14:textId="77777777" w:rsidTr="006C1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hideMark/>
          </w:tcPr>
          <w:p w14:paraId="1F222303" w14:textId="2D8929EA" w:rsidR="00EE1C6B" w:rsidRPr="00C34D35" w:rsidRDefault="00EE1C6B" w:rsidP="00EE1C6B">
            <w:pPr>
              <w:widowControl/>
              <w:suppressAutoHyphens w:val="0"/>
              <w:spacing w:before="120" w:after="120"/>
              <w:ind w:left="465"/>
              <w:jc w:val="both"/>
              <w:rPr>
                <w:rFonts w:ascii="Times New Roman" w:eastAsia="Times New Roman" w:hAnsi="Times New Roman" w:cs="Times New Roman"/>
                <w:sz w:val="22"/>
                <w:szCs w:val="22"/>
                <w:lang w:eastAsia="es-ES" w:bidi="ar-SA"/>
              </w:rPr>
            </w:pPr>
            <w:proofErr w:type="spellStart"/>
            <w:r w:rsidRPr="000E16A3">
              <w:rPr>
                <w:rFonts w:ascii="Times New Roman" w:eastAsia="Gisha" w:hAnsi="Times New Roman" w:cs="Times New Roman"/>
                <w:sz w:val="22"/>
                <w:szCs w:val="22"/>
              </w:rPr>
              <w:t>Bogot</w:t>
            </w:r>
            <w:r w:rsidR="003712CA">
              <w:rPr>
                <w:rFonts w:ascii="Times New Roman" w:eastAsia="Gisha" w:hAnsi="Times New Roman" w:cs="Times New Roman"/>
                <w:sz w:val="22"/>
                <w:szCs w:val="22"/>
              </w:rPr>
              <w:t>á</w:t>
            </w:r>
            <w:proofErr w:type="spellEnd"/>
          </w:p>
        </w:tc>
        <w:tc>
          <w:tcPr>
            <w:tcW w:w="7113" w:type="dxa"/>
            <w:hideMark/>
          </w:tcPr>
          <w:p w14:paraId="7BA5E009" w14:textId="5180FB33" w:rsidR="00EE1C6B" w:rsidRPr="00C34D35" w:rsidRDefault="00EE1C6B" w:rsidP="00EE1C6B">
            <w:pPr>
              <w:widowControl/>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es-ES" w:bidi="ar-SA"/>
              </w:rPr>
            </w:pPr>
            <w:proofErr w:type="spellStart"/>
            <w:r w:rsidRPr="000E16A3">
              <w:rPr>
                <w:rFonts w:ascii="Times New Roman" w:eastAsia="Gisha" w:hAnsi="Times New Roman" w:cs="Times New Roman"/>
                <w:sz w:val="22"/>
                <w:szCs w:val="22"/>
                <w:lang w:eastAsia="es-EC"/>
              </w:rPr>
              <w:t>Hampton</w:t>
            </w:r>
            <w:proofErr w:type="spellEnd"/>
            <w:r w:rsidRPr="000E16A3">
              <w:rPr>
                <w:rFonts w:ascii="Times New Roman" w:eastAsia="Gisha" w:hAnsi="Times New Roman" w:cs="Times New Roman"/>
                <w:sz w:val="22"/>
                <w:szCs w:val="22"/>
                <w:lang w:eastAsia="es-EC"/>
              </w:rPr>
              <w:t xml:space="preserve"> </w:t>
            </w:r>
            <w:proofErr w:type="spellStart"/>
            <w:r w:rsidRPr="000E16A3">
              <w:rPr>
                <w:rFonts w:ascii="Times New Roman" w:eastAsia="Gisha" w:hAnsi="Times New Roman" w:cs="Times New Roman"/>
                <w:sz w:val="22"/>
                <w:szCs w:val="22"/>
                <w:lang w:eastAsia="es-EC"/>
              </w:rPr>
              <w:t>By</w:t>
            </w:r>
            <w:proofErr w:type="spellEnd"/>
            <w:r w:rsidRPr="000E16A3">
              <w:rPr>
                <w:rFonts w:ascii="Times New Roman" w:eastAsia="Gisha" w:hAnsi="Times New Roman" w:cs="Times New Roman"/>
                <w:sz w:val="22"/>
                <w:szCs w:val="22"/>
                <w:lang w:eastAsia="es-EC"/>
              </w:rPr>
              <w:t xml:space="preserve"> </w:t>
            </w:r>
            <w:proofErr w:type="spellStart"/>
            <w:r w:rsidRPr="000E16A3">
              <w:rPr>
                <w:rFonts w:ascii="Times New Roman" w:eastAsia="Gisha" w:hAnsi="Times New Roman" w:cs="Times New Roman"/>
                <w:sz w:val="22"/>
                <w:szCs w:val="22"/>
                <w:lang w:eastAsia="es-EC"/>
              </w:rPr>
              <w:t>Hilton</w:t>
            </w:r>
            <w:proofErr w:type="spellEnd"/>
            <w:r w:rsidRPr="000E16A3">
              <w:rPr>
                <w:rFonts w:ascii="Times New Roman" w:eastAsia="Gisha" w:hAnsi="Times New Roman" w:cs="Times New Roman"/>
                <w:sz w:val="22"/>
                <w:szCs w:val="22"/>
                <w:lang w:eastAsia="es-EC"/>
              </w:rPr>
              <w:t xml:space="preserve"> </w:t>
            </w:r>
            <w:proofErr w:type="spellStart"/>
            <w:r w:rsidRPr="000E16A3">
              <w:rPr>
                <w:rFonts w:ascii="Times New Roman" w:eastAsia="Gisha" w:hAnsi="Times New Roman" w:cs="Times New Roman"/>
                <w:sz w:val="22"/>
                <w:szCs w:val="22"/>
                <w:lang w:eastAsia="es-EC"/>
              </w:rPr>
              <w:t>Bogotá</w:t>
            </w:r>
            <w:proofErr w:type="spellEnd"/>
            <w:r w:rsidRPr="000E16A3">
              <w:rPr>
                <w:rFonts w:ascii="Times New Roman" w:eastAsia="Gisha" w:hAnsi="Times New Roman" w:cs="Times New Roman"/>
                <w:sz w:val="22"/>
                <w:szCs w:val="22"/>
                <w:lang w:eastAsia="es-EC"/>
              </w:rPr>
              <w:t xml:space="preserve"> </w:t>
            </w:r>
            <w:proofErr w:type="spellStart"/>
            <w:r w:rsidRPr="000E16A3">
              <w:rPr>
                <w:rFonts w:ascii="Times New Roman" w:eastAsia="Gisha" w:hAnsi="Times New Roman" w:cs="Times New Roman"/>
                <w:sz w:val="22"/>
                <w:szCs w:val="22"/>
                <w:lang w:eastAsia="es-EC"/>
              </w:rPr>
              <w:t>Airport</w:t>
            </w:r>
            <w:proofErr w:type="spellEnd"/>
          </w:p>
        </w:tc>
      </w:tr>
      <w:tr w:rsidR="00EE1C6B" w:rsidRPr="00C34D35" w14:paraId="2A85B625" w14:textId="77777777" w:rsidTr="006C1A7C">
        <w:tc>
          <w:tcPr>
            <w:cnfStyle w:val="001000000000" w:firstRow="0" w:lastRow="0" w:firstColumn="1" w:lastColumn="0" w:oddVBand="0" w:evenVBand="0" w:oddHBand="0" w:evenHBand="0" w:firstRowFirstColumn="0" w:firstRowLastColumn="0" w:lastRowFirstColumn="0" w:lastRowLastColumn="0"/>
            <w:tcW w:w="3660" w:type="dxa"/>
            <w:hideMark/>
          </w:tcPr>
          <w:p w14:paraId="3AE63730" w14:textId="774252EC" w:rsidR="00EE1C6B" w:rsidRPr="00C34D35" w:rsidRDefault="00EE1C6B" w:rsidP="00EE1C6B">
            <w:pPr>
              <w:widowControl/>
              <w:suppressAutoHyphens w:val="0"/>
              <w:spacing w:before="120" w:after="120"/>
              <w:ind w:left="465"/>
              <w:jc w:val="both"/>
              <w:rPr>
                <w:rFonts w:ascii="Times New Roman" w:eastAsia="Times New Roman" w:hAnsi="Times New Roman" w:cs="Times New Roman"/>
                <w:sz w:val="22"/>
                <w:szCs w:val="22"/>
                <w:lang w:eastAsia="es-ES" w:bidi="ar-SA"/>
              </w:rPr>
            </w:pPr>
            <w:r w:rsidRPr="000E16A3">
              <w:rPr>
                <w:rFonts w:ascii="Times New Roman" w:eastAsia="Gisha" w:hAnsi="Times New Roman" w:cs="Times New Roman"/>
                <w:sz w:val="22"/>
                <w:szCs w:val="22"/>
              </w:rPr>
              <w:lastRenderedPageBreak/>
              <w:t>Medellín</w:t>
            </w:r>
          </w:p>
        </w:tc>
        <w:tc>
          <w:tcPr>
            <w:tcW w:w="7113" w:type="dxa"/>
            <w:hideMark/>
          </w:tcPr>
          <w:p w14:paraId="2CE00DFF" w14:textId="7155321F" w:rsidR="00EE1C6B" w:rsidRPr="00C34D35" w:rsidRDefault="00EE1C6B" w:rsidP="00EE1C6B">
            <w:pPr>
              <w:widowControl/>
              <w:suppressAutoHyphens w:val="0"/>
              <w:spacing w:before="120" w:after="120"/>
              <w:ind w:left="465"/>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bidi="ar-SA"/>
              </w:rPr>
            </w:pPr>
            <w:r w:rsidRPr="000E16A3">
              <w:rPr>
                <w:rFonts w:ascii="Times New Roman" w:eastAsia="Gisha" w:hAnsi="Times New Roman" w:cs="Times New Roman"/>
                <w:sz w:val="22"/>
                <w:szCs w:val="22"/>
                <w:lang w:eastAsia="es-EC"/>
              </w:rPr>
              <w:t xml:space="preserve">NH Collection </w:t>
            </w:r>
            <w:proofErr w:type="spellStart"/>
            <w:r w:rsidRPr="000E16A3">
              <w:rPr>
                <w:rFonts w:ascii="Times New Roman" w:eastAsia="Gisha" w:hAnsi="Times New Roman" w:cs="Times New Roman"/>
                <w:sz w:val="22"/>
                <w:szCs w:val="22"/>
                <w:lang w:eastAsia="es-EC"/>
              </w:rPr>
              <w:t>Medellin</w:t>
            </w:r>
            <w:proofErr w:type="spellEnd"/>
            <w:r w:rsidRPr="000E16A3">
              <w:rPr>
                <w:rFonts w:ascii="Times New Roman" w:eastAsia="Gisha" w:hAnsi="Times New Roman" w:cs="Times New Roman"/>
                <w:sz w:val="22"/>
                <w:szCs w:val="22"/>
                <w:lang w:eastAsia="es-EC"/>
              </w:rPr>
              <w:t xml:space="preserve"> Royal</w:t>
            </w:r>
          </w:p>
        </w:tc>
      </w:tr>
      <w:tr w:rsidR="00EE1C6B" w:rsidRPr="00C34D35" w14:paraId="3DC09C4F" w14:textId="77777777" w:rsidTr="006C1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02BF0E4F" w14:textId="3CE85004" w:rsidR="00EE1C6B" w:rsidRPr="00C34D35" w:rsidRDefault="00EE1C6B" w:rsidP="00EE1C6B">
            <w:pPr>
              <w:widowControl/>
              <w:suppressAutoHyphens w:val="0"/>
              <w:spacing w:before="120" w:after="120"/>
              <w:ind w:left="465"/>
              <w:jc w:val="both"/>
              <w:rPr>
                <w:rFonts w:ascii="Times New Roman" w:hAnsi="Times New Roman" w:cs="Times New Roman"/>
                <w:sz w:val="22"/>
                <w:szCs w:val="22"/>
              </w:rPr>
            </w:pPr>
            <w:proofErr w:type="spellStart"/>
            <w:r w:rsidRPr="000E16A3">
              <w:rPr>
                <w:rFonts w:ascii="Times New Roman" w:eastAsia="Gisha" w:hAnsi="Times New Roman" w:cs="Times New Roman"/>
                <w:sz w:val="22"/>
                <w:szCs w:val="22"/>
              </w:rPr>
              <w:t>Salento</w:t>
            </w:r>
            <w:proofErr w:type="spellEnd"/>
          </w:p>
        </w:tc>
        <w:tc>
          <w:tcPr>
            <w:tcW w:w="7113" w:type="dxa"/>
          </w:tcPr>
          <w:p w14:paraId="7694990E" w14:textId="75948E1E" w:rsidR="00EE1C6B" w:rsidRPr="00C34D35" w:rsidRDefault="00EE1C6B" w:rsidP="00EE1C6B">
            <w:pPr>
              <w:widowControl/>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roofErr w:type="spellStart"/>
            <w:r w:rsidRPr="000E16A3">
              <w:rPr>
                <w:rFonts w:ascii="Times New Roman" w:eastAsia="Gisha" w:hAnsi="Times New Roman" w:cs="Times New Roman"/>
                <w:sz w:val="22"/>
                <w:szCs w:val="22"/>
                <w:lang w:eastAsia="es-EC"/>
              </w:rPr>
              <w:t>Salento</w:t>
            </w:r>
            <w:proofErr w:type="spellEnd"/>
            <w:r w:rsidRPr="000E16A3">
              <w:rPr>
                <w:rFonts w:ascii="Times New Roman" w:eastAsia="Gisha" w:hAnsi="Times New Roman" w:cs="Times New Roman"/>
                <w:sz w:val="22"/>
                <w:szCs w:val="22"/>
                <w:lang w:eastAsia="es-EC"/>
              </w:rPr>
              <w:t xml:space="preserve"> Real</w:t>
            </w:r>
          </w:p>
        </w:tc>
      </w:tr>
      <w:tr w:rsidR="00EE1C6B" w:rsidRPr="00C34D35" w14:paraId="24D6A6AC" w14:textId="77777777" w:rsidTr="006C1A7C">
        <w:tc>
          <w:tcPr>
            <w:cnfStyle w:val="001000000000" w:firstRow="0" w:lastRow="0" w:firstColumn="1" w:lastColumn="0" w:oddVBand="0" w:evenVBand="0" w:oddHBand="0" w:evenHBand="0" w:firstRowFirstColumn="0" w:firstRowLastColumn="0" w:lastRowFirstColumn="0" w:lastRowLastColumn="0"/>
            <w:tcW w:w="3660" w:type="dxa"/>
            <w:hideMark/>
          </w:tcPr>
          <w:p w14:paraId="66A9805B" w14:textId="7B070972" w:rsidR="00EE1C6B" w:rsidRPr="00C34D35" w:rsidRDefault="00EE1C6B" w:rsidP="00EE1C6B">
            <w:pPr>
              <w:widowControl/>
              <w:suppressAutoHyphens w:val="0"/>
              <w:spacing w:before="120" w:after="120"/>
              <w:ind w:left="465"/>
              <w:jc w:val="both"/>
              <w:rPr>
                <w:rFonts w:ascii="Times New Roman" w:eastAsia="Times New Roman" w:hAnsi="Times New Roman" w:cs="Times New Roman"/>
                <w:sz w:val="22"/>
                <w:szCs w:val="22"/>
                <w:lang w:eastAsia="es-ES" w:bidi="ar-SA"/>
              </w:rPr>
            </w:pPr>
            <w:r w:rsidRPr="000E16A3">
              <w:rPr>
                <w:rFonts w:ascii="Times New Roman" w:eastAsia="Gisha" w:hAnsi="Times New Roman" w:cs="Times New Roman"/>
                <w:sz w:val="22"/>
                <w:szCs w:val="22"/>
              </w:rPr>
              <w:t>Cali</w:t>
            </w:r>
          </w:p>
        </w:tc>
        <w:tc>
          <w:tcPr>
            <w:tcW w:w="7113" w:type="dxa"/>
            <w:hideMark/>
          </w:tcPr>
          <w:p w14:paraId="0FAE17E0" w14:textId="6CEB161D" w:rsidR="00EE1C6B" w:rsidRPr="00C34D35" w:rsidRDefault="00EE1C6B" w:rsidP="00EE1C6B">
            <w:pPr>
              <w:widowControl/>
              <w:suppressAutoHyphens w:val="0"/>
              <w:spacing w:before="120" w:after="120"/>
              <w:ind w:left="465"/>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bidi="ar-SA"/>
              </w:rPr>
            </w:pPr>
            <w:r w:rsidRPr="000E16A3">
              <w:rPr>
                <w:rFonts w:ascii="Times New Roman" w:eastAsia="Gisha" w:hAnsi="Times New Roman" w:cs="Times New Roman"/>
                <w:sz w:val="22"/>
                <w:szCs w:val="22"/>
                <w:lang w:eastAsia="es-EC"/>
              </w:rPr>
              <w:t xml:space="preserve">NH </w:t>
            </w:r>
            <w:proofErr w:type="spellStart"/>
            <w:r w:rsidRPr="000E16A3">
              <w:rPr>
                <w:rFonts w:ascii="Times New Roman" w:eastAsia="Gisha" w:hAnsi="Times New Roman" w:cs="Times New Roman"/>
                <w:sz w:val="22"/>
                <w:szCs w:val="22"/>
                <w:lang w:eastAsia="es-EC"/>
              </w:rPr>
              <w:t>Bulevar</w:t>
            </w:r>
            <w:proofErr w:type="spellEnd"/>
            <w:r w:rsidRPr="000E16A3">
              <w:rPr>
                <w:rFonts w:ascii="Times New Roman" w:eastAsia="Gisha" w:hAnsi="Times New Roman" w:cs="Times New Roman"/>
                <w:sz w:val="22"/>
                <w:szCs w:val="22"/>
                <w:lang w:eastAsia="es-EC"/>
              </w:rPr>
              <w:t xml:space="preserve"> del Rio</w:t>
            </w:r>
          </w:p>
        </w:tc>
      </w:tr>
      <w:tr w:rsidR="00EE1C6B" w:rsidRPr="00C34D35" w14:paraId="600F2D4F" w14:textId="77777777" w:rsidTr="006C1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hideMark/>
          </w:tcPr>
          <w:p w14:paraId="59C4D419" w14:textId="7C9E38ED" w:rsidR="00EE1C6B" w:rsidRPr="00C34D35" w:rsidRDefault="00EE1C6B" w:rsidP="00EE1C6B">
            <w:pPr>
              <w:widowControl/>
              <w:suppressAutoHyphens w:val="0"/>
              <w:spacing w:before="120" w:after="120"/>
              <w:ind w:left="465"/>
              <w:jc w:val="both"/>
              <w:rPr>
                <w:rFonts w:ascii="Times New Roman" w:eastAsia="Times New Roman" w:hAnsi="Times New Roman" w:cs="Times New Roman"/>
                <w:sz w:val="22"/>
                <w:szCs w:val="22"/>
                <w:lang w:eastAsia="es-ES" w:bidi="ar-SA"/>
              </w:rPr>
            </w:pPr>
            <w:r w:rsidRPr="000E16A3">
              <w:rPr>
                <w:rFonts w:ascii="Times New Roman" w:eastAsia="Gisha" w:hAnsi="Times New Roman" w:cs="Times New Roman"/>
                <w:sz w:val="22"/>
                <w:szCs w:val="22"/>
              </w:rPr>
              <w:t>Pasto</w:t>
            </w:r>
          </w:p>
        </w:tc>
        <w:tc>
          <w:tcPr>
            <w:tcW w:w="7113" w:type="dxa"/>
            <w:hideMark/>
          </w:tcPr>
          <w:p w14:paraId="6F09A516" w14:textId="1C7283DC" w:rsidR="00EE1C6B" w:rsidRPr="00C34D35" w:rsidRDefault="00EE1C6B" w:rsidP="00EE1C6B">
            <w:pPr>
              <w:widowControl/>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es-ES" w:bidi="ar-SA"/>
              </w:rPr>
            </w:pPr>
            <w:r w:rsidRPr="000E16A3">
              <w:rPr>
                <w:rFonts w:ascii="Times New Roman" w:eastAsia="Gisha" w:hAnsi="Times New Roman" w:cs="Times New Roman"/>
                <w:sz w:val="22"/>
                <w:szCs w:val="22"/>
                <w:lang w:eastAsia="es-EC"/>
              </w:rPr>
              <w:t>Hotel Don Saul</w:t>
            </w:r>
          </w:p>
        </w:tc>
      </w:tr>
      <w:tr w:rsidR="00EE1C6B" w:rsidRPr="00C34D35" w14:paraId="19927C7C" w14:textId="77777777" w:rsidTr="006C1A7C">
        <w:tc>
          <w:tcPr>
            <w:cnfStyle w:val="001000000000" w:firstRow="0" w:lastRow="0" w:firstColumn="1" w:lastColumn="0" w:oddVBand="0" w:evenVBand="0" w:oddHBand="0" w:evenHBand="0" w:firstRowFirstColumn="0" w:firstRowLastColumn="0" w:lastRowFirstColumn="0" w:lastRowLastColumn="0"/>
            <w:tcW w:w="3660" w:type="dxa"/>
            <w:hideMark/>
          </w:tcPr>
          <w:p w14:paraId="414A1454" w14:textId="7110BA7F" w:rsidR="00EE1C6B" w:rsidRPr="00C34D35" w:rsidRDefault="00EE1C6B" w:rsidP="00EE1C6B">
            <w:pPr>
              <w:widowControl/>
              <w:suppressAutoHyphens w:val="0"/>
              <w:spacing w:before="120" w:after="120"/>
              <w:ind w:left="465"/>
              <w:jc w:val="both"/>
              <w:rPr>
                <w:rFonts w:ascii="Times New Roman" w:eastAsia="Times New Roman" w:hAnsi="Times New Roman" w:cs="Times New Roman"/>
                <w:sz w:val="22"/>
                <w:szCs w:val="22"/>
                <w:lang w:eastAsia="es-ES" w:bidi="ar-SA"/>
              </w:rPr>
            </w:pPr>
            <w:proofErr w:type="spellStart"/>
            <w:r w:rsidRPr="000E16A3">
              <w:rPr>
                <w:rFonts w:ascii="Times New Roman" w:eastAsia="Gisha" w:hAnsi="Times New Roman" w:cs="Times New Roman"/>
                <w:sz w:val="22"/>
                <w:szCs w:val="22"/>
              </w:rPr>
              <w:t>Bogot</w:t>
            </w:r>
            <w:r w:rsidR="003712CA">
              <w:rPr>
                <w:rFonts w:ascii="Times New Roman" w:eastAsia="Gisha" w:hAnsi="Times New Roman" w:cs="Times New Roman"/>
                <w:sz w:val="22"/>
                <w:szCs w:val="22"/>
              </w:rPr>
              <w:t>á</w:t>
            </w:r>
            <w:proofErr w:type="spellEnd"/>
          </w:p>
        </w:tc>
        <w:tc>
          <w:tcPr>
            <w:tcW w:w="7113" w:type="dxa"/>
            <w:hideMark/>
          </w:tcPr>
          <w:p w14:paraId="51FAB22E" w14:textId="234E4C34" w:rsidR="00EE1C6B" w:rsidRPr="00C34D35" w:rsidRDefault="00EE1C6B" w:rsidP="00EE1C6B">
            <w:pPr>
              <w:widowControl/>
              <w:suppressAutoHyphens w:val="0"/>
              <w:spacing w:before="120" w:after="120"/>
              <w:ind w:left="465"/>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bidi="ar-SA"/>
              </w:rPr>
            </w:pPr>
            <w:r w:rsidRPr="000E16A3">
              <w:rPr>
                <w:rFonts w:ascii="Times New Roman" w:eastAsia="Gisha" w:hAnsi="Times New Roman" w:cs="Times New Roman"/>
                <w:sz w:val="22"/>
                <w:szCs w:val="22"/>
                <w:lang w:eastAsia="es-EC"/>
              </w:rPr>
              <w:t xml:space="preserve">NH </w:t>
            </w:r>
            <w:proofErr w:type="spellStart"/>
            <w:r w:rsidRPr="000E16A3">
              <w:rPr>
                <w:rFonts w:ascii="Times New Roman" w:eastAsia="Gisha" w:hAnsi="Times New Roman" w:cs="Times New Roman"/>
                <w:sz w:val="22"/>
                <w:szCs w:val="22"/>
                <w:lang w:eastAsia="es-EC"/>
              </w:rPr>
              <w:t>Bogotá</w:t>
            </w:r>
            <w:proofErr w:type="spellEnd"/>
            <w:r w:rsidRPr="000E16A3">
              <w:rPr>
                <w:rFonts w:ascii="Times New Roman" w:eastAsia="Gisha" w:hAnsi="Times New Roman" w:cs="Times New Roman"/>
                <w:sz w:val="22"/>
                <w:szCs w:val="22"/>
                <w:lang w:eastAsia="es-EC"/>
              </w:rPr>
              <w:t xml:space="preserve"> </w:t>
            </w:r>
            <w:proofErr w:type="spellStart"/>
            <w:r w:rsidRPr="000E16A3">
              <w:rPr>
                <w:rFonts w:ascii="Times New Roman" w:eastAsia="Gisha" w:hAnsi="Times New Roman" w:cs="Times New Roman"/>
                <w:sz w:val="22"/>
                <w:szCs w:val="22"/>
                <w:lang w:eastAsia="es-EC"/>
              </w:rPr>
              <w:t>Urban</w:t>
            </w:r>
            <w:proofErr w:type="spellEnd"/>
            <w:r w:rsidRPr="000E16A3">
              <w:rPr>
                <w:rFonts w:ascii="Times New Roman" w:eastAsia="Gisha" w:hAnsi="Times New Roman" w:cs="Times New Roman"/>
                <w:sz w:val="22"/>
                <w:szCs w:val="22"/>
                <w:lang w:eastAsia="es-EC"/>
              </w:rPr>
              <w:t xml:space="preserve"> 26 Royal</w:t>
            </w:r>
          </w:p>
        </w:tc>
      </w:tr>
    </w:tbl>
    <w:p w14:paraId="44358133" w14:textId="77777777" w:rsidR="00EE1C6B" w:rsidRDefault="00EE1C6B" w:rsidP="00386991">
      <w:pPr>
        <w:pStyle w:val="Sinespaciado"/>
        <w:spacing w:line="276" w:lineRule="auto"/>
        <w:ind w:left="567" w:right="530"/>
        <w:jc w:val="both"/>
        <w:rPr>
          <w:rFonts w:ascii="Times New Roman" w:hAnsi="Times New Roman" w:cs="Times New Roman"/>
          <w:b/>
          <w:sz w:val="22"/>
          <w:szCs w:val="22"/>
          <w:lang w:val="ca-ES"/>
        </w:rPr>
      </w:pPr>
    </w:p>
    <w:p w14:paraId="0DD37D65" w14:textId="77777777" w:rsidR="00C34D35" w:rsidRPr="00C34D35" w:rsidRDefault="00C34D35" w:rsidP="00C34D35">
      <w:pPr>
        <w:pStyle w:val="Sinespaciado"/>
        <w:spacing w:line="276" w:lineRule="auto"/>
        <w:ind w:right="530" w:firstLine="566"/>
        <w:jc w:val="both"/>
        <w:rPr>
          <w:rFonts w:ascii="Times New Roman" w:hAnsi="Times New Roman" w:cs="Times New Roman"/>
          <w:b/>
          <w:i/>
          <w:iCs/>
          <w:sz w:val="22"/>
          <w:szCs w:val="22"/>
          <w:highlight w:val="yellow"/>
          <w:lang w:val="ca-ES"/>
        </w:rPr>
      </w:pPr>
      <w:r w:rsidRPr="00C34D35">
        <w:rPr>
          <w:rFonts w:ascii="Times New Roman" w:hAnsi="Times New Roman" w:cs="Times New Roman"/>
          <w:b/>
          <w:sz w:val="22"/>
          <w:szCs w:val="22"/>
          <w:lang w:val="ca-ES"/>
        </w:rPr>
        <w:t xml:space="preserve">Electricitat </w:t>
      </w:r>
    </w:p>
    <w:p w14:paraId="057E391A" w14:textId="723810B2" w:rsidR="00C34D35" w:rsidRPr="00C34D35" w:rsidRDefault="0047130B" w:rsidP="00C34D35">
      <w:pPr>
        <w:pStyle w:val="Sinespaciado"/>
        <w:ind w:left="567" w:right="530"/>
        <w:jc w:val="both"/>
        <w:rPr>
          <w:rFonts w:ascii="Times New Roman" w:hAnsi="Times New Roman" w:cs="Times New Roman"/>
          <w:sz w:val="22"/>
          <w:szCs w:val="22"/>
          <w:lang w:val="ca-ES"/>
        </w:rPr>
      </w:pPr>
      <w:r>
        <w:rPr>
          <w:rFonts w:ascii="Times New Roman" w:hAnsi="Times New Roman" w:cs="Times New Roman"/>
          <w:sz w:val="22"/>
          <w:szCs w:val="22"/>
          <w:lang w:val="ca-ES"/>
        </w:rPr>
        <w:t>El</w:t>
      </w:r>
      <w:r w:rsidR="00C34D35" w:rsidRPr="00C34D35">
        <w:rPr>
          <w:rFonts w:ascii="Times New Roman" w:hAnsi="Times New Roman" w:cs="Times New Roman"/>
          <w:sz w:val="22"/>
          <w:szCs w:val="22"/>
          <w:lang w:val="ca-ES"/>
        </w:rPr>
        <w:t xml:space="preserve"> voltatge de la corrent és de 110 V i la freqüència de 60 Hz. Els endolls són de tipus A/B, són dos endolls d'entrada plans o amb un endoll de tercera ronda. Recordeu portar un adaptador i verificar que els elements personals funcionen en 110V.    </w:t>
      </w:r>
    </w:p>
    <w:p w14:paraId="566150C4" w14:textId="77777777" w:rsidR="00C34D35" w:rsidRPr="00C34D35" w:rsidRDefault="00C34D35" w:rsidP="00C34D35">
      <w:pPr>
        <w:pStyle w:val="Sinespaciado"/>
        <w:spacing w:line="276" w:lineRule="auto"/>
        <w:ind w:left="567" w:right="530"/>
        <w:jc w:val="both"/>
        <w:rPr>
          <w:rFonts w:ascii="Times New Roman" w:hAnsi="Times New Roman" w:cs="Times New Roman"/>
          <w:b/>
          <w:sz w:val="22"/>
          <w:szCs w:val="22"/>
          <w:lang w:val="ca-ES"/>
        </w:rPr>
      </w:pPr>
    </w:p>
    <w:p w14:paraId="6E64637D" w14:textId="77777777" w:rsidR="00C34D35" w:rsidRPr="00C34D35" w:rsidRDefault="00C34D35" w:rsidP="00C34D35">
      <w:pPr>
        <w:pStyle w:val="Sinespaciado"/>
        <w:spacing w:line="276" w:lineRule="auto"/>
        <w:ind w:left="567" w:right="530"/>
        <w:jc w:val="both"/>
        <w:rPr>
          <w:rFonts w:ascii="Times New Roman" w:hAnsi="Times New Roman" w:cs="Times New Roman"/>
          <w:sz w:val="22"/>
          <w:szCs w:val="22"/>
          <w:lang w:val="ca-ES"/>
        </w:rPr>
      </w:pPr>
      <w:r w:rsidRPr="00C34D35">
        <w:rPr>
          <w:rFonts w:ascii="Times New Roman" w:hAnsi="Times New Roman" w:cs="Times New Roman"/>
          <w:noProof/>
          <w:sz w:val="22"/>
          <w:szCs w:val="22"/>
          <w:lang w:val="ca-ES" w:eastAsia="ca-ES" w:bidi="ar-SA"/>
        </w:rPr>
        <w:drawing>
          <wp:inline distT="0" distB="0" distL="0" distR="0" wp14:anchorId="1C49AF05" wp14:editId="51CC08FD">
            <wp:extent cx="1177446" cy="1020453"/>
            <wp:effectExtent l="0" t="0" r="3810" b="8255"/>
            <wp:docPr id="50" name="Imagen 50" descr="Las clavijas a utilizar En Colombia son del tipo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 clavijas a utilizar En Colombia son del tipo 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79737" cy="1022439"/>
                    </a:xfrm>
                    <a:prstGeom prst="rect">
                      <a:avLst/>
                    </a:prstGeom>
                    <a:noFill/>
                    <a:ln>
                      <a:noFill/>
                    </a:ln>
                  </pic:spPr>
                </pic:pic>
              </a:graphicData>
            </a:graphic>
          </wp:inline>
        </w:drawing>
      </w:r>
      <w:r w:rsidRPr="00C34D35">
        <w:rPr>
          <w:rFonts w:ascii="Times New Roman" w:hAnsi="Times New Roman" w:cs="Times New Roman"/>
          <w:noProof/>
          <w:sz w:val="22"/>
          <w:szCs w:val="22"/>
          <w:lang w:val="ca-ES" w:eastAsia="ca-ES" w:bidi="ar-SA"/>
        </w:rPr>
        <w:drawing>
          <wp:inline distT="0" distB="0" distL="0" distR="0" wp14:anchorId="1B81B844" wp14:editId="5A86C0D3">
            <wp:extent cx="1156250" cy="1002083"/>
            <wp:effectExtent l="0" t="0" r="6350" b="7620"/>
            <wp:docPr id="49" name="Imagen 49" descr="Las clavijas a utilizar En Colombia son del tip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s clavijas a utilizar En Colombia son del tipo B"/>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61326" cy="1006483"/>
                    </a:xfrm>
                    <a:prstGeom prst="rect">
                      <a:avLst/>
                    </a:prstGeom>
                    <a:noFill/>
                    <a:ln>
                      <a:noFill/>
                    </a:ln>
                  </pic:spPr>
                </pic:pic>
              </a:graphicData>
            </a:graphic>
          </wp:inline>
        </w:drawing>
      </w:r>
    </w:p>
    <w:p w14:paraId="21CE9915" w14:textId="77777777" w:rsidR="00C34D35" w:rsidRPr="00C34D35" w:rsidRDefault="00C34D35" w:rsidP="00386991">
      <w:pPr>
        <w:pStyle w:val="Sinespaciado"/>
        <w:spacing w:line="276" w:lineRule="auto"/>
        <w:ind w:left="567" w:right="530"/>
        <w:jc w:val="both"/>
        <w:rPr>
          <w:rFonts w:ascii="Times New Roman" w:hAnsi="Times New Roman" w:cs="Times New Roman"/>
          <w:b/>
          <w:sz w:val="22"/>
          <w:szCs w:val="22"/>
          <w:lang w:val="ca-ES"/>
        </w:rPr>
      </w:pPr>
    </w:p>
    <w:p w14:paraId="59FE65DB" w14:textId="5C47D309" w:rsidR="007D06FE" w:rsidRPr="00C34D35" w:rsidRDefault="00A4779D" w:rsidP="00386991">
      <w:pPr>
        <w:pStyle w:val="Sinespaciado"/>
        <w:spacing w:line="276" w:lineRule="auto"/>
        <w:ind w:left="567" w:right="530"/>
        <w:jc w:val="both"/>
        <w:rPr>
          <w:rFonts w:ascii="Times New Roman" w:hAnsi="Times New Roman" w:cs="Times New Roman"/>
          <w:b/>
          <w:sz w:val="22"/>
          <w:szCs w:val="22"/>
          <w:lang w:val="ca-ES"/>
        </w:rPr>
      </w:pPr>
      <w:r w:rsidRPr="00C34D35">
        <w:rPr>
          <w:rFonts w:ascii="Times New Roman" w:hAnsi="Times New Roman" w:cs="Times New Roman"/>
          <w:b/>
          <w:sz w:val="22"/>
          <w:szCs w:val="22"/>
          <w:lang w:val="ca-ES"/>
        </w:rPr>
        <w:t xml:space="preserve">Seguretat  </w:t>
      </w:r>
    </w:p>
    <w:p w14:paraId="03BDCA5A" w14:textId="77777777" w:rsidR="0055618F" w:rsidRDefault="0047130B" w:rsidP="0047130B">
      <w:pPr>
        <w:pStyle w:val="Sinespaciado"/>
        <w:spacing w:line="276" w:lineRule="auto"/>
        <w:ind w:left="567" w:right="530"/>
        <w:jc w:val="both"/>
        <w:rPr>
          <w:rFonts w:ascii="Times New Roman" w:hAnsi="Times New Roman" w:cs="Times New Roman"/>
          <w:sz w:val="22"/>
          <w:szCs w:val="22"/>
          <w:lang w:val="ca-ES"/>
        </w:rPr>
      </w:pPr>
      <w:r w:rsidRPr="00844BE8">
        <w:rPr>
          <w:rFonts w:ascii="Times New Roman" w:hAnsi="Times New Roman" w:cs="Times New Roman"/>
          <w:sz w:val="22"/>
          <w:szCs w:val="22"/>
          <w:lang w:val="ca-ES"/>
        </w:rPr>
        <w:t>Es facilita la informació de la situació i requisits del país objecte del viatge d'acord amb la informació publicada a la pàgina web del Ministeri d'Afers Exteriors i Cooperació</w:t>
      </w:r>
    </w:p>
    <w:p w14:paraId="028C5E55" w14:textId="2308A235" w:rsidR="0047130B" w:rsidRPr="009F2E15" w:rsidRDefault="0047130B" w:rsidP="0047130B">
      <w:pPr>
        <w:pStyle w:val="Sinespaciado"/>
        <w:spacing w:line="276" w:lineRule="auto"/>
        <w:ind w:left="567" w:right="530"/>
        <w:jc w:val="both"/>
        <w:rPr>
          <w:rFonts w:ascii="Times New Roman" w:hAnsi="Times New Roman" w:cs="Times New Roman"/>
          <w:sz w:val="22"/>
          <w:szCs w:val="22"/>
          <w:lang w:val="ca-ES"/>
        </w:rPr>
      </w:pPr>
      <w:hyperlink r:id="rId46" w:history="1">
        <w:r w:rsidRPr="002B4132">
          <w:rPr>
            <w:rStyle w:val="Hipervnculo"/>
            <w:rFonts w:ascii="Times New Roman" w:hAnsi="Times New Roman" w:cs="Times New Roman"/>
            <w:color w:val="auto"/>
            <w:sz w:val="22"/>
            <w:szCs w:val="22"/>
            <w:lang w:val="ca-ES"/>
          </w:rPr>
          <w:t>https://www.exteriores.gob.es/es/ServiciosAlCiudadano/Paginas/Recomendaciones-de-viaje.aspx</w:t>
        </w:r>
      </w:hyperlink>
      <w:r w:rsidRPr="002B4132">
        <w:rPr>
          <w:rFonts w:ascii="Times New Roman" w:hAnsi="Times New Roman" w:cs="Times New Roman"/>
          <w:sz w:val="22"/>
          <w:szCs w:val="22"/>
          <w:lang w:val="ca-ES"/>
        </w:rPr>
        <w:t xml:space="preserve"> </w:t>
      </w:r>
    </w:p>
    <w:p w14:paraId="51B09088" w14:textId="77777777" w:rsidR="00A4779D" w:rsidRPr="00C34D35" w:rsidRDefault="00A4779D" w:rsidP="00386991">
      <w:pPr>
        <w:pStyle w:val="Sinespaciado"/>
        <w:spacing w:line="276" w:lineRule="auto"/>
        <w:ind w:left="567" w:right="530"/>
        <w:jc w:val="both"/>
        <w:rPr>
          <w:rFonts w:ascii="Times New Roman" w:hAnsi="Times New Roman" w:cs="Times New Roman"/>
          <w:sz w:val="22"/>
          <w:szCs w:val="22"/>
          <w:lang w:val="ca-ES"/>
        </w:rPr>
      </w:pPr>
    </w:p>
    <w:p w14:paraId="7DA59D4D" w14:textId="77777777" w:rsidR="00A4779D" w:rsidRPr="00C34D35" w:rsidRDefault="00A4779D" w:rsidP="00386991">
      <w:pPr>
        <w:pStyle w:val="Sinespaciado"/>
        <w:spacing w:line="276" w:lineRule="auto"/>
        <w:ind w:left="567" w:right="530"/>
        <w:jc w:val="both"/>
        <w:rPr>
          <w:rFonts w:ascii="Times New Roman" w:hAnsi="Times New Roman" w:cs="Times New Roman"/>
          <w:b/>
          <w:sz w:val="22"/>
          <w:szCs w:val="22"/>
          <w:lang w:val="ca-ES"/>
        </w:rPr>
      </w:pPr>
      <w:r w:rsidRPr="00C34D35">
        <w:rPr>
          <w:rFonts w:ascii="Times New Roman" w:hAnsi="Times New Roman" w:cs="Times New Roman"/>
          <w:b/>
          <w:sz w:val="22"/>
          <w:szCs w:val="22"/>
          <w:lang w:val="ca-ES"/>
        </w:rPr>
        <w:t xml:space="preserve">Reserva del viatge  </w:t>
      </w:r>
    </w:p>
    <w:p w14:paraId="5E0C8AB6" w14:textId="77777777" w:rsidR="0047130B" w:rsidRPr="009F2E15" w:rsidRDefault="0047130B" w:rsidP="0047130B">
      <w:pPr>
        <w:pStyle w:val="Sinespaciado"/>
        <w:spacing w:line="276" w:lineRule="auto"/>
        <w:ind w:left="567" w:right="530"/>
        <w:jc w:val="both"/>
        <w:rPr>
          <w:rFonts w:ascii="Times New Roman" w:hAnsi="Times New Roman" w:cs="Times New Roman"/>
          <w:sz w:val="22"/>
          <w:szCs w:val="22"/>
          <w:lang w:val="ca-ES"/>
        </w:rPr>
      </w:pPr>
      <w:r w:rsidRPr="009F2E15">
        <w:rPr>
          <w:rFonts w:ascii="Times New Roman" w:hAnsi="Times New Roman" w:cs="Times New Roman"/>
          <w:sz w:val="22"/>
          <w:szCs w:val="22"/>
          <w:lang w:val="ca-ES"/>
        </w:rPr>
        <w:t xml:space="preserve">Existeixen 3 maneres de formalitzar la inscripció del viatge:  </w:t>
      </w:r>
    </w:p>
    <w:p w14:paraId="223259B6" w14:textId="77777777" w:rsidR="0047130B" w:rsidRPr="009F2E15" w:rsidRDefault="0047130B" w:rsidP="0047130B">
      <w:pPr>
        <w:pStyle w:val="Sinespaciado"/>
        <w:numPr>
          <w:ilvl w:val="0"/>
          <w:numId w:val="7"/>
        </w:numPr>
        <w:spacing w:line="276" w:lineRule="auto"/>
        <w:ind w:right="530"/>
        <w:jc w:val="both"/>
        <w:rPr>
          <w:rFonts w:ascii="Times New Roman" w:hAnsi="Times New Roman" w:cs="Times New Roman"/>
          <w:sz w:val="22"/>
          <w:szCs w:val="22"/>
          <w:lang w:val="ca-ES"/>
        </w:rPr>
      </w:pPr>
      <w:r w:rsidRPr="009F2E15">
        <w:rPr>
          <w:rFonts w:ascii="Times New Roman" w:hAnsi="Times New Roman" w:cs="Times New Roman"/>
          <w:sz w:val="22"/>
          <w:szCs w:val="22"/>
          <w:lang w:val="ca-ES"/>
        </w:rPr>
        <w:t xml:space="preserve">Per telèfon: 93 715 66 59  </w:t>
      </w:r>
    </w:p>
    <w:p w14:paraId="015B1EA0" w14:textId="77777777" w:rsidR="0055618F" w:rsidRDefault="0047130B" w:rsidP="0055618F">
      <w:pPr>
        <w:pStyle w:val="Sinespaciado"/>
        <w:numPr>
          <w:ilvl w:val="0"/>
          <w:numId w:val="7"/>
        </w:numPr>
        <w:spacing w:line="276" w:lineRule="auto"/>
        <w:ind w:right="530"/>
        <w:jc w:val="both"/>
        <w:rPr>
          <w:rFonts w:ascii="Times New Roman" w:hAnsi="Times New Roman" w:cs="Times New Roman"/>
          <w:sz w:val="22"/>
          <w:szCs w:val="22"/>
          <w:lang w:val="ca-ES"/>
        </w:rPr>
      </w:pPr>
      <w:r w:rsidRPr="009F2E15">
        <w:rPr>
          <w:rFonts w:ascii="Times New Roman" w:hAnsi="Times New Roman" w:cs="Times New Roman"/>
          <w:sz w:val="22"/>
          <w:szCs w:val="22"/>
          <w:lang w:val="ca-ES"/>
        </w:rPr>
        <w:t xml:space="preserve">Per correu electrònic:kareba@karebaviatges.com  </w:t>
      </w:r>
    </w:p>
    <w:p w14:paraId="36226BF8" w14:textId="22A07953" w:rsidR="007D06FE" w:rsidRPr="0055618F" w:rsidRDefault="0047130B" w:rsidP="0055618F">
      <w:pPr>
        <w:pStyle w:val="Sinespaciado"/>
        <w:numPr>
          <w:ilvl w:val="0"/>
          <w:numId w:val="7"/>
        </w:numPr>
        <w:spacing w:line="276" w:lineRule="auto"/>
        <w:ind w:right="530"/>
        <w:jc w:val="both"/>
        <w:rPr>
          <w:rFonts w:ascii="Times New Roman" w:hAnsi="Times New Roman" w:cs="Times New Roman"/>
          <w:sz w:val="22"/>
          <w:szCs w:val="22"/>
          <w:lang w:val="ca-ES"/>
        </w:rPr>
      </w:pPr>
      <w:r w:rsidRPr="0055618F">
        <w:rPr>
          <w:rFonts w:ascii="Times New Roman" w:hAnsi="Times New Roman" w:cs="Times New Roman"/>
          <w:sz w:val="22"/>
          <w:szCs w:val="22"/>
          <w:lang w:val="ca-ES"/>
        </w:rPr>
        <w:t>Presencialment, a les nostres oficines: Kareba Viatges c/</w:t>
      </w:r>
      <w:r w:rsidR="0055618F" w:rsidRPr="0055618F">
        <w:rPr>
          <w:rFonts w:ascii="Times New Roman" w:hAnsi="Times New Roman" w:cs="Times New Roman"/>
          <w:bCs/>
          <w:sz w:val="22"/>
          <w:szCs w:val="22"/>
          <w:lang w:val="ca-ES"/>
        </w:rPr>
        <w:t xml:space="preserve"> Ronda de Ponent, 80, </w:t>
      </w:r>
      <w:r w:rsidRPr="0055618F">
        <w:rPr>
          <w:rFonts w:ascii="Times New Roman" w:hAnsi="Times New Roman" w:cs="Times New Roman"/>
          <w:sz w:val="22"/>
          <w:szCs w:val="22"/>
          <w:lang w:val="ca-ES"/>
        </w:rPr>
        <w:t>08.201 Sabadell</w:t>
      </w:r>
    </w:p>
    <w:p w14:paraId="22A9D78A" w14:textId="77777777" w:rsidR="0055618F" w:rsidRDefault="0055618F" w:rsidP="0047130B">
      <w:pPr>
        <w:pStyle w:val="Sinespaciado"/>
        <w:spacing w:line="276" w:lineRule="auto"/>
        <w:ind w:right="530" w:firstLine="567"/>
        <w:jc w:val="both"/>
        <w:rPr>
          <w:rFonts w:ascii="Times New Roman" w:hAnsi="Times New Roman" w:cs="Times New Roman"/>
          <w:b/>
          <w:sz w:val="22"/>
          <w:szCs w:val="22"/>
          <w:lang w:val="ca-ES"/>
        </w:rPr>
      </w:pPr>
    </w:p>
    <w:p w14:paraId="22301236" w14:textId="1FB29FD1" w:rsidR="0047130B" w:rsidRPr="009F2E15" w:rsidRDefault="0047130B" w:rsidP="0047130B">
      <w:pPr>
        <w:pStyle w:val="Sinespaciado"/>
        <w:spacing w:line="276" w:lineRule="auto"/>
        <w:ind w:right="530" w:firstLine="567"/>
        <w:jc w:val="both"/>
        <w:rPr>
          <w:rFonts w:ascii="Times New Roman" w:hAnsi="Times New Roman" w:cs="Times New Roman"/>
          <w:b/>
          <w:sz w:val="22"/>
          <w:szCs w:val="22"/>
          <w:lang w:val="ca-ES"/>
        </w:rPr>
      </w:pPr>
      <w:r>
        <w:rPr>
          <w:rFonts w:ascii="Times New Roman" w:hAnsi="Times New Roman" w:cs="Times New Roman"/>
          <w:b/>
          <w:sz w:val="22"/>
          <w:szCs w:val="22"/>
          <w:lang w:val="ca-ES"/>
        </w:rPr>
        <w:t>P</w:t>
      </w:r>
      <w:r w:rsidRPr="009F2E15">
        <w:rPr>
          <w:rFonts w:ascii="Times New Roman" w:hAnsi="Times New Roman" w:cs="Times New Roman"/>
          <w:b/>
          <w:sz w:val="22"/>
          <w:szCs w:val="22"/>
          <w:lang w:val="ca-ES"/>
        </w:rPr>
        <w:t xml:space="preserve">agament de la reserva  </w:t>
      </w:r>
    </w:p>
    <w:p w14:paraId="293753D2" w14:textId="77777777" w:rsidR="0047130B" w:rsidRPr="009F2E15" w:rsidRDefault="0047130B" w:rsidP="0047130B">
      <w:pPr>
        <w:pStyle w:val="Sinespaciado"/>
        <w:spacing w:line="276" w:lineRule="auto"/>
        <w:ind w:left="567" w:right="530"/>
        <w:jc w:val="both"/>
        <w:rPr>
          <w:rFonts w:ascii="Times New Roman" w:hAnsi="Times New Roman" w:cs="Times New Roman"/>
          <w:sz w:val="22"/>
          <w:szCs w:val="22"/>
          <w:lang w:val="ca-ES"/>
        </w:rPr>
      </w:pPr>
      <w:r w:rsidRPr="009F2E15">
        <w:rPr>
          <w:rFonts w:ascii="Times New Roman" w:hAnsi="Times New Roman" w:cs="Times New Roman"/>
          <w:sz w:val="22"/>
          <w:szCs w:val="22"/>
          <w:lang w:val="ca-ES"/>
        </w:rPr>
        <w:t xml:space="preserve">En el moment de formalitzar la inscripció es requereix una paga i senyal del </w:t>
      </w:r>
      <w:r>
        <w:rPr>
          <w:rFonts w:ascii="Times New Roman" w:hAnsi="Times New Roman" w:cs="Times New Roman"/>
          <w:sz w:val="22"/>
          <w:szCs w:val="22"/>
          <w:lang w:val="ca-ES"/>
        </w:rPr>
        <w:t>3</w:t>
      </w:r>
      <w:r w:rsidRPr="009F2E15">
        <w:rPr>
          <w:rFonts w:ascii="Times New Roman" w:hAnsi="Times New Roman" w:cs="Times New Roman"/>
          <w:sz w:val="22"/>
          <w:szCs w:val="22"/>
          <w:lang w:val="ca-ES"/>
        </w:rPr>
        <w:t xml:space="preserve">0% de l'import del viatge.  El pagament es pot realitzar per transferència bancària al següent número de compte:  </w:t>
      </w:r>
    </w:p>
    <w:p w14:paraId="4A976D97" w14:textId="77777777" w:rsidR="0047130B" w:rsidRPr="009F2E15" w:rsidRDefault="0047130B" w:rsidP="0047130B">
      <w:pPr>
        <w:pStyle w:val="Sinespaciado"/>
        <w:spacing w:line="276" w:lineRule="auto"/>
        <w:ind w:left="567" w:right="530"/>
        <w:jc w:val="both"/>
        <w:rPr>
          <w:rFonts w:ascii="Times New Roman" w:hAnsi="Times New Roman" w:cs="Times New Roman"/>
          <w:sz w:val="22"/>
          <w:szCs w:val="22"/>
          <w:lang w:val="ca-ES"/>
        </w:rPr>
      </w:pPr>
      <w:r w:rsidRPr="009F2E15">
        <w:rPr>
          <w:rFonts w:ascii="Times New Roman" w:hAnsi="Times New Roman" w:cs="Times New Roman"/>
          <w:sz w:val="22"/>
          <w:szCs w:val="22"/>
          <w:lang w:val="ca-ES"/>
        </w:rPr>
        <w:t xml:space="preserve">BANC DE SABADELL: ES33 - 0081-0561 - 1100-0142 - 2853  </w:t>
      </w:r>
    </w:p>
    <w:p w14:paraId="2E540C94" w14:textId="77777777" w:rsidR="0047130B" w:rsidRPr="009F2E15" w:rsidRDefault="0047130B" w:rsidP="0047130B">
      <w:pPr>
        <w:pStyle w:val="Sinespaciado"/>
        <w:spacing w:line="276" w:lineRule="auto"/>
        <w:ind w:left="567" w:right="530"/>
        <w:jc w:val="both"/>
        <w:rPr>
          <w:rFonts w:ascii="Times New Roman" w:hAnsi="Times New Roman" w:cs="Times New Roman"/>
          <w:sz w:val="22"/>
          <w:szCs w:val="22"/>
          <w:lang w:val="ca-ES"/>
        </w:rPr>
      </w:pPr>
      <w:r w:rsidRPr="009F2E15">
        <w:rPr>
          <w:rFonts w:ascii="Times New Roman" w:hAnsi="Times New Roman" w:cs="Times New Roman"/>
          <w:sz w:val="22"/>
          <w:szCs w:val="22"/>
          <w:lang w:val="ca-ES"/>
        </w:rPr>
        <w:t xml:space="preserve">La inscripció no es considerarà formalitzada fins a la recepció del comprovant bancari de la transferència. </w:t>
      </w:r>
      <w:r w:rsidRPr="00844BE8">
        <w:rPr>
          <w:rFonts w:ascii="Times New Roman" w:hAnsi="Times New Roman" w:cs="Times New Roman"/>
          <w:sz w:val="22"/>
          <w:szCs w:val="22"/>
          <w:lang w:val="ca-ES"/>
        </w:rPr>
        <w:t>També acceptem pagaments mitjançant targeta bancària.</w:t>
      </w:r>
      <w:r w:rsidRPr="009F2E15">
        <w:rPr>
          <w:rFonts w:ascii="Times New Roman" w:hAnsi="Times New Roman" w:cs="Times New Roman"/>
          <w:sz w:val="22"/>
          <w:szCs w:val="22"/>
          <w:lang w:val="ca-ES"/>
        </w:rPr>
        <w:t xml:space="preserve"> </w:t>
      </w:r>
    </w:p>
    <w:p w14:paraId="6973519F" w14:textId="77777777" w:rsidR="0047130B" w:rsidRPr="009F2E15" w:rsidRDefault="0047130B" w:rsidP="0047130B">
      <w:pPr>
        <w:pStyle w:val="Sinespaciado"/>
        <w:spacing w:line="276" w:lineRule="auto"/>
        <w:ind w:left="567" w:right="530"/>
        <w:jc w:val="both"/>
        <w:rPr>
          <w:rFonts w:ascii="Times New Roman" w:hAnsi="Times New Roman" w:cs="Times New Roman"/>
          <w:sz w:val="22"/>
          <w:szCs w:val="22"/>
          <w:lang w:val="ca-ES"/>
        </w:rPr>
      </w:pPr>
    </w:p>
    <w:p w14:paraId="080F2206" w14:textId="77777777" w:rsidR="0047130B" w:rsidRPr="009F2E15" w:rsidRDefault="0047130B" w:rsidP="0047130B">
      <w:pPr>
        <w:pStyle w:val="Sinespaciado"/>
        <w:spacing w:line="276" w:lineRule="auto"/>
        <w:ind w:left="567" w:right="530"/>
        <w:jc w:val="both"/>
        <w:rPr>
          <w:rFonts w:ascii="Times New Roman" w:hAnsi="Times New Roman" w:cs="Times New Roman"/>
          <w:b/>
          <w:sz w:val="22"/>
          <w:szCs w:val="22"/>
          <w:lang w:val="ca-ES"/>
        </w:rPr>
      </w:pPr>
      <w:r w:rsidRPr="009F2E15">
        <w:rPr>
          <w:rFonts w:ascii="Times New Roman" w:hAnsi="Times New Roman" w:cs="Times New Roman"/>
          <w:b/>
          <w:sz w:val="22"/>
          <w:szCs w:val="22"/>
          <w:lang w:val="ca-ES"/>
        </w:rPr>
        <w:t xml:space="preserve">Condicions de cancel·lació </w:t>
      </w:r>
    </w:p>
    <w:p w14:paraId="4798EAD0" w14:textId="77777777" w:rsidR="0047130B" w:rsidRPr="00844BE8" w:rsidRDefault="0047130B" w:rsidP="0047130B">
      <w:pPr>
        <w:pStyle w:val="Sinespaciado"/>
        <w:spacing w:line="276" w:lineRule="auto"/>
        <w:ind w:left="567" w:right="530"/>
        <w:jc w:val="both"/>
        <w:rPr>
          <w:rFonts w:ascii="Times New Roman" w:hAnsi="Times New Roman" w:cs="Times New Roman"/>
          <w:sz w:val="22"/>
          <w:szCs w:val="22"/>
          <w:lang w:val="ca-ES"/>
        </w:rPr>
      </w:pPr>
      <w:r w:rsidRPr="00844BE8">
        <w:rPr>
          <w:rFonts w:ascii="Times New Roman" w:hAnsi="Times New Roman" w:cs="Times New Roman"/>
          <w:sz w:val="22"/>
          <w:szCs w:val="22"/>
          <w:lang w:val="ca-ES"/>
        </w:rPr>
        <w:t>El viatger en qualsevol moment abans de l'inici del viatge pot resoldre el contracte havent d'abonar una penalització:</w:t>
      </w:r>
    </w:p>
    <w:p w14:paraId="507514F6" w14:textId="77777777" w:rsidR="0047130B" w:rsidRPr="00844BE8" w:rsidRDefault="0047130B" w:rsidP="0047130B">
      <w:pPr>
        <w:pStyle w:val="Sinespaciado"/>
        <w:numPr>
          <w:ilvl w:val="0"/>
          <w:numId w:val="38"/>
        </w:numPr>
        <w:spacing w:line="276" w:lineRule="auto"/>
        <w:ind w:right="530"/>
        <w:jc w:val="both"/>
        <w:rPr>
          <w:rFonts w:ascii="Times New Roman" w:hAnsi="Times New Roman" w:cs="Times New Roman"/>
          <w:sz w:val="22"/>
          <w:szCs w:val="22"/>
          <w:lang w:val="ca-ES"/>
        </w:rPr>
      </w:pPr>
      <w:r w:rsidRPr="00844BE8">
        <w:rPr>
          <w:rFonts w:ascii="Times New Roman" w:hAnsi="Times New Roman" w:cs="Times New Roman"/>
          <w:sz w:val="22"/>
          <w:szCs w:val="22"/>
          <w:lang w:val="ca-ES"/>
        </w:rPr>
        <w:t>Des de la confirmació de la reserva fins a 90 dies abans del viatge: 25% de l'import total del viatge</w:t>
      </w:r>
    </w:p>
    <w:p w14:paraId="36B214AF" w14:textId="77777777" w:rsidR="0047130B" w:rsidRPr="00844BE8" w:rsidRDefault="0047130B" w:rsidP="0047130B">
      <w:pPr>
        <w:pStyle w:val="Sinespaciado"/>
        <w:numPr>
          <w:ilvl w:val="0"/>
          <w:numId w:val="38"/>
        </w:numPr>
        <w:spacing w:line="276" w:lineRule="auto"/>
        <w:ind w:right="530"/>
        <w:jc w:val="both"/>
        <w:rPr>
          <w:rFonts w:ascii="Times New Roman" w:hAnsi="Times New Roman" w:cs="Times New Roman"/>
          <w:sz w:val="22"/>
          <w:szCs w:val="22"/>
          <w:lang w:val="ca-ES"/>
        </w:rPr>
      </w:pPr>
      <w:r w:rsidRPr="00844BE8">
        <w:rPr>
          <w:rFonts w:ascii="Times New Roman" w:hAnsi="Times New Roman" w:cs="Times New Roman"/>
          <w:sz w:val="22"/>
          <w:szCs w:val="22"/>
          <w:lang w:val="ca-ES"/>
        </w:rPr>
        <w:t>Des del dia 89 fins al dia 30 abans del viatge: 50% de l'import total del viatge</w:t>
      </w:r>
    </w:p>
    <w:p w14:paraId="68D045F4" w14:textId="77777777" w:rsidR="0047130B" w:rsidRDefault="0047130B" w:rsidP="0047130B">
      <w:pPr>
        <w:pStyle w:val="Sinespaciado"/>
        <w:numPr>
          <w:ilvl w:val="0"/>
          <w:numId w:val="38"/>
        </w:numPr>
        <w:spacing w:line="276" w:lineRule="auto"/>
        <w:ind w:right="530"/>
        <w:jc w:val="both"/>
        <w:rPr>
          <w:rFonts w:ascii="Times New Roman" w:hAnsi="Times New Roman" w:cs="Times New Roman"/>
          <w:sz w:val="22"/>
          <w:szCs w:val="22"/>
          <w:lang w:val="ca-ES"/>
        </w:rPr>
      </w:pPr>
      <w:r w:rsidRPr="00844BE8">
        <w:rPr>
          <w:rFonts w:ascii="Times New Roman" w:hAnsi="Times New Roman" w:cs="Times New Roman"/>
          <w:sz w:val="22"/>
          <w:szCs w:val="22"/>
          <w:lang w:val="ca-ES"/>
        </w:rPr>
        <w:t>Cancel·lacions a partir del dia 29 abans del viatge: 100% de l'import total del viatge</w:t>
      </w:r>
    </w:p>
    <w:p w14:paraId="7338BACE" w14:textId="77777777" w:rsidR="0055618F" w:rsidRDefault="0055618F" w:rsidP="0047130B">
      <w:pPr>
        <w:pStyle w:val="Sinespaciado"/>
        <w:spacing w:line="276" w:lineRule="auto"/>
        <w:ind w:left="567" w:right="530"/>
        <w:jc w:val="both"/>
        <w:rPr>
          <w:rFonts w:ascii="Times New Roman" w:hAnsi="Times New Roman" w:cs="Times New Roman"/>
          <w:b/>
          <w:sz w:val="22"/>
          <w:szCs w:val="22"/>
          <w:lang w:val="ca-ES"/>
        </w:rPr>
      </w:pPr>
    </w:p>
    <w:p w14:paraId="02902EFD" w14:textId="68BE9A77" w:rsidR="0047130B" w:rsidRPr="009F2E15" w:rsidRDefault="0047130B" w:rsidP="0047130B">
      <w:pPr>
        <w:pStyle w:val="Sinespaciado"/>
        <w:spacing w:line="276" w:lineRule="auto"/>
        <w:ind w:left="567" w:right="530"/>
        <w:jc w:val="both"/>
        <w:rPr>
          <w:rFonts w:ascii="Times New Roman" w:hAnsi="Times New Roman" w:cs="Times New Roman"/>
          <w:b/>
          <w:sz w:val="22"/>
          <w:szCs w:val="22"/>
          <w:lang w:val="ca-ES"/>
        </w:rPr>
      </w:pPr>
      <w:r w:rsidRPr="009F2E15">
        <w:rPr>
          <w:rFonts w:ascii="Times New Roman" w:hAnsi="Times New Roman" w:cs="Times New Roman"/>
          <w:b/>
          <w:sz w:val="22"/>
          <w:szCs w:val="22"/>
          <w:lang w:val="ca-ES"/>
        </w:rPr>
        <w:t xml:space="preserve">Condicions de Pagament  </w:t>
      </w:r>
    </w:p>
    <w:p w14:paraId="70674F43" w14:textId="77777777" w:rsidR="0047130B" w:rsidRPr="00844BE8" w:rsidRDefault="0047130B" w:rsidP="0047130B">
      <w:pPr>
        <w:pStyle w:val="Sinespaciado"/>
        <w:spacing w:line="276" w:lineRule="auto"/>
        <w:ind w:left="567" w:right="530"/>
        <w:rPr>
          <w:rFonts w:ascii="Times New Roman" w:hAnsi="Times New Roman" w:cs="Times New Roman"/>
          <w:sz w:val="22"/>
          <w:szCs w:val="22"/>
          <w:lang w:val="ca-ES"/>
        </w:rPr>
      </w:pPr>
      <w:r w:rsidRPr="00844BE8">
        <w:rPr>
          <w:rFonts w:ascii="Times New Roman" w:hAnsi="Times New Roman" w:cs="Times New Roman"/>
          <w:sz w:val="22"/>
          <w:szCs w:val="22"/>
          <w:lang w:val="ca-ES"/>
        </w:rPr>
        <w:t>Al moment de la reserva: 30% de l'import del viatge</w:t>
      </w:r>
    </w:p>
    <w:p w14:paraId="4658B5C0" w14:textId="77777777" w:rsidR="0047130B" w:rsidRPr="00844BE8" w:rsidRDefault="0047130B" w:rsidP="0047130B">
      <w:pPr>
        <w:pStyle w:val="Sinespaciado"/>
        <w:spacing w:line="276" w:lineRule="auto"/>
        <w:ind w:left="567" w:right="530"/>
        <w:rPr>
          <w:rFonts w:ascii="Times New Roman" w:hAnsi="Times New Roman" w:cs="Times New Roman"/>
          <w:sz w:val="22"/>
          <w:szCs w:val="22"/>
          <w:lang w:val="ca-ES"/>
        </w:rPr>
      </w:pPr>
      <w:r w:rsidRPr="00844BE8">
        <w:rPr>
          <w:rFonts w:ascii="Times New Roman" w:hAnsi="Times New Roman" w:cs="Times New Roman"/>
          <w:sz w:val="22"/>
          <w:szCs w:val="22"/>
          <w:lang w:val="ca-ES"/>
        </w:rPr>
        <w:t>Resta del pagament: 45 dies abans de la sortida</w:t>
      </w:r>
    </w:p>
    <w:p w14:paraId="5441739F" w14:textId="56708E59" w:rsidR="0047130B" w:rsidRDefault="0047130B" w:rsidP="0047130B">
      <w:pPr>
        <w:pStyle w:val="Sinespaciado"/>
        <w:spacing w:line="276" w:lineRule="auto"/>
        <w:ind w:left="567" w:right="530"/>
        <w:jc w:val="both"/>
        <w:rPr>
          <w:rFonts w:ascii="Times New Roman" w:hAnsi="Times New Roman" w:cs="Times New Roman"/>
          <w:sz w:val="22"/>
          <w:szCs w:val="22"/>
        </w:rPr>
      </w:pPr>
      <w:r w:rsidRPr="00844BE8">
        <w:rPr>
          <w:rFonts w:ascii="Times New Roman" w:hAnsi="Times New Roman" w:cs="Times New Roman"/>
          <w:sz w:val="22"/>
          <w:szCs w:val="22"/>
          <w:lang w:val="ca-ES"/>
        </w:rPr>
        <w:t>En cas de contractar el viatge dins del termini de 45 dies abans de la sortida, cal abonar-ne l'import íntegre</w:t>
      </w:r>
      <w:r w:rsidRPr="009F2E15">
        <w:rPr>
          <w:rFonts w:ascii="Times New Roman" w:hAnsi="Times New Roman" w:cs="Times New Roman"/>
          <w:sz w:val="22"/>
          <w:szCs w:val="22"/>
          <w:lang w:val="ca-ES"/>
        </w:rPr>
        <w:t xml:space="preserve"> </w:t>
      </w:r>
    </w:p>
    <w:p w14:paraId="2EFEEEAA" w14:textId="77777777" w:rsidR="0047130B" w:rsidRPr="009F2E15" w:rsidRDefault="0047130B" w:rsidP="0047130B">
      <w:pPr>
        <w:pStyle w:val="Sinespaciado"/>
        <w:spacing w:line="276" w:lineRule="auto"/>
        <w:ind w:left="567" w:right="530"/>
        <w:jc w:val="both"/>
        <w:rPr>
          <w:rFonts w:ascii="Times New Roman" w:hAnsi="Times New Roman" w:cs="Times New Roman"/>
          <w:b/>
          <w:sz w:val="22"/>
          <w:szCs w:val="22"/>
          <w:lang w:val="ca-ES"/>
        </w:rPr>
      </w:pPr>
      <w:r w:rsidRPr="009F2E15">
        <w:rPr>
          <w:rFonts w:ascii="Times New Roman" w:hAnsi="Times New Roman" w:cs="Times New Roman"/>
          <w:b/>
          <w:sz w:val="22"/>
          <w:szCs w:val="22"/>
          <w:lang w:val="ca-ES"/>
        </w:rPr>
        <w:lastRenderedPageBreak/>
        <w:t xml:space="preserve">Condicions </w:t>
      </w:r>
      <w:r>
        <w:rPr>
          <w:rFonts w:ascii="Times New Roman" w:hAnsi="Times New Roman" w:cs="Times New Roman"/>
          <w:b/>
          <w:sz w:val="22"/>
          <w:szCs w:val="22"/>
          <w:lang w:val="ca-ES"/>
        </w:rPr>
        <w:t>generals de contractació</w:t>
      </w:r>
      <w:r w:rsidRPr="009F2E15">
        <w:rPr>
          <w:rFonts w:ascii="Times New Roman" w:hAnsi="Times New Roman" w:cs="Times New Roman"/>
          <w:b/>
          <w:sz w:val="22"/>
          <w:szCs w:val="22"/>
          <w:lang w:val="ca-ES"/>
        </w:rPr>
        <w:t xml:space="preserve">  </w:t>
      </w:r>
    </w:p>
    <w:p w14:paraId="0516AA22" w14:textId="77777777" w:rsidR="0047130B" w:rsidRDefault="0047130B" w:rsidP="0047130B">
      <w:pPr>
        <w:widowControl/>
        <w:suppressAutoHyphens w:val="0"/>
        <w:ind w:firstLine="567"/>
        <w:rPr>
          <w:rFonts w:ascii="Times New Roman" w:hAnsi="Times New Roman" w:cs="Times New Roman"/>
          <w:sz w:val="24"/>
          <w:szCs w:val="24"/>
        </w:rPr>
      </w:pPr>
      <w:r w:rsidRPr="00844BE8">
        <w:rPr>
          <w:rFonts w:ascii="Times New Roman" w:hAnsi="Times New Roman" w:cs="Times New Roman"/>
          <w:sz w:val="22"/>
          <w:szCs w:val="22"/>
        </w:rPr>
        <w:t>Podeu trobar les Condicions Generals de contractació mitjançant el següent enllaç:</w:t>
      </w:r>
    </w:p>
    <w:p w14:paraId="51897A92" w14:textId="6E5FC6E2" w:rsidR="0047130B" w:rsidRPr="005310F6" w:rsidRDefault="0047130B" w:rsidP="0047130B">
      <w:pPr>
        <w:pStyle w:val="Sinespaciado"/>
        <w:spacing w:line="276" w:lineRule="auto"/>
        <w:ind w:left="567" w:right="530"/>
        <w:jc w:val="both"/>
        <w:rPr>
          <w:rFonts w:ascii="Times New Roman" w:hAnsi="Times New Roman" w:cs="Times New Roman"/>
          <w:sz w:val="24"/>
          <w:szCs w:val="24"/>
          <w:lang w:val="ca-ES"/>
        </w:rPr>
        <w:sectPr w:rsidR="0047130B" w:rsidRPr="005310F6" w:rsidSect="0047130B">
          <w:type w:val="continuous"/>
          <w:pgSz w:w="11870" w:h="16787"/>
          <w:pgMar w:top="57" w:right="0" w:bottom="62" w:left="0" w:header="0" w:footer="5" w:gutter="0"/>
          <w:cols w:space="720"/>
          <w:docGrid w:linePitch="100" w:charSpace="8192"/>
        </w:sectPr>
      </w:pPr>
      <w:r w:rsidRPr="0047130B">
        <w:rPr>
          <w:rFonts w:ascii="Times New Roman" w:hAnsi="Times New Roman" w:cs="Times New Roman"/>
          <w:sz w:val="22"/>
          <w:szCs w:val="22"/>
          <w:lang w:val="ca-ES"/>
        </w:rPr>
        <w:t>https://www.karebaviatges.com/es/legal/condicions_contractacio</w:t>
      </w:r>
    </w:p>
    <w:p w14:paraId="223010ED" w14:textId="77777777" w:rsidR="0047130B" w:rsidRPr="0047130B" w:rsidRDefault="0047130B" w:rsidP="0047130B">
      <w:pPr>
        <w:ind w:left="566" w:right="566"/>
        <w:jc w:val="both"/>
        <w:rPr>
          <w:rFonts w:ascii="Times New Roman" w:eastAsia="Times New Roman" w:hAnsi="Times New Roman" w:cs="Times New Roman"/>
          <w:sz w:val="22"/>
          <w:szCs w:val="22"/>
        </w:rPr>
      </w:pPr>
    </w:p>
    <w:p w14:paraId="51FBD5DB" w14:textId="77777777" w:rsidR="0047130B" w:rsidRDefault="0047130B" w:rsidP="0047130B">
      <w:pPr>
        <w:widowControl/>
        <w:suppressAutoHyphens w:val="0"/>
        <w:ind w:firstLine="567"/>
        <w:rPr>
          <w:rFonts w:ascii="Times New Roman" w:hAnsi="Times New Roman" w:cs="Times New Roman"/>
          <w:b/>
          <w:sz w:val="22"/>
          <w:szCs w:val="22"/>
        </w:rPr>
        <w:sectPr w:rsidR="0047130B">
          <w:headerReference w:type="even" r:id="rId47"/>
          <w:headerReference w:type="default" r:id="rId48"/>
          <w:footerReference w:type="even" r:id="rId49"/>
          <w:footerReference w:type="default" r:id="rId50"/>
          <w:headerReference w:type="first" r:id="rId51"/>
          <w:footerReference w:type="first" r:id="rId52"/>
          <w:type w:val="continuous"/>
          <w:pgSz w:w="11870" w:h="16787"/>
          <w:pgMar w:top="57" w:right="0" w:bottom="62" w:left="0" w:header="0" w:footer="5" w:gutter="0"/>
          <w:cols w:num="2" w:space="0"/>
          <w:docGrid w:linePitch="100" w:charSpace="8192"/>
        </w:sectPr>
      </w:pPr>
    </w:p>
    <w:p w14:paraId="29061E6E" w14:textId="77777777" w:rsidR="0047130B" w:rsidRDefault="0047130B" w:rsidP="0047130B">
      <w:pPr>
        <w:widowControl/>
        <w:suppressAutoHyphens w:val="0"/>
        <w:ind w:firstLine="567"/>
        <w:rPr>
          <w:rFonts w:ascii="Times New Roman" w:hAnsi="Times New Roman" w:cs="Times New Roman"/>
          <w:b/>
          <w:sz w:val="22"/>
          <w:szCs w:val="22"/>
        </w:rPr>
      </w:pPr>
      <w:r>
        <w:rPr>
          <w:rFonts w:ascii="Times New Roman" w:hAnsi="Times New Roman" w:cs="Times New Roman"/>
          <w:b/>
          <w:sz w:val="22"/>
          <w:szCs w:val="22"/>
        </w:rPr>
        <w:t>F</w:t>
      </w:r>
      <w:r w:rsidRPr="00844BE8">
        <w:rPr>
          <w:rFonts w:ascii="Times New Roman" w:hAnsi="Times New Roman" w:cs="Times New Roman"/>
          <w:b/>
          <w:sz w:val="22"/>
          <w:szCs w:val="22"/>
        </w:rPr>
        <w:t>ormulari d'informació normalitzada per a contractes de viatge combinat</w:t>
      </w:r>
    </w:p>
    <w:p w14:paraId="6ACA1CA1" w14:textId="77777777" w:rsidR="0047130B" w:rsidRDefault="0047130B" w:rsidP="0047130B">
      <w:pPr>
        <w:widowControl/>
        <w:suppressAutoHyphens w:val="0"/>
        <w:ind w:firstLine="567"/>
        <w:rPr>
          <w:rFonts w:ascii="Times New Roman" w:hAnsi="Times New Roman" w:cs="Times New Roman"/>
          <w:sz w:val="24"/>
          <w:szCs w:val="24"/>
        </w:rPr>
      </w:pPr>
      <w:r w:rsidRPr="00844BE8">
        <w:rPr>
          <w:rFonts w:ascii="Times New Roman" w:hAnsi="Times New Roman" w:cs="Times New Roman"/>
          <w:sz w:val="22"/>
          <w:szCs w:val="22"/>
        </w:rPr>
        <w:t xml:space="preserve">Podeu trobar </w:t>
      </w:r>
      <w:r>
        <w:rPr>
          <w:rFonts w:ascii="Times New Roman" w:hAnsi="Times New Roman" w:cs="Times New Roman"/>
          <w:sz w:val="22"/>
          <w:szCs w:val="22"/>
        </w:rPr>
        <w:t>el formulari</w:t>
      </w:r>
      <w:r w:rsidRPr="00844BE8">
        <w:rPr>
          <w:rFonts w:ascii="Times New Roman" w:hAnsi="Times New Roman" w:cs="Times New Roman"/>
          <w:sz w:val="22"/>
          <w:szCs w:val="22"/>
        </w:rPr>
        <w:t xml:space="preserve"> mitjançant el següent enllaç:</w:t>
      </w:r>
    </w:p>
    <w:p w14:paraId="64DE1A08" w14:textId="3711DBC0" w:rsidR="006A7D6A" w:rsidRDefault="0047130B" w:rsidP="0047130B">
      <w:pPr>
        <w:pStyle w:val="Sinespaciado"/>
        <w:spacing w:line="276" w:lineRule="auto"/>
        <w:ind w:left="567" w:right="530"/>
        <w:jc w:val="both"/>
        <w:rPr>
          <w:rFonts w:ascii="Times New Roman" w:hAnsi="Times New Roman" w:cs="Times New Roman"/>
          <w:sz w:val="22"/>
          <w:szCs w:val="22"/>
          <w:lang w:val="ca-ES"/>
        </w:rPr>
      </w:pPr>
      <w:r w:rsidRPr="0047130B">
        <w:rPr>
          <w:rFonts w:ascii="Times New Roman" w:hAnsi="Times New Roman" w:cs="Times New Roman"/>
          <w:sz w:val="22"/>
          <w:szCs w:val="22"/>
          <w:lang w:val="ca-ES"/>
        </w:rPr>
        <w:t>https://www.karebaviatges.com/es/legal/condicions_contractacio</w:t>
      </w:r>
    </w:p>
    <w:p w14:paraId="45481D08" w14:textId="77777777" w:rsidR="0047130B" w:rsidRDefault="0047130B" w:rsidP="0047130B">
      <w:pPr>
        <w:pStyle w:val="Sinespaciado"/>
        <w:spacing w:line="276" w:lineRule="auto"/>
        <w:ind w:left="567" w:right="530"/>
        <w:jc w:val="both"/>
        <w:rPr>
          <w:rFonts w:ascii="Times New Roman" w:eastAsia="Times New Roman" w:hAnsi="Times New Roman" w:cs="Times New Roman"/>
          <w:sz w:val="18"/>
          <w:lang w:val="ca-ES"/>
        </w:rPr>
        <w:sectPr w:rsidR="0047130B" w:rsidSect="0047130B">
          <w:type w:val="continuous"/>
          <w:pgSz w:w="11870" w:h="16787"/>
          <w:pgMar w:top="57" w:right="0" w:bottom="62" w:left="0" w:header="0" w:footer="5" w:gutter="0"/>
          <w:cols w:space="0"/>
          <w:docGrid w:linePitch="100" w:charSpace="8192"/>
        </w:sectPr>
      </w:pPr>
    </w:p>
    <w:p w14:paraId="7822C1EE" w14:textId="77777777" w:rsidR="0047130B" w:rsidRPr="0047130B" w:rsidRDefault="0047130B" w:rsidP="0047130B">
      <w:pPr>
        <w:pStyle w:val="Sinespaciado"/>
        <w:spacing w:line="276" w:lineRule="auto"/>
        <w:ind w:left="567" w:right="530"/>
        <w:jc w:val="both"/>
        <w:rPr>
          <w:rFonts w:ascii="Times New Roman" w:eastAsia="Times New Roman" w:hAnsi="Times New Roman" w:cs="Times New Roman"/>
          <w:sz w:val="18"/>
          <w:lang w:val="ca-ES"/>
        </w:rPr>
      </w:pPr>
    </w:p>
    <w:p w14:paraId="3799875D" w14:textId="77777777" w:rsidR="006A7D6A" w:rsidRPr="00296C52" w:rsidRDefault="006A7D6A" w:rsidP="006A7D6A">
      <w:pPr>
        <w:ind w:left="566" w:right="566"/>
        <w:jc w:val="both"/>
        <w:rPr>
          <w:rFonts w:ascii="Times New Roman" w:eastAsia="Times New Roman" w:hAnsi="Times New Roman" w:cs="Times New Roman"/>
          <w:sz w:val="18"/>
          <w:szCs w:val="18"/>
        </w:rPr>
      </w:pPr>
    </w:p>
    <w:p w14:paraId="35FCD3CA" w14:textId="7447E7EB" w:rsidR="006A7D6A" w:rsidRPr="00296C52" w:rsidRDefault="006A7D6A" w:rsidP="006A7D6A">
      <w:pPr>
        <w:ind w:left="566" w:right="566"/>
        <w:jc w:val="both"/>
        <w:rPr>
          <w:rFonts w:ascii="Times New Roman" w:eastAsia="Times New Roman" w:hAnsi="Times New Roman" w:cs="Times New Roman"/>
          <w:sz w:val="18"/>
          <w:szCs w:val="18"/>
        </w:rPr>
      </w:pPr>
    </w:p>
    <w:p w14:paraId="0544284C" w14:textId="76B50924" w:rsidR="00A31278" w:rsidRPr="00296C52" w:rsidRDefault="00A31278" w:rsidP="00A31278">
      <w:pPr>
        <w:ind w:left="566" w:right="566"/>
        <w:jc w:val="both"/>
        <w:rPr>
          <w:rFonts w:ascii="Times New Roman" w:eastAsia="Times New Roman" w:hAnsi="Times New Roman" w:cs="Times New Roman"/>
          <w:sz w:val="18"/>
          <w:szCs w:val="18"/>
        </w:rPr>
      </w:pPr>
    </w:p>
    <w:p w14:paraId="22CAAB60" w14:textId="77777777" w:rsidR="00DD64F6" w:rsidRPr="00296C52" w:rsidRDefault="00DD64F6" w:rsidP="00A31278">
      <w:pPr>
        <w:ind w:left="566" w:right="566"/>
        <w:jc w:val="both"/>
      </w:pPr>
    </w:p>
    <w:sectPr w:rsidR="00DD64F6" w:rsidRPr="00296C52">
      <w:type w:val="continuous"/>
      <w:pgSz w:w="11870" w:h="16787"/>
      <w:pgMar w:top="57" w:right="0" w:bottom="62" w:left="0" w:header="0" w:footer="5" w:gutter="0"/>
      <w:cols w:num="2" w:space="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5FC676" w14:textId="77777777" w:rsidR="008B6576" w:rsidRDefault="008B6576">
      <w:r>
        <w:separator/>
      </w:r>
    </w:p>
  </w:endnote>
  <w:endnote w:type="continuationSeparator" w:id="0">
    <w:p w14:paraId="3F2AC64D" w14:textId="77777777" w:rsidR="008B6576" w:rsidRDefault="008B6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Gisha">
    <w:charset w:val="B1"/>
    <w:family w:val="swiss"/>
    <w:pitch w:val="variable"/>
    <w:sig w:usb0="80000807" w:usb1="40000042"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A2EF9" w14:textId="77777777" w:rsidR="007F19A1" w:rsidRDefault="0006460E">
    <w:pPr>
      <w:jc w:val="center"/>
    </w:pPr>
    <w:r>
      <w:rPr>
        <w:noProof/>
        <w:lang w:eastAsia="es-ES" w:bidi="ar-SA"/>
      </w:rPr>
      <w:drawing>
        <wp:inline distT="0" distB="0" distL="0" distR="0" wp14:anchorId="7D5427F1" wp14:editId="05F346DB">
          <wp:extent cx="7564120" cy="378206"/>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378206"/>
                  </a:xfrm>
                  <a:prstGeom prst="rect">
                    <a:avLst/>
                  </a:prstGeom>
                  <a:noFill/>
                  <a:ln>
                    <a:noFill/>
                  </a:ln>
                  <a:effectLst/>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9C83B" w14:textId="77777777" w:rsidR="007F19A1" w:rsidRDefault="0006460E">
    <w:pPr>
      <w:jc w:val="center"/>
    </w:pPr>
    <w:r>
      <w:rPr>
        <w:noProof/>
        <w:lang w:eastAsia="es-ES" w:bidi="ar-SA"/>
      </w:rPr>
      <w:drawing>
        <wp:inline distT="0" distB="0" distL="0" distR="0" wp14:anchorId="64A6CE8F" wp14:editId="737C9137">
          <wp:extent cx="7564120" cy="47941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2046" w14:textId="77777777" w:rsidR="007F19A1" w:rsidRDefault="007F19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978E7" w14:textId="77777777" w:rsidR="007F19A1" w:rsidRDefault="007F19A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4D60" w14:textId="77777777" w:rsidR="007F19A1" w:rsidRDefault="007F19A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AF4B9" w14:textId="77777777" w:rsidR="00D43B85" w:rsidRPr="00D43B85" w:rsidRDefault="00D43B85">
    <w:pPr>
      <w:jc w:val="center"/>
      <w:rPr>
        <w:noProof/>
        <w:sz w:val="6"/>
        <w:szCs w:val="6"/>
        <w:lang w:eastAsia="es-ES" w:bidi="ar-SA"/>
      </w:rPr>
    </w:pPr>
  </w:p>
  <w:p w14:paraId="397DDF8A" w14:textId="6D17880B" w:rsidR="007F19A1" w:rsidRDefault="0006460E">
    <w:pPr>
      <w:jc w:val="center"/>
    </w:pPr>
    <w:r>
      <w:rPr>
        <w:noProof/>
        <w:lang w:eastAsia="es-ES" w:bidi="ar-SA"/>
      </w:rPr>
      <w:drawing>
        <wp:inline distT="0" distB="0" distL="0" distR="0" wp14:anchorId="30921EFA" wp14:editId="05E5834D">
          <wp:extent cx="7564120" cy="378206"/>
          <wp:effectExtent l="0" t="0" r="0" b="3175"/>
          <wp:docPr id="674223370" name="Imagen 67422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223370" name="Imagen 67422337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378206"/>
                  </a:xfrm>
                  <a:prstGeom prst="rect">
                    <a:avLst/>
                  </a:prstGeom>
                  <a:noFill/>
                  <a:ln>
                    <a:noFill/>
                  </a:ln>
                  <a:effectLst/>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4AB4" w14:textId="77777777" w:rsidR="007F19A1" w:rsidRDefault="007F19A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550E" w14:textId="77777777" w:rsidR="007F19A1" w:rsidRDefault="007F19A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1FAC5" w14:textId="77777777" w:rsidR="007F19A1" w:rsidRDefault="0006460E">
    <w:pPr>
      <w:jc w:val="center"/>
    </w:pPr>
    <w:r>
      <w:rPr>
        <w:noProof/>
        <w:lang w:eastAsia="es-ES" w:bidi="ar-SA"/>
      </w:rPr>
      <w:drawing>
        <wp:inline distT="0" distB="0" distL="0" distR="0" wp14:anchorId="6CF5F7F5" wp14:editId="059AC654">
          <wp:extent cx="7564120" cy="378206"/>
          <wp:effectExtent l="0" t="0" r="0" b="3175"/>
          <wp:docPr id="1315247730" name="Imagen 131524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247730" name="Imagen 131524773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378206"/>
                  </a:xfrm>
                  <a:prstGeom prst="rect">
                    <a:avLst/>
                  </a:prstGeom>
                  <a:noFill/>
                  <a:ln>
                    <a:noFill/>
                  </a:ln>
                  <a:effectLst/>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A8F5" w14:textId="77777777" w:rsidR="007F19A1" w:rsidRDefault="007F19A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C375" w14:textId="77777777" w:rsidR="007F19A1" w:rsidRDefault="007F19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DB7B42" w14:textId="77777777" w:rsidR="008B6576" w:rsidRDefault="008B6576">
      <w:bookmarkStart w:id="0" w:name="_Hlk211340946"/>
      <w:bookmarkEnd w:id="0"/>
      <w:r>
        <w:separator/>
      </w:r>
    </w:p>
  </w:footnote>
  <w:footnote w:type="continuationSeparator" w:id="0">
    <w:p w14:paraId="311E5C70" w14:textId="77777777" w:rsidR="008B6576" w:rsidRDefault="008B65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91F26" w14:textId="77777777" w:rsidR="007F19A1" w:rsidRDefault="0006460E">
    <w:pPr>
      <w:jc w:val="center"/>
    </w:pPr>
    <w:r>
      <w:rPr>
        <w:noProof/>
        <w:lang w:eastAsia="es-ES" w:bidi="ar-SA"/>
      </w:rPr>
      <w:drawing>
        <wp:inline distT="0" distB="0" distL="0" distR="0" wp14:anchorId="18E75078" wp14:editId="7FC95200">
          <wp:extent cx="7564120" cy="1146818"/>
          <wp:effectExtent l="0" t="0" r="0" b="0"/>
          <wp:docPr id="2029764394" name="Imagen 202976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7C04" w14:textId="77777777" w:rsidR="007F19A1" w:rsidRDefault="007F19A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8917" w14:textId="77777777" w:rsidR="007F19A1" w:rsidRDefault="007F19A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8BCC3" w14:textId="2489E6B0" w:rsidR="00742C3D" w:rsidRDefault="00742C3D">
    <w:pPr>
      <w:jc w:val="center"/>
      <w:rPr>
        <w:noProof/>
        <w:lang w:eastAsia="es-ES" w:bidi="ar-SA"/>
      </w:rPr>
    </w:pPr>
    <w:r>
      <w:rPr>
        <w:noProof/>
        <w:lang w:eastAsia="es-ES" w:bidi="ar-SA"/>
      </w:rPr>
      <w:drawing>
        <wp:inline distT="0" distB="0" distL="0" distR="0" wp14:anchorId="5963AD07" wp14:editId="335C0348">
          <wp:extent cx="7537450" cy="1142767"/>
          <wp:effectExtent l="0" t="0" r="635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0E268D48" w14:textId="6D4C4767" w:rsidR="007F19A1" w:rsidRDefault="007F19A1">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7EBE" w14:textId="77777777" w:rsidR="007F19A1" w:rsidRDefault="007F19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1E187" w14:textId="77777777" w:rsidR="007F19A1" w:rsidRDefault="007F19A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BBDD2" w14:textId="77777777" w:rsidR="007F19A1" w:rsidRDefault="0006460E">
    <w:pPr>
      <w:jc w:val="center"/>
    </w:pPr>
    <w:r>
      <w:rPr>
        <w:noProof/>
        <w:lang w:eastAsia="es-ES" w:bidi="ar-SA"/>
      </w:rPr>
      <w:drawing>
        <wp:inline distT="0" distB="0" distL="0" distR="0" wp14:anchorId="08B45201" wp14:editId="7FBCB1FA">
          <wp:extent cx="7564120" cy="114681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27F64" w14:textId="77777777" w:rsidR="007F19A1" w:rsidRDefault="007F19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A9FA" w14:textId="77777777" w:rsidR="007F19A1" w:rsidRDefault="007F19A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7AA22" w14:textId="444569CA" w:rsidR="00EE6396" w:rsidRDefault="00EE6396">
    <w:pPr>
      <w:jc w:val="center"/>
      <w:rPr>
        <w:noProof/>
        <w:lang w:eastAsia="es-ES" w:bidi="ar-SA"/>
      </w:rPr>
    </w:pPr>
    <w:r>
      <w:rPr>
        <w:noProof/>
        <w:lang w:eastAsia="es-ES" w:bidi="ar-SA"/>
      </w:rPr>
      <w:drawing>
        <wp:inline distT="0" distB="0" distL="0" distR="0" wp14:anchorId="35F83A8F" wp14:editId="028622B8">
          <wp:extent cx="7537450" cy="1142767"/>
          <wp:effectExtent l="0" t="0" r="6350" b="635"/>
          <wp:docPr id="851353022" name="Imagen 85135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DFBFAB4" w14:textId="72744311" w:rsidR="007F19A1" w:rsidRPr="00D43B85" w:rsidRDefault="007F19A1">
    <w:pPr>
      <w:jc w:val="center"/>
      <w:rPr>
        <w:sz w:val="10"/>
        <w:szCs w:val="1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4F90" w14:textId="77777777" w:rsidR="007F19A1" w:rsidRDefault="007F19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0E784" w14:textId="77777777" w:rsidR="007F19A1" w:rsidRDefault="007F19A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57D5A" w14:textId="5F837EC7" w:rsidR="00EE6396" w:rsidRDefault="00EE6396">
    <w:pPr>
      <w:jc w:val="center"/>
      <w:rPr>
        <w:noProof/>
        <w:lang w:eastAsia="es-ES" w:bidi="ar-SA"/>
      </w:rPr>
    </w:pPr>
    <w:r>
      <w:rPr>
        <w:noProof/>
        <w:lang w:eastAsia="es-ES" w:bidi="ar-SA"/>
      </w:rPr>
      <w:drawing>
        <wp:inline distT="0" distB="0" distL="0" distR="0" wp14:anchorId="52A37EA5" wp14:editId="564F3C01">
          <wp:extent cx="7537450" cy="1142767"/>
          <wp:effectExtent l="0" t="0" r="6350" b="635"/>
          <wp:docPr id="1954335563" name="Imagen 1954335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F85E1A0" w14:textId="5B2CCFA5" w:rsidR="007F19A1" w:rsidRDefault="007F19A1">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FAB540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94EBBB0"/>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997AF7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1D241F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E86F820"/>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BCEA6F4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BEF7A88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C3A59CC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D44EC91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E5B5619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FBD8484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FFA142B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3B57313"/>
    <w:multiLevelType w:val="hybridMultilevel"/>
    <w:tmpl w:val="FDAAF804"/>
    <w:lvl w:ilvl="0" w:tplc="A7F2675E">
      <w:numFmt w:val="bullet"/>
      <w:lvlText w:val="•"/>
      <w:lvlJc w:val="left"/>
      <w:pPr>
        <w:ind w:left="927" w:hanging="360"/>
      </w:pPr>
      <w:rPr>
        <w:rFonts w:ascii="Times New Roman" w:eastAsia="Arial" w:hAnsi="Times New Roman" w:cs="Times New Roman" w:hint="default"/>
      </w:rPr>
    </w:lvl>
    <w:lvl w:ilvl="1" w:tplc="04030003" w:tentative="1">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13" w15:restartNumberingAfterBreak="0">
    <w:nsid w:val="04A9849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5426335"/>
    <w:multiLevelType w:val="multilevel"/>
    <w:tmpl w:val="7E4C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B078D6"/>
    <w:multiLevelType w:val="hybridMultilevel"/>
    <w:tmpl w:val="FF98F596"/>
    <w:lvl w:ilvl="0" w:tplc="538CA1BA">
      <w:start w:val="5"/>
      <w:numFmt w:val="bullet"/>
      <w:lvlText w:val="-"/>
      <w:lvlJc w:val="left"/>
      <w:pPr>
        <w:ind w:left="1286" w:hanging="360"/>
      </w:pPr>
      <w:rPr>
        <w:rFonts w:ascii="Times New Roman" w:eastAsia="Times New Roman" w:hAnsi="Times New Roman" w:cs="Times New Roman" w:hint="default"/>
      </w:rPr>
    </w:lvl>
    <w:lvl w:ilvl="1" w:tplc="0C0A0003" w:tentative="1">
      <w:start w:val="1"/>
      <w:numFmt w:val="bullet"/>
      <w:lvlText w:val="o"/>
      <w:lvlJc w:val="left"/>
      <w:pPr>
        <w:ind w:left="2006" w:hanging="360"/>
      </w:pPr>
      <w:rPr>
        <w:rFonts w:ascii="Courier New" w:hAnsi="Courier New" w:cs="Courier New" w:hint="default"/>
      </w:rPr>
    </w:lvl>
    <w:lvl w:ilvl="2" w:tplc="0C0A0005" w:tentative="1">
      <w:start w:val="1"/>
      <w:numFmt w:val="bullet"/>
      <w:lvlText w:val=""/>
      <w:lvlJc w:val="left"/>
      <w:pPr>
        <w:ind w:left="2726" w:hanging="360"/>
      </w:pPr>
      <w:rPr>
        <w:rFonts w:ascii="Wingdings" w:hAnsi="Wingdings" w:hint="default"/>
      </w:rPr>
    </w:lvl>
    <w:lvl w:ilvl="3" w:tplc="0C0A0001" w:tentative="1">
      <w:start w:val="1"/>
      <w:numFmt w:val="bullet"/>
      <w:lvlText w:val=""/>
      <w:lvlJc w:val="left"/>
      <w:pPr>
        <w:ind w:left="3446" w:hanging="360"/>
      </w:pPr>
      <w:rPr>
        <w:rFonts w:ascii="Symbol" w:hAnsi="Symbol" w:hint="default"/>
      </w:rPr>
    </w:lvl>
    <w:lvl w:ilvl="4" w:tplc="0C0A0003" w:tentative="1">
      <w:start w:val="1"/>
      <w:numFmt w:val="bullet"/>
      <w:lvlText w:val="o"/>
      <w:lvlJc w:val="left"/>
      <w:pPr>
        <w:ind w:left="4166" w:hanging="360"/>
      </w:pPr>
      <w:rPr>
        <w:rFonts w:ascii="Courier New" w:hAnsi="Courier New" w:cs="Courier New" w:hint="default"/>
      </w:rPr>
    </w:lvl>
    <w:lvl w:ilvl="5" w:tplc="0C0A0005" w:tentative="1">
      <w:start w:val="1"/>
      <w:numFmt w:val="bullet"/>
      <w:lvlText w:val=""/>
      <w:lvlJc w:val="left"/>
      <w:pPr>
        <w:ind w:left="4886" w:hanging="360"/>
      </w:pPr>
      <w:rPr>
        <w:rFonts w:ascii="Wingdings" w:hAnsi="Wingdings" w:hint="default"/>
      </w:rPr>
    </w:lvl>
    <w:lvl w:ilvl="6" w:tplc="0C0A0001" w:tentative="1">
      <w:start w:val="1"/>
      <w:numFmt w:val="bullet"/>
      <w:lvlText w:val=""/>
      <w:lvlJc w:val="left"/>
      <w:pPr>
        <w:ind w:left="5606" w:hanging="360"/>
      </w:pPr>
      <w:rPr>
        <w:rFonts w:ascii="Symbol" w:hAnsi="Symbol" w:hint="default"/>
      </w:rPr>
    </w:lvl>
    <w:lvl w:ilvl="7" w:tplc="0C0A0003" w:tentative="1">
      <w:start w:val="1"/>
      <w:numFmt w:val="bullet"/>
      <w:lvlText w:val="o"/>
      <w:lvlJc w:val="left"/>
      <w:pPr>
        <w:ind w:left="6326" w:hanging="360"/>
      </w:pPr>
      <w:rPr>
        <w:rFonts w:ascii="Courier New" w:hAnsi="Courier New" w:cs="Courier New" w:hint="default"/>
      </w:rPr>
    </w:lvl>
    <w:lvl w:ilvl="8" w:tplc="0C0A0005" w:tentative="1">
      <w:start w:val="1"/>
      <w:numFmt w:val="bullet"/>
      <w:lvlText w:val=""/>
      <w:lvlJc w:val="left"/>
      <w:pPr>
        <w:ind w:left="7046" w:hanging="360"/>
      </w:pPr>
      <w:rPr>
        <w:rFonts w:ascii="Wingdings" w:hAnsi="Wingdings" w:hint="default"/>
      </w:rPr>
    </w:lvl>
  </w:abstractNum>
  <w:abstractNum w:abstractNumId="16" w15:restartNumberingAfterBreak="0">
    <w:nsid w:val="1A1313F4"/>
    <w:multiLevelType w:val="hybridMultilevel"/>
    <w:tmpl w:val="64266D26"/>
    <w:lvl w:ilvl="0" w:tplc="A21A6260">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17" w15:restartNumberingAfterBreak="0">
    <w:nsid w:val="1B606176"/>
    <w:multiLevelType w:val="hybridMultilevel"/>
    <w:tmpl w:val="6436F70C"/>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8" w15:restartNumberingAfterBreak="0">
    <w:nsid w:val="1C330B4C"/>
    <w:multiLevelType w:val="hybridMultilevel"/>
    <w:tmpl w:val="F0A0BC38"/>
    <w:lvl w:ilvl="0" w:tplc="033A466C">
      <w:numFmt w:val="bullet"/>
      <w:lvlText w:val="-"/>
      <w:lvlJc w:val="left"/>
      <w:pPr>
        <w:ind w:left="927" w:hanging="360"/>
      </w:pPr>
      <w:rPr>
        <w:rFonts w:ascii="Times New Roman" w:eastAsia="Calibri" w:hAnsi="Times New Roman" w:cs="Times New Roman"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19" w15:restartNumberingAfterBreak="0">
    <w:nsid w:val="26967E5D"/>
    <w:multiLevelType w:val="hybridMultilevel"/>
    <w:tmpl w:val="0B180BC4"/>
    <w:lvl w:ilvl="0" w:tplc="538CA1BA">
      <w:start w:val="5"/>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20" w15:restartNumberingAfterBreak="0">
    <w:nsid w:val="2AE25DAB"/>
    <w:multiLevelType w:val="hybridMultilevel"/>
    <w:tmpl w:val="DB5292F0"/>
    <w:lvl w:ilvl="0" w:tplc="0A10477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1" w15:restartNumberingAfterBreak="0">
    <w:nsid w:val="2B4F3ADE"/>
    <w:multiLevelType w:val="hybridMultilevel"/>
    <w:tmpl w:val="40F2008A"/>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2" w15:restartNumberingAfterBreak="0">
    <w:nsid w:val="34376C1A"/>
    <w:multiLevelType w:val="hybridMultilevel"/>
    <w:tmpl w:val="E118002E"/>
    <w:lvl w:ilvl="0" w:tplc="B04CD390">
      <w:start w:val="2"/>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51F3237"/>
    <w:multiLevelType w:val="hybridMultilevel"/>
    <w:tmpl w:val="C52E17CA"/>
    <w:lvl w:ilvl="0" w:tplc="FFFFFFFF">
      <w:start w:val="5"/>
      <w:numFmt w:val="bullet"/>
      <w:lvlText w:val="-"/>
      <w:lvlJc w:val="left"/>
      <w:pPr>
        <w:ind w:left="1286" w:hanging="360"/>
      </w:pPr>
      <w:rPr>
        <w:rFonts w:ascii="Times New Roman" w:eastAsia="Times New Roman" w:hAnsi="Times New Roman" w:cs="Times New Roman" w:hint="default"/>
      </w:rPr>
    </w:lvl>
    <w:lvl w:ilvl="1" w:tplc="538CA1BA">
      <w:start w:val="5"/>
      <w:numFmt w:val="bullet"/>
      <w:lvlText w:val="-"/>
      <w:lvlJc w:val="left"/>
      <w:pPr>
        <w:ind w:left="1287" w:hanging="360"/>
      </w:pPr>
      <w:rPr>
        <w:rFonts w:ascii="Times New Roman" w:eastAsia="Times New Roman" w:hAnsi="Times New Roman" w:cs="Times New Roman" w:hint="default"/>
      </w:rPr>
    </w:lvl>
    <w:lvl w:ilvl="2" w:tplc="FFFFFFFF" w:tentative="1">
      <w:start w:val="1"/>
      <w:numFmt w:val="bullet"/>
      <w:lvlText w:val=""/>
      <w:lvlJc w:val="left"/>
      <w:pPr>
        <w:ind w:left="2726" w:hanging="360"/>
      </w:pPr>
      <w:rPr>
        <w:rFonts w:ascii="Wingdings" w:hAnsi="Wingdings" w:hint="default"/>
      </w:rPr>
    </w:lvl>
    <w:lvl w:ilvl="3" w:tplc="FFFFFFFF" w:tentative="1">
      <w:start w:val="1"/>
      <w:numFmt w:val="bullet"/>
      <w:lvlText w:val=""/>
      <w:lvlJc w:val="left"/>
      <w:pPr>
        <w:ind w:left="3446" w:hanging="360"/>
      </w:pPr>
      <w:rPr>
        <w:rFonts w:ascii="Symbol" w:hAnsi="Symbol" w:hint="default"/>
      </w:rPr>
    </w:lvl>
    <w:lvl w:ilvl="4" w:tplc="FFFFFFFF" w:tentative="1">
      <w:start w:val="1"/>
      <w:numFmt w:val="bullet"/>
      <w:lvlText w:val="o"/>
      <w:lvlJc w:val="left"/>
      <w:pPr>
        <w:ind w:left="4166" w:hanging="360"/>
      </w:pPr>
      <w:rPr>
        <w:rFonts w:ascii="Courier New" w:hAnsi="Courier New" w:cs="Courier New" w:hint="default"/>
      </w:rPr>
    </w:lvl>
    <w:lvl w:ilvl="5" w:tplc="FFFFFFFF" w:tentative="1">
      <w:start w:val="1"/>
      <w:numFmt w:val="bullet"/>
      <w:lvlText w:val=""/>
      <w:lvlJc w:val="left"/>
      <w:pPr>
        <w:ind w:left="4886" w:hanging="360"/>
      </w:pPr>
      <w:rPr>
        <w:rFonts w:ascii="Wingdings" w:hAnsi="Wingdings" w:hint="default"/>
      </w:rPr>
    </w:lvl>
    <w:lvl w:ilvl="6" w:tplc="FFFFFFFF" w:tentative="1">
      <w:start w:val="1"/>
      <w:numFmt w:val="bullet"/>
      <w:lvlText w:val=""/>
      <w:lvlJc w:val="left"/>
      <w:pPr>
        <w:ind w:left="5606" w:hanging="360"/>
      </w:pPr>
      <w:rPr>
        <w:rFonts w:ascii="Symbol" w:hAnsi="Symbol" w:hint="default"/>
      </w:rPr>
    </w:lvl>
    <w:lvl w:ilvl="7" w:tplc="FFFFFFFF" w:tentative="1">
      <w:start w:val="1"/>
      <w:numFmt w:val="bullet"/>
      <w:lvlText w:val="o"/>
      <w:lvlJc w:val="left"/>
      <w:pPr>
        <w:ind w:left="6326" w:hanging="360"/>
      </w:pPr>
      <w:rPr>
        <w:rFonts w:ascii="Courier New" w:hAnsi="Courier New" w:cs="Courier New" w:hint="default"/>
      </w:rPr>
    </w:lvl>
    <w:lvl w:ilvl="8" w:tplc="FFFFFFFF" w:tentative="1">
      <w:start w:val="1"/>
      <w:numFmt w:val="bullet"/>
      <w:lvlText w:val=""/>
      <w:lvlJc w:val="left"/>
      <w:pPr>
        <w:ind w:left="7046" w:hanging="360"/>
      </w:pPr>
      <w:rPr>
        <w:rFonts w:ascii="Wingdings" w:hAnsi="Wingdings" w:hint="default"/>
      </w:rPr>
    </w:lvl>
  </w:abstractNum>
  <w:abstractNum w:abstractNumId="24" w15:restartNumberingAfterBreak="0">
    <w:nsid w:val="38EE56E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3C35623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3C8B60C0"/>
    <w:multiLevelType w:val="hybridMultilevel"/>
    <w:tmpl w:val="A7783A88"/>
    <w:lvl w:ilvl="0" w:tplc="538CA1BA">
      <w:start w:val="5"/>
      <w:numFmt w:val="bullet"/>
      <w:lvlText w:val="-"/>
      <w:lvlJc w:val="left"/>
      <w:pPr>
        <w:ind w:left="926" w:hanging="360"/>
      </w:pPr>
      <w:rPr>
        <w:rFonts w:ascii="Times New Roman" w:eastAsia="Times New Roman" w:hAnsi="Times New Roman" w:cs="Times New Roman" w:hint="default"/>
      </w:rPr>
    </w:lvl>
    <w:lvl w:ilvl="1" w:tplc="EAD22A46">
      <w:numFmt w:val="bullet"/>
      <w:lvlText w:val="•"/>
      <w:lvlJc w:val="left"/>
      <w:pPr>
        <w:ind w:left="1646" w:hanging="360"/>
      </w:pPr>
      <w:rPr>
        <w:rFonts w:ascii="Times New Roman" w:eastAsia="Times New Roman" w:hAnsi="Times New Roman" w:cs="Times New Roman"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27" w15:restartNumberingAfterBreak="0">
    <w:nsid w:val="460E401B"/>
    <w:multiLevelType w:val="hybridMultilevel"/>
    <w:tmpl w:val="A33CE2FE"/>
    <w:lvl w:ilvl="0" w:tplc="538CA1BA">
      <w:start w:val="5"/>
      <w:numFmt w:val="bullet"/>
      <w:lvlText w:val="-"/>
      <w:lvlJc w:val="left"/>
      <w:pPr>
        <w:ind w:left="1286" w:hanging="360"/>
      </w:pPr>
      <w:rPr>
        <w:rFonts w:ascii="Times New Roman" w:eastAsia="Times New Roman" w:hAnsi="Times New Roman" w:cs="Times New Roman" w:hint="default"/>
      </w:rPr>
    </w:lvl>
    <w:lvl w:ilvl="1" w:tplc="EE40B3D0">
      <w:numFmt w:val="bullet"/>
      <w:lvlText w:val="•"/>
      <w:lvlJc w:val="left"/>
      <w:pPr>
        <w:ind w:left="2006" w:hanging="360"/>
      </w:pPr>
      <w:rPr>
        <w:rFonts w:ascii="Times New Roman" w:eastAsia="Times New Roman" w:hAnsi="Times New Roman" w:cs="Times New Roman" w:hint="default"/>
      </w:rPr>
    </w:lvl>
    <w:lvl w:ilvl="2" w:tplc="0C0A0005" w:tentative="1">
      <w:start w:val="1"/>
      <w:numFmt w:val="bullet"/>
      <w:lvlText w:val=""/>
      <w:lvlJc w:val="left"/>
      <w:pPr>
        <w:ind w:left="2726" w:hanging="360"/>
      </w:pPr>
      <w:rPr>
        <w:rFonts w:ascii="Wingdings" w:hAnsi="Wingdings" w:hint="default"/>
      </w:rPr>
    </w:lvl>
    <w:lvl w:ilvl="3" w:tplc="0C0A0001" w:tentative="1">
      <w:start w:val="1"/>
      <w:numFmt w:val="bullet"/>
      <w:lvlText w:val=""/>
      <w:lvlJc w:val="left"/>
      <w:pPr>
        <w:ind w:left="3446" w:hanging="360"/>
      </w:pPr>
      <w:rPr>
        <w:rFonts w:ascii="Symbol" w:hAnsi="Symbol" w:hint="default"/>
      </w:rPr>
    </w:lvl>
    <w:lvl w:ilvl="4" w:tplc="0C0A0003" w:tentative="1">
      <w:start w:val="1"/>
      <w:numFmt w:val="bullet"/>
      <w:lvlText w:val="o"/>
      <w:lvlJc w:val="left"/>
      <w:pPr>
        <w:ind w:left="4166" w:hanging="360"/>
      </w:pPr>
      <w:rPr>
        <w:rFonts w:ascii="Courier New" w:hAnsi="Courier New" w:cs="Courier New" w:hint="default"/>
      </w:rPr>
    </w:lvl>
    <w:lvl w:ilvl="5" w:tplc="0C0A0005" w:tentative="1">
      <w:start w:val="1"/>
      <w:numFmt w:val="bullet"/>
      <w:lvlText w:val=""/>
      <w:lvlJc w:val="left"/>
      <w:pPr>
        <w:ind w:left="4886" w:hanging="360"/>
      </w:pPr>
      <w:rPr>
        <w:rFonts w:ascii="Wingdings" w:hAnsi="Wingdings" w:hint="default"/>
      </w:rPr>
    </w:lvl>
    <w:lvl w:ilvl="6" w:tplc="0C0A0001" w:tentative="1">
      <w:start w:val="1"/>
      <w:numFmt w:val="bullet"/>
      <w:lvlText w:val=""/>
      <w:lvlJc w:val="left"/>
      <w:pPr>
        <w:ind w:left="5606" w:hanging="360"/>
      </w:pPr>
      <w:rPr>
        <w:rFonts w:ascii="Symbol" w:hAnsi="Symbol" w:hint="default"/>
      </w:rPr>
    </w:lvl>
    <w:lvl w:ilvl="7" w:tplc="0C0A0003" w:tentative="1">
      <w:start w:val="1"/>
      <w:numFmt w:val="bullet"/>
      <w:lvlText w:val="o"/>
      <w:lvlJc w:val="left"/>
      <w:pPr>
        <w:ind w:left="6326" w:hanging="360"/>
      </w:pPr>
      <w:rPr>
        <w:rFonts w:ascii="Courier New" w:hAnsi="Courier New" w:cs="Courier New" w:hint="default"/>
      </w:rPr>
    </w:lvl>
    <w:lvl w:ilvl="8" w:tplc="0C0A0005" w:tentative="1">
      <w:start w:val="1"/>
      <w:numFmt w:val="bullet"/>
      <w:lvlText w:val=""/>
      <w:lvlJc w:val="left"/>
      <w:pPr>
        <w:ind w:left="7046" w:hanging="360"/>
      </w:pPr>
      <w:rPr>
        <w:rFonts w:ascii="Wingdings" w:hAnsi="Wingdings" w:hint="default"/>
      </w:rPr>
    </w:lvl>
  </w:abstractNum>
  <w:abstractNum w:abstractNumId="28" w15:restartNumberingAfterBreak="0">
    <w:nsid w:val="55E632E9"/>
    <w:multiLevelType w:val="hybridMultilevel"/>
    <w:tmpl w:val="B7ACC0B0"/>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9" w15:restartNumberingAfterBreak="0">
    <w:nsid w:val="56122668"/>
    <w:multiLevelType w:val="hybridMultilevel"/>
    <w:tmpl w:val="51965870"/>
    <w:lvl w:ilvl="0" w:tplc="538CA1BA">
      <w:start w:val="5"/>
      <w:numFmt w:val="bullet"/>
      <w:lvlText w:val="-"/>
      <w:lvlJc w:val="left"/>
      <w:pPr>
        <w:ind w:left="1286" w:hanging="360"/>
      </w:pPr>
      <w:rPr>
        <w:rFonts w:ascii="Times New Roman" w:eastAsia="Times New Roman" w:hAnsi="Times New Roman" w:cs="Times New Roman" w:hint="default"/>
      </w:rPr>
    </w:lvl>
    <w:lvl w:ilvl="1" w:tplc="0C0A0003" w:tentative="1">
      <w:start w:val="1"/>
      <w:numFmt w:val="bullet"/>
      <w:lvlText w:val="o"/>
      <w:lvlJc w:val="left"/>
      <w:pPr>
        <w:ind w:left="2006" w:hanging="360"/>
      </w:pPr>
      <w:rPr>
        <w:rFonts w:ascii="Courier New" w:hAnsi="Courier New" w:cs="Courier New" w:hint="default"/>
      </w:rPr>
    </w:lvl>
    <w:lvl w:ilvl="2" w:tplc="0C0A0005" w:tentative="1">
      <w:start w:val="1"/>
      <w:numFmt w:val="bullet"/>
      <w:lvlText w:val=""/>
      <w:lvlJc w:val="left"/>
      <w:pPr>
        <w:ind w:left="2726" w:hanging="360"/>
      </w:pPr>
      <w:rPr>
        <w:rFonts w:ascii="Wingdings" w:hAnsi="Wingdings" w:hint="default"/>
      </w:rPr>
    </w:lvl>
    <w:lvl w:ilvl="3" w:tplc="0C0A0001" w:tentative="1">
      <w:start w:val="1"/>
      <w:numFmt w:val="bullet"/>
      <w:lvlText w:val=""/>
      <w:lvlJc w:val="left"/>
      <w:pPr>
        <w:ind w:left="3446" w:hanging="360"/>
      </w:pPr>
      <w:rPr>
        <w:rFonts w:ascii="Symbol" w:hAnsi="Symbol" w:hint="default"/>
      </w:rPr>
    </w:lvl>
    <w:lvl w:ilvl="4" w:tplc="0C0A0003" w:tentative="1">
      <w:start w:val="1"/>
      <w:numFmt w:val="bullet"/>
      <w:lvlText w:val="o"/>
      <w:lvlJc w:val="left"/>
      <w:pPr>
        <w:ind w:left="4166" w:hanging="360"/>
      </w:pPr>
      <w:rPr>
        <w:rFonts w:ascii="Courier New" w:hAnsi="Courier New" w:cs="Courier New" w:hint="default"/>
      </w:rPr>
    </w:lvl>
    <w:lvl w:ilvl="5" w:tplc="0C0A0005" w:tentative="1">
      <w:start w:val="1"/>
      <w:numFmt w:val="bullet"/>
      <w:lvlText w:val=""/>
      <w:lvlJc w:val="left"/>
      <w:pPr>
        <w:ind w:left="4886" w:hanging="360"/>
      </w:pPr>
      <w:rPr>
        <w:rFonts w:ascii="Wingdings" w:hAnsi="Wingdings" w:hint="default"/>
      </w:rPr>
    </w:lvl>
    <w:lvl w:ilvl="6" w:tplc="0C0A0001" w:tentative="1">
      <w:start w:val="1"/>
      <w:numFmt w:val="bullet"/>
      <w:lvlText w:val=""/>
      <w:lvlJc w:val="left"/>
      <w:pPr>
        <w:ind w:left="5606" w:hanging="360"/>
      </w:pPr>
      <w:rPr>
        <w:rFonts w:ascii="Symbol" w:hAnsi="Symbol" w:hint="default"/>
      </w:rPr>
    </w:lvl>
    <w:lvl w:ilvl="7" w:tplc="0C0A0003" w:tentative="1">
      <w:start w:val="1"/>
      <w:numFmt w:val="bullet"/>
      <w:lvlText w:val="o"/>
      <w:lvlJc w:val="left"/>
      <w:pPr>
        <w:ind w:left="6326" w:hanging="360"/>
      </w:pPr>
      <w:rPr>
        <w:rFonts w:ascii="Courier New" w:hAnsi="Courier New" w:cs="Courier New" w:hint="default"/>
      </w:rPr>
    </w:lvl>
    <w:lvl w:ilvl="8" w:tplc="0C0A0005" w:tentative="1">
      <w:start w:val="1"/>
      <w:numFmt w:val="bullet"/>
      <w:lvlText w:val=""/>
      <w:lvlJc w:val="left"/>
      <w:pPr>
        <w:ind w:left="7046" w:hanging="360"/>
      </w:pPr>
      <w:rPr>
        <w:rFonts w:ascii="Wingdings" w:hAnsi="Wingdings" w:hint="default"/>
      </w:rPr>
    </w:lvl>
  </w:abstractNum>
  <w:abstractNum w:abstractNumId="30" w15:restartNumberingAfterBreak="0">
    <w:nsid w:val="5A9C68E0"/>
    <w:multiLevelType w:val="multilevel"/>
    <w:tmpl w:val="731A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C46EA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67C704EB"/>
    <w:multiLevelType w:val="hybridMultilevel"/>
    <w:tmpl w:val="A4FAA96E"/>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3" w15:restartNumberingAfterBreak="0">
    <w:nsid w:val="6C734F2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6F37D61D"/>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7201F51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76B7793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361278027">
    <w:abstractNumId w:val="26"/>
  </w:num>
  <w:num w:numId="2" w16cid:durableId="1374310530">
    <w:abstractNumId w:val="30"/>
  </w:num>
  <w:num w:numId="3" w16cid:durableId="1420327165">
    <w:abstractNumId w:val="14"/>
  </w:num>
  <w:num w:numId="4" w16cid:durableId="948509187">
    <w:abstractNumId w:val="21"/>
  </w:num>
  <w:num w:numId="5" w16cid:durableId="1186673886">
    <w:abstractNumId w:val="32"/>
  </w:num>
  <w:num w:numId="6" w16cid:durableId="715784266">
    <w:abstractNumId w:val="28"/>
  </w:num>
  <w:num w:numId="7" w16cid:durableId="66268199">
    <w:abstractNumId w:val="20"/>
  </w:num>
  <w:num w:numId="8" w16cid:durableId="703406834">
    <w:abstractNumId w:val="22"/>
  </w:num>
  <w:num w:numId="9" w16cid:durableId="221404113">
    <w:abstractNumId w:val="19"/>
  </w:num>
  <w:num w:numId="10" w16cid:durableId="1706561844">
    <w:abstractNumId w:val="26"/>
  </w:num>
  <w:num w:numId="11" w16cid:durableId="1196966719">
    <w:abstractNumId w:val="15"/>
  </w:num>
  <w:num w:numId="12" w16cid:durableId="1211303580">
    <w:abstractNumId w:val="27"/>
  </w:num>
  <w:num w:numId="13" w16cid:durableId="736323169">
    <w:abstractNumId w:val="23"/>
  </w:num>
  <w:num w:numId="14" w16cid:durableId="433785571">
    <w:abstractNumId w:val="29"/>
  </w:num>
  <w:num w:numId="15" w16cid:durableId="1646155283">
    <w:abstractNumId w:val="16"/>
  </w:num>
  <w:num w:numId="16" w16cid:durableId="139422429">
    <w:abstractNumId w:val="13"/>
  </w:num>
  <w:num w:numId="17" w16cid:durableId="2130926495">
    <w:abstractNumId w:val="24"/>
  </w:num>
  <w:num w:numId="18" w16cid:durableId="599679513">
    <w:abstractNumId w:val="3"/>
  </w:num>
  <w:num w:numId="19" w16cid:durableId="657656121">
    <w:abstractNumId w:val="5"/>
  </w:num>
  <w:num w:numId="20" w16cid:durableId="2062827247">
    <w:abstractNumId w:val="2"/>
  </w:num>
  <w:num w:numId="21" w16cid:durableId="133648866">
    <w:abstractNumId w:val="36"/>
  </w:num>
  <w:num w:numId="22" w16cid:durableId="84496404">
    <w:abstractNumId w:val="4"/>
  </w:num>
  <w:num w:numId="23" w16cid:durableId="2016420976">
    <w:abstractNumId w:val="33"/>
  </w:num>
  <w:num w:numId="24" w16cid:durableId="204103929">
    <w:abstractNumId w:val="7"/>
  </w:num>
  <w:num w:numId="25" w16cid:durableId="87040138">
    <w:abstractNumId w:val="6"/>
  </w:num>
  <w:num w:numId="26" w16cid:durableId="376247594">
    <w:abstractNumId w:val="0"/>
  </w:num>
  <w:num w:numId="27" w16cid:durableId="433475416">
    <w:abstractNumId w:val="35"/>
  </w:num>
  <w:num w:numId="28" w16cid:durableId="535628982">
    <w:abstractNumId w:val="25"/>
  </w:num>
  <w:num w:numId="29" w16cid:durableId="2126271391">
    <w:abstractNumId w:val="10"/>
  </w:num>
  <w:num w:numId="30" w16cid:durableId="1084106349">
    <w:abstractNumId w:val="1"/>
  </w:num>
  <w:num w:numId="31" w16cid:durableId="1731537931">
    <w:abstractNumId w:val="11"/>
  </w:num>
  <w:num w:numId="32" w16cid:durableId="1507402692">
    <w:abstractNumId w:val="34"/>
  </w:num>
  <w:num w:numId="33" w16cid:durableId="1087843260">
    <w:abstractNumId w:val="9"/>
  </w:num>
  <w:num w:numId="34" w16cid:durableId="236136002">
    <w:abstractNumId w:val="31"/>
  </w:num>
  <w:num w:numId="35" w16cid:durableId="1914579603">
    <w:abstractNumId w:val="8"/>
  </w:num>
  <w:num w:numId="36" w16cid:durableId="736628633">
    <w:abstractNumId w:val="17"/>
  </w:num>
  <w:num w:numId="37" w16cid:durableId="831528674">
    <w:abstractNumId w:val="18"/>
  </w:num>
  <w:num w:numId="38" w16cid:durableId="89404295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strictFirstAndLastChar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0E"/>
    <w:rsid w:val="00012735"/>
    <w:rsid w:val="00021F3D"/>
    <w:rsid w:val="00026F95"/>
    <w:rsid w:val="00036894"/>
    <w:rsid w:val="000409CE"/>
    <w:rsid w:val="00056CFC"/>
    <w:rsid w:val="000577D8"/>
    <w:rsid w:val="0006460E"/>
    <w:rsid w:val="00070F4B"/>
    <w:rsid w:val="000952B2"/>
    <w:rsid w:val="001021F9"/>
    <w:rsid w:val="001023DE"/>
    <w:rsid w:val="001100D2"/>
    <w:rsid w:val="001117E4"/>
    <w:rsid w:val="00115918"/>
    <w:rsid w:val="001305DE"/>
    <w:rsid w:val="00151273"/>
    <w:rsid w:val="00172E46"/>
    <w:rsid w:val="00173D0B"/>
    <w:rsid w:val="00181377"/>
    <w:rsid w:val="00196907"/>
    <w:rsid w:val="00197AB9"/>
    <w:rsid w:val="001C0697"/>
    <w:rsid w:val="001C3CDB"/>
    <w:rsid w:val="001C740C"/>
    <w:rsid w:val="001D0785"/>
    <w:rsid w:val="001D336B"/>
    <w:rsid w:val="001D7DDB"/>
    <w:rsid w:val="001E323B"/>
    <w:rsid w:val="0020317E"/>
    <w:rsid w:val="002036D6"/>
    <w:rsid w:val="0021009A"/>
    <w:rsid w:val="0021357F"/>
    <w:rsid w:val="00213B27"/>
    <w:rsid w:val="00215AB0"/>
    <w:rsid w:val="00226745"/>
    <w:rsid w:val="00241FCC"/>
    <w:rsid w:val="00253760"/>
    <w:rsid w:val="002540AB"/>
    <w:rsid w:val="0029548F"/>
    <w:rsid w:val="002962F4"/>
    <w:rsid w:val="002966D7"/>
    <w:rsid w:val="00296C52"/>
    <w:rsid w:val="002A17D1"/>
    <w:rsid w:val="002A504A"/>
    <w:rsid w:val="002B4132"/>
    <w:rsid w:val="002C7662"/>
    <w:rsid w:val="002D0F37"/>
    <w:rsid w:val="002E1820"/>
    <w:rsid w:val="002E5BB1"/>
    <w:rsid w:val="002E7103"/>
    <w:rsid w:val="0031626A"/>
    <w:rsid w:val="00317116"/>
    <w:rsid w:val="00330383"/>
    <w:rsid w:val="00332793"/>
    <w:rsid w:val="00354C67"/>
    <w:rsid w:val="003712CA"/>
    <w:rsid w:val="0037331C"/>
    <w:rsid w:val="00380F37"/>
    <w:rsid w:val="00381337"/>
    <w:rsid w:val="00386991"/>
    <w:rsid w:val="003A5B39"/>
    <w:rsid w:val="003B00BA"/>
    <w:rsid w:val="003B120F"/>
    <w:rsid w:val="003C07FC"/>
    <w:rsid w:val="003C539A"/>
    <w:rsid w:val="003D4217"/>
    <w:rsid w:val="003E2D98"/>
    <w:rsid w:val="003E6971"/>
    <w:rsid w:val="003F18E3"/>
    <w:rsid w:val="003F3A3B"/>
    <w:rsid w:val="00407A83"/>
    <w:rsid w:val="004502B7"/>
    <w:rsid w:val="00453CB9"/>
    <w:rsid w:val="0046659C"/>
    <w:rsid w:val="0047130B"/>
    <w:rsid w:val="00490C43"/>
    <w:rsid w:val="004A3612"/>
    <w:rsid w:val="004B010D"/>
    <w:rsid w:val="004B527B"/>
    <w:rsid w:val="004E6A0A"/>
    <w:rsid w:val="004E7CBE"/>
    <w:rsid w:val="004F2D04"/>
    <w:rsid w:val="004F7822"/>
    <w:rsid w:val="0050078F"/>
    <w:rsid w:val="00504FE7"/>
    <w:rsid w:val="005155D1"/>
    <w:rsid w:val="005310F6"/>
    <w:rsid w:val="0055140C"/>
    <w:rsid w:val="00552B21"/>
    <w:rsid w:val="00552C85"/>
    <w:rsid w:val="0055618F"/>
    <w:rsid w:val="00556698"/>
    <w:rsid w:val="00560A9B"/>
    <w:rsid w:val="00566A9B"/>
    <w:rsid w:val="00567F75"/>
    <w:rsid w:val="00585210"/>
    <w:rsid w:val="00590A72"/>
    <w:rsid w:val="00595508"/>
    <w:rsid w:val="005A3E9B"/>
    <w:rsid w:val="005B4FCA"/>
    <w:rsid w:val="005B50D4"/>
    <w:rsid w:val="005D6AE1"/>
    <w:rsid w:val="005E38BA"/>
    <w:rsid w:val="005F07E1"/>
    <w:rsid w:val="0060610B"/>
    <w:rsid w:val="006156E8"/>
    <w:rsid w:val="00615AF5"/>
    <w:rsid w:val="00622543"/>
    <w:rsid w:val="0064626C"/>
    <w:rsid w:val="00652826"/>
    <w:rsid w:val="00653009"/>
    <w:rsid w:val="00656ABF"/>
    <w:rsid w:val="00666BC0"/>
    <w:rsid w:val="00671022"/>
    <w:rsid w:val="00677EA3"/>
    <w:rsid w:val="00684A8A"/>
    <w:rsid w:val="00685128"/>
    <w:rsid w:val="00694A78"/>
    <w:rsid w:val="006A7D6A"/>
    <w:rsid w:val="006C1A7C"/>
    <w:rsid w:val="007024E5"/>
    <w:rsid w:val="007047AD"/>
    <w:rsid w:val="007129DF"/>
    <w:rsid w:val="00714C82"/>
    <w:rsid w:val="0073012E"/>
    <w:rsid w:val="00740759"/>
    <w:rsid w:val="00742C3D"/>
    <w:rsid w:val="00772C76"/>
    <w:rsid w:val="0077392A"/>
    <w:rsid w:val="007815F2"/>
    <w:rsid w:val="0078657B"/>
    <w:rsid w:val="007B4488"/>
    <w:rsid w:val="007D06FE"/>
    <w:rsid w:val="007F19A1"/>
    <w:rsid w:val="00811009"/>
    <w:rsid w:val="00821340"/>
    <w:rsid w:val="00824F8A"/>
    <w:rsid w:val="00832BF1"/>
    <w:rsid w:val="00833DFE"/>
    <w:rsid w:val="0083554C"/>
    <w:rsid w:val="0084661A"/>
    <w:rsid w:val="00856635"/>
    <w:rsid w:val="00862ADE"/>
    <w:rsid w:val="008675C3"/>
    <w:rsid w:val="00873176"/>
    <w:rsid w:val="00884352"/>
    <w:rsid w:val="008917D5"/>
    <w:rsid w:val="00892750"/>
    <w:rsid w:val="00894C2C"/>
    <w:rsid w:val="00894E64"/>
    <w:rsid w:val="008A18D8"/>
    <w:rsid w:val="008A366B"/>
    <w:rsid w:val="008B6576"/>
    <w:rsid w:val="008C14C9"/>
    <w:rsid w:val="008C3580"/>
    <w:rsid w:val="008E217C"/>
    <w:rsid w:val="008E4D2D"/>
    <w:rsid w:val="00914DE8"/>
    <w:rsid w:val="009151B4"/>
    <w:rsid w:val="00915A00"/>
    <w:rsid w:val="009242AC"/>
    <w:rsid w:val="00942EC4"/>
    <w:rsid w:val="00993F6E"/>
    <w:rsid w:val="009A044C"/>
    <w:rsid w:val="009B2F7C"/>
    <w:rsid w:val="009B6AE5"/>
    <w:rsid w:val="009D0A8C"/>
    <w:rsid w:val="009D5017"/>
    <w:rsid w:val="009F246D"/>
    <w:rsid w:val="009F2E15"/>
    <w:rsid w:val="00A0063F"/>
    <w:rsid w:val="00A1142E"/>
    <w:rsid w:val="00A31278"/>
    <w:rsid w:val="00A433B6"/>
    <w:rsid w:val="00A4779D"/>
    <w:rsid w:val="00A50B31"/>
    <w:rsid w:val="00A61D0F"/>
    <w:rsid w:val="00A6577D"/>
    <w:rsid w:val="00A6598F"/>
    <w:rsid w:val="00A81F05"/>
    <w:rsid w:val="00A839AC"/>
    <w:rsid w:val="00A97644"/>
    <w:rsid w:val="00AA68E0"/>
    <w:rsid w:val="00AC2E9E"/>
    <w:rsid w:val="00AD4319"/>
    <w:rsid w:val="00AE3CC0"/>
    <w:rsid w:val="00AE51EE"/>
    <w:rsid w:val="00AE6A02"/>
    <w:rsid w:val="00AF192B"/>
    <w:rsid w:val="00B2013D"/>
    <w:rsid w:val="00B262EA"/>
    <w:rsid w:val="00B3604E"/>
    <w:rsid w:val="00B6158F"/>
    <w:rsid w:val="00B63618"/>
    <w:rsid w:val="00BA0BB1"/>
    <w:rsid w:val="00BD633E"/>
    <w:rsid w:val="00BE5BCB"/>
    <w:rsid w:val="00BF5D3C"/>
    <w:rsid w:val="00C06438"/>
    <w:rsid w:val="00C124B5"/>
    <w:rsid w:val="00C24277"/>
    <w:rsid w:val="00C26EA6"/>
    <w:rsid w:val="00C34D35"/>
    <w:rsid w:val="00C37BDC"/>
    <w:rsid w:val="00C416AF"/>
    <w:rsid w:val="00C55ED7"/>
    <w:rsid w:val="00C63720"/>
    <w:rsid w:val="00C6686B"/>
    <w:rsid w:val="00C74464"/>
    <w:rsid w:val="00C80E06"/>
    <w:rsid w:val="00C8107F"/>
    <w:rsid w:val="00C85A76"/>
    <w:rsid w:val="00CC051D"/>
    <w:rsid w:val="00CD0B71"/>
    <w:rsid w:val="00CE1960"/>
    <w:rsid w:val="00CF10AC"/>
    <w:rsid w:val="00D03358"/>
    <w:rsid w:val="00D109A1"/>
    <w:rsid w:val="00D138C7"/>
    <w:rsid w:val="00D153E3"/>
    <w:rsid w:val="00D24234"/>
    <w:rsid w:val="00D24F75"/>
    <w:rsid w:val="00D26B77"/>
    <w:rsid w:val="00D33DD0"/>
    <w:rsid w:val="00D36777"/>
    <w:rsid w:val="00D43B85"/>
    <w:rsid w:val="00D51AA3"/>
    <w:rsid w:val="00D627C1"/>
    <w:rsid w:val="00D74B18"/>
    <w:rsid w:val="00D91A94"/>
    <w:rsid w:val="00D91F1D"/>
    <w:rsid w:val="00D92971"/>
    <w:rsid w:val="00D97015"/>
    <w:rsid w:val="00D976A4"/>
    <w:rsid w:val="00DC071A"/>
    <w:rsid w:val="00DC7DFF"/>
    <w:rsid w:val="00DD64F6"/>
    <w:rsid w:val="00DE5C9F"/>
    <w:rsid w:val="00DE67C7"/>
    <w:rsid w:val="00E05648"/>
    <w:rsid w:val="00E173F8"/>
    <w:rsid w:val="00E31445"/>
    <w:rsid w:val="00E4603B"/>
    <w:rsid w:val="00E46C30"/>
    <w:rsid w:val="00E9343A"/>
    <w:rsid w:val="00EB04CB"/>
    <w:rsid w:val="00EB404D"/>
    <w:rsid w:val="00EC0008"/>
    <w:rsid w:val="00EC1B54"/>
    <w:rsid w:val="00EE1C6B"/>
    <w:rsid w:val="00EE407E"/>
    <w:rsid w:val="00EE6396"/>
    <w:rsid w:val="00F059E0"/>
    <w:rsid w:val="00F10BA6"/>
    <w:rsid w:val="00F17F5A"/>
    <w:rsid w:val="00F22FD9"/>
    <w:rsid w:val="00F24DFD"/>
    <w:rsid w:val="00F2519F"/>
    <w:rsid w:val="00F35815"/>
    <w:rsid w:val="00F358B7"/>
    <w:rsid w:val="00F432D5"/>
    <w:rsid w:val="00F50AF4"/>
    <w:rsid w:val="00F66E3F"/>
    <w:rsid w:val="00F7253F"/>
    <w:rsid w:val="00F77E94"/>
    <w:rsid w:val="00F8744D"/>
    <w:rsid w:val="00F9086A"/>
    <w:rsid w:val="00F90E7E"/>
    <w:rsid w:val="00F949BB"/>
    <w:rsid w:val="00F9548D"/>
    <w:rsid w:val="00FB0121"/>
    <w:rsid w:val="00FB53D8"/>
    <w:rsid w:val="00FD6438"/>
    <w:rsid w:val="00FF1BAC"/>
    <w:rsid w:val="00FF68D1"/>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AEE93B1"/>
  <w15:docId w15:val="{05D6DE49-7069-4233-BD7A-4E99AF006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ascii="Arial" w:eastAsia="Arial" w:hAnsi="Arial" w:cs="Arial"/>
      <w:lang w:val="ca-ES" w:eastAsia="zh-CN" w:bidi="hi-IN"/>
    </w:rPr>
  </w:style>
  <w:style w:type="paragraph" w:styleId="Ttulo4">
    <w:name w:val="heading 4"/>
    <w:basedOn w:val="Normal"/>
    <w:link w:val="Ttulo4Car"/>
    <w:uiPriority w:val="9"/>
    <w:qFormat/>
    <w:rsid w:val="00DC071A"/>
    <w:pPr>
      <w:widowControl/>
      <w:suppressAutoHyphens w:val="0"/>
      <w:spacing w:before="100" w:beforeAutospacing="1" w:after="100" w:afterAutospacing="1"/>
      <w:outlineLvl w:val="3"/>
    </w:pPr>
    <w:rPr>
      <w:rFonts w:ascii="Times New Roman" w:eastAsia="Times New Roman" w:hAnsi="Times New Roman" w:cs="Times New Roman"/>
      <w:b/>
      <w:bCs/>
      <w:sz w:val="24"/>
      <w:szCs w:val="24"/>
      <w:lang w:val="es-ES" w:eastAsia="es-E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vertAlign w:val="superscript"/>
    </w:rPr>
  </w:style>
  <w:style w:type="character" w:customStyle="1" w:styleId="FootnoteCharacters">
    <w:name w:val="Footnote Characters"/>
    <w:rPr>
      <w:vertAlign w:val="superscript"/>
    </w:rPr>
  </w:style>
  <w:style w:type="paragraph" w:customStyle="1" w:styleId="Ttulo1">
    <w:name w:val="Títul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Encabezado">
    <w:name w:val="header"/>
    <w:basedOn w:val="Normal"/>
  </w:style>
  <w:style w:type="paragraph" w:styleId="Piedepgina">
    <w:name w:val="footer"/>
    <w:basedOn w:val="Normal"/>
  </w:style>
  <w:style w:type="paragraph" w:styleId="Prrafodelista">
    <w:name w:val="List Paragraph"/>
    <w:basedOn w:val="Normal"/>
    <w:uiPriority w:val="34"/>
    <w:qFormat/>
    <w:rsid w:val="00D976A4"/>
    <w:pPr>
      <w:ind w:left="720"/>
      <w:contextualSpacing/>
    </w:pPr>
    <w:rPr>
      <w:rFonts w:cs="Mangal"/>
      <w:szCs w:val="18"/>
    </w:rPr>
  </w:style>
  <w:style w:type="paragraph" w:styleId="Sinespaciado">
    <w:name w:val="No Spacing"/>
    <w:uiPriority w:val="1"/>
    <w:qFormat/>
    <w:rsid w:val="00AE51EE"/>
    <w:pPr>
      <w:widowControl w:val="0"/>
      <w:suppressAutoHyphens/>
    </w:pPr>
    <w:rPr>
      <w:rFonts w:ascii="Arial" w:eastAsia="Arial" w:hAnsi="Arial" w:cs="Mangal"/>
      <w:szCs w:val="18"/>
      <w:lang w:eastAsia="zh-CN" w:bidi="hi-IN"/>
    </w:rPr>
  </w:style>
  <w:style w:type="character" w:styleId="Textoennegrita">
    <w:name w:val="Strong"/>
    <w:basedOn w:val="Fuentedeprrafopredeter"/>
    <w:uiPriority w:val="22"/>
    <w:qFormat/>
    <w:rsid w:val="003C07FC"/>
    <w:rPr>
      <w:b/>
      <w:bCs/>
    </w:rPr>
  </w:style>
  <w:style w:type="character" w:styleId="Hipervnculo">
    <w:name w:val="Hyperlink"/>
    <w:basedOn w:val="Fuentedeprrafopredeter"/>
    <w:uiPriority w:val="99"/>
    <w:unhideWhenUsed/>
    <w:rsid w:val="003C07FC"/>
    <w:rPr>
      <w:color w:val="0000FF"/>
      <w:u w:val="single"/>
    </w:rPr>
  </w:style>
  <w:style w:type="character" w:customStyle="1" w:styleId="Ttulo4Car">
    <w:name w:val="Título 4 Car"/>
    <w:basedOn w:val="Fuentedeprrafopredeter"/>
    <w:link w:val="Ttulo4"/>
    <w:uiPriority w:val="9"/>
    <w:rsid w:val="00DC071A"/>
    <w:rPr>
      <w:b/>
      <w:bCs/>
      <w:sz w:val="24"/>
      <w:szCs w:val="24"/>
    </w:rPr>
  </w:style>
  <w:style w:type="character" w:customStyle="1" w:styleId="ui-provider">
    <w:name w:val="ui-provider"/>
    <w:basedOn w:val="Fuentedeprrafopredeter"/>
    <w:rsid w:val="00CF10AC"/>
  </w:style>
  <w:style w:type="table" w:styleId="Tablanormal2">
    <w:name w:val="Plain Table 2"/>
    <w:basedOn w:val="Tablanormal"/>
    <w:uiPriority w:val="42"/>
    <w:rsid w:val="00A477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F35815"/>
    <w:rPr>
      <w:color w:val="605E5C"/>
      <w:shd w:val="clear" w:color="auto" w:fill="E1DFDD"/>
    </w:rPr>
  </w:style>
  <w:style w:type="table" w:styleId="Tablaconcuadrcula">
    <w:name w:val="Table Grid"/>
    <w:basedOn w:val="Tablanormal"/>
    <w:uiPriority w:val="39"/>
    <w:rsid w:val="003869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332531">
      <w:bodyDiv w:val="1"/>
      <w:marLeft w:val="0"/>
      <w:marRight w:val="0"/>
      <w:marTop w:val="0"/>
      <w:marBottom w:val="0"/>
      <w:divBdr>
        <w:top w:val="none" w:sz="0" w:space="0" w:color="auto"/>
        <w:left w:val="none" w:sz="0" w:space="0" w:color="auto"/>
        <w:bottom w:val="none" w:sz="0" w:space="0" w:color="auto"/>
        <w:right w:val="none" w:sz="0" w:space="0" w:color="auto"/>
      </w:divBdr>
      <w:divsChild>
        <w:div w:id="855267400">
          <w:marLeft w:val="-225"/>
          <w:marRight w:val="-225"/>
          <w:marTop w:val="0"/>
          <w:marBottom w:val="225"/>
          <w:divBdr>
            <w:top w:val="none" w:sz="0" w:space="0" w:color="auto"/>
            <w:left w:val="none" w:sz="0" w:space="0" w:color="auto"/>
            <w:bottom w:val="none" w:sz="0" w:space="0" w:color="auto"/>
            <w:right w:val="none" w:sz="0" w:space="0" w:color="auto"/>
          </w:divBdr>
          <w:divsChild>
            <w:div w:id="1402482626">
              <w:marLeft w:val="0"/>
              <w:marRight w:val="0"/>
              <w:marTop w:val="0"/>
              <w:marBottom w:val="0"/>
              <w:divBdr>
                <w:top w:val="none" w:sz="0" w:space="0" w:color="auto"/>
                <w:left w:val="none" w:sz="0" w:space="0" w:color="auto"/>
                <w:bottom w:val="none" w:sz="0" w:space="0" w:color="auto"/>
                <w:right w:val="none" w:sz="0" w:space="0" w:color="auto"/>
              </w:divBdr>
              <w:divsChild>
                <w:div w:id="1456291009">
                  <w:marLeft w:val="0"/>
                  <w:marRight w:val="0"/>
                  <w:marTop w:val="0"/>
                  <w:marBottom w:val="0"/>
                  <w:divBdr>
                    <w:top w:val="single" w:sz="6" w:space="5" w:color="CCCCCC"/>
                    <w:left w:val="none" w:sz="0" w:space="9" w:color="auto"/>
                    <w:bottom w:val="single" w:sz="6" w:space="5" w:color="CCCCCC"/>
                    <w:right w:val="single" w:sz="6" w:space="9" w:color="CCCCCC"/>
                  </w:divBdr>
                </w:div>
              </w:divsChild>
            </w:div>
          </w:divsChild>
        </w:div>
        <w:div w:id="1273905273">
          <w:marLeft w:val="0"/>
          <w:marRight w:val="0"/>
          <w:marTop w:val="225"/>
          <w:marBottom w:val="225"/>
          <w:divBdr>
            <w:top w:val="none" w:sz="0" w:space="0" w:color="auto"/>
            <w:left w:val="none" w:sz="0" w:space="0" w:color="auto"/>
            <w:bottom w:val="none" w:sz="0" w:space="0" w:color="auto"/>
            <w:right w:val="none" w:sz="0" w:space="0" w:color="auto"/>
          </w:divBdr>
          <w:divsChild>
            <w:div w:id="1759061156">
              <w:marLeft w:val="-225"/>
              <w:marRight w:val="-225"/>
              <w:marTop w:val="0"/>
              <w:marBottom w:val="0"/>
              <w:divBdr>
                <w:top w:val="none" w:sz="0" w:space="0" w:color="auto"/>
                <w:left w:val="none" w:sz="0" w:space="0" w:color="auto"/>
                <w:bottom w:val="none" w:sz="0" w:space="0" w:color="auto"/>
                <w:right w:val="none" w:sz="0" w:space="0" w:color="auto"/>
              </w:divBdr>
              <w:divsChild>
                <w:div w:id="1684285885">
                  <w:marLeft w:val="1960"/>
                  <w:marRight w:val="0"/>
                  <w:marTop w:val="0"/>
                  <w:marBottom w:val="0"/>
                  <w:divBdr>
                    <w:top w:val="none" w:sz="0" w:space="0" w:color="auto"/>
                    <w:left w:val="none" w:sz="0" w:space="0" w:color="auto"/>
                    <w:bottom w:val="none" w:sz="0" w:space="0" w:color="auto"/>
                    <w:right w:val="none" w:sz="0" w:space="0" w:color="auto"/>
                  </w:divBdr>
                </w:div>
                <w:div w:id="127621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632807">
      <w:bodyDiv w:val="1"/>
      <w:marLeft w:val="0"/>
      <w:marRight w:val="0"/>
      <w:marTop w:val="0"/>
      <w:marBottom w:val="0"/>
      <w:divBdr>
        <w:top w:val="none" w:sz="0" w:space="0" w:color="auto"/>
        <w:left w:val="none" w:sz="0" w:space="0" w:color="auto"/>
        <w:bottom w:val="none" w:sz="0" w:space="0" w:color="auto"/>
        <w:right w:val="none" w:sz="0" w:space="0" w:color="auto"/>
      </w:divBdr>
      <w:divsChild>
        <w:div w:id="1608925728">
          <w:marLeft w:val="-225"/>
          <w:marRight w:val="-225"/>
          <w:marTop w:val="0"/>
          <w:marBottom w:val="225"/>
          <w:divBdr>
            <w:top w:val="none" w:sz="0" w:space="0" w:color="auto"/>
            <w:left w:val="none" w:sz="0" w:space="0" w:color="auto"/>
            <w:bottom w:val="none" w:sz="0" w:space="0" w:color="auto"/>
            <w:right w:val="none" w:sz="0" w:space="0" w:color="auto"/>
          </w:divBdr>
          <w:divsChild>
            <w:div w:id="871498948">
              <w:marLeft w:val="0"/>
              <w:marRight w:val="0"/>
              <w:marTop w:val="0"/>
              <w:marBottom w:val="0"/>
              <w:divBdr>
                <w:top w:val="none" w:sz="0" w:space="0" w:color="auto"/>
                <w:left w:val="none" w:sz="0" w:space="0" w:color="auto"/>
                <w:bottom w:val="none" w:sz="0" w:space="0" w:color="auto"/>
                <w:right w:val="none" w:sz="0" w:space="0" w:color="auto"/>
              </w:divBdr>
              <w:divsChild>
                <w:div w:id="1567110432">
                  <w:marLeft w:val="0"/>
                  <w:marRight w:val="0"/>
                  <w:marTop w:val="0"/>
                  <w:marBottom w:val="0"/>
                  <w:divBdr>
                    <w:top w:val="single" w:sz="6" w:space="5" w:color="CCCCCC"/>
                    <w:left w:val="none" w:sz="0" w:space="9" w:color="auto"/>
                    <w:bottom w:val="single" w:sz="6" w:space="5" w:color="CCCCCC"/>
                    <w:right w:val="single" w:sz="6" w:space="9" w:color="CCCCCC"/>
                  </w:divBdr>
                </w:div>
              </w:divsChild>
            </w:div>
          </w:divsChild>
        </w:div>
        <w:div w:id="536233843">
          <w:marLeft w:val="0"/>
          <w:marRight w:val="0"/>
          <w:marTop w:val="225"/>
          <w:marBottom w:val="225"/>
          <w:divBdr>
            <w:top w:val="none" w:sz="0" w:space="0" w:color="auto"/>
            <w:left w:val="none" w:sz="0" w:space="0" w:color="auto"/>
            <w:bottom w:val="none" w:sz="0" w:space="0" w:color="auto"/>
            <w:right w:val="none" w:sz="0" w:space="0" w:color="auto"/>
          </w:divBdr>
          <w:divsChild>
            <w:div w:id="264466237">
              <w:marLeft w:val="-225"/>
              <w:marRight w:val="-225"/>
              <w:marTop w:val="0"/>
              <w:marBottom w:val="0"/>
              <w:divBdr>
                <w:top w:val="none" w:sz="0" w:space="0" w:color="auto"/>
                <w:left w:val="none" w:sz="0" w:space="0" w:color="auto"/>
                <w:bottom w:val="none" w:sz="0" w:space="0" w:color="auto"/>
                <w:right w:val="none" w:sz="0" w:space="0" w:color="auto"/>
              </w:divBdr>
              <w:divsChild>
                <w:div w:id="1713727295">
                  <w:marLeft w:val="1960"/>
                  <w:marRight w:val="0"/>
                  <w:marTop w:val="0"/>
                  <w:marBottom w:val="0"/>
                  <w:divBdr>
                    <w:top w:val="none" w:sz="0" w:space="0" w:color="auto"/>
                    <w:left w:val="none" w:sz="0" w:space="0" w:color="auto"/>
                    <w:bottom w:val="none" w:sz="0" w:space="0" w:color="auto"/>
                    <w:right w:val="none" w:sz="0" w:space="0" w:color="auto"/>
                  </w:divBdr>
                </w:div>
                <w:div w:id="211505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975910">
      <w:bodyDiv w:val="1"/>
      <w:marLeft w:val="0"/>
      <w:marRight w:val="0"/>
      <w:marTop w:val="0"/>
      <w:marBottom w:val="0"/>
      <w:divBdr>
        <w:top w:val="none" w:sz="0" w:space="0" w:color="auto"/>
        <w:left w:val="none" w:sz="0" w:space="0" w:color="auto"/>
        <w:bottom w:val="none" w:sz="0" w:space="0" w:color="auto"/>
        <w:right w:val="none" w:sz="0" w:space="0" w:color="auto"/>
      </w:divBdr>
    </w:div>
    <w:div w:id="616760911">
      <w:bodyDiv w:val="1"/>
      <w:marLeft w:val="0"/>
      <w:marRight w:val="0"/>
      <w:marTop w:val="0"/>
      <w:marBottom w:val="0"/>
      <w:divBdr>
        <w:top w:val="none" w:sz="0" w:space="0" w:color="auto"/>
        <w:left w:val="none" w:sz="0" w:space="0" w:color="auto"/>
        <w:bottom w:val="none" w:sz="0" w:space="0" w:color="auto"/>
        <w:right w:val="none" w:sz="0" w:space="0" w:color="auto"/>
      </w:divBdr>
    </w:div>
    <w:div w:id="622617501">
      <w:bodyDiv w:val="1"/>
      <w:marLeft w:val="0"/>
      <w:marRight w:val="0"/>
      <w:marTop w:val="0"/>
      <w:marBottom w:val="0"/>
      <w:divBdr>
        <w:top w:val="none" w:sz="0" w:space="0" w:color="auto"/>
        <w:left w:val="none" w:sz="0" w:space="0" w:color="auto"/>
        <w:bottom w:val="none" w:sz="0" w:space="0" w:color="auto"/>
        <w:right w:val="none" w:sz="0" w:space="0" w:color="auto"/>
      </w:divBdr>
    </w:div>
    <w:div w:id="627005172">
      <w:bodyDiv w:val="1"/>
      <w:marLeft w:val="0"/>
      <w:marRight w:val="0"/>
      <w:marTop w:val="0"/>
      <w:marBottom w:val="0"/>
      <w:divBdr>
        <w:top w:val="none" w:sz="0" w:space="0" w:color="auto"/>
        <w:left w:val="none" w:sz="0" w:space="0" w:color="auto"/>
        <w:bottom w:val="none" w:sz="0" w:space="0" w:color="auto"/>
        <w:right w:val="none" w:sz="0" w:space="0" w:color="auto"/>
      </w:divBdr>
    </w:div>
    <w:div w:id="636303687">
      <w:bodyDiv w:val="1"/>
      <w:marLeft w:val="0"/>
      <w:marRight w:val="0"/>
      <w:marTop w:val="0"/>
      <w:marBottom w:val="0"/>
      <w:divBdr>
        <w:top w:val="none" w:sz="0" w:space="0" w:color="auto"/>
        <w:left w:val="none" w:sz="0" w:space="0" w:color="auto"/>
        <w:bottom w:val="none" w:sz="0" w:space="0" w:color="auto"/>
        <w:right w:val="none" w:sz="0" w:space="0" w:color="auto"/>
      </w:divBdr>
    </w:div>
    <w:div w:id="870844223">
      <w:bodyDiv w:val="1"/>
      <w:marLeft w:val="0"/>
      <w:marRight w:val="0"/>
      <w:marTop w:val="0"/>
      <w:marBottom w:val="0"/>
      <w:divBdr>
        <w:top w:val="none" w:sz="0" w:space="0" w:color="auto"/>
        <w:left w:val="none" w:sz="0" w:space="0" w:color="auto"/>
        <w:bottom w:val="none" w:sz="0" w:space="0" w:color="auto"/>
        <w:right w:val="none" w:sz="0" w:space="0" w:color="auto"/>
      </w:divBdr>
    </w:div>
    <w:div w:id="1063066087">
      <w:bodyDiv w:val="1"/>
      <w:marLeft w:val="0"/>
      <w:marRight w:val="0"/>
      <w:marTop w:val="0"/>
      <w:marBottom w:val="0"/>
      <w:divBdr>
        <w:top w:val="none" w:sz="0" w:space="0" w:color="auto"/>
        <w:left w:val="none" w:sz="0" w:space="0" w:color="auto"/>
        <w:bottom w:val="none" w:sz="0" w:space="0" w:color="auto"/>
        <w:right w:val="none" w:sz="0" w:space="0" w:color="auto"/>
      </w:divBdr>
      <w:divsChild>
        <w:div w:id="1339163680">
          <w:marLeft w:val="0"/>
          <w:marRight w:val="0"/>
          <w:marTop w:val="0"/>
          <w:marBottom w:val="0"/>
          <w:divBdr>
            <w:top w:val="none" w:sz="0" w:space="0" w:color="auto"/>
            <w:left w:val="none" w:sz="0" w:space="0" w:color="auto"/>
            <w:bottom w:val="none" w:sz="0" w:space="0" w:color="auto"/>
            <w:right w:val="none" w:sz="0" w:space="0" w:color="auto"/>
          </w:divBdr>
        </w:div>
      </w:divsChild>
    </w:div>
    <w:div w:id="1088381877">
      <w:bodyDiv w:val="1"/>
      <w:marLeft w:val="0"/>
      <w:marRight w:val="0"/>
      <w:marTop w:val="0"/>
      <w:marBottom w:val="0"/>
      <w:divBdr>
        <w:top w:val="none" w:sz="0" w:space="0" w:color="auto"/>
        <w:left w:val="none" w:sz="0" w:space="0" w:color="auto"/>
        <w:bottom w:val="none" w:sz="0" w:space="0" w:color="auto"/>
        <w:right w:val="none" w:sz="0" w:space="0" w:color="auto"/>
      </w:divBdr>
    </w:div>
    <w:div w:id="1141581675">
      <w:bodyDiv w:val="1"/>
      <w:marLeft w:val="0"/>
      <w:marRight w:val="0"/>
      <w:marTop w:val="0"/>
      <w:marBottom w:val="0"/>
      <w:divBdr>
        <w:top w:val="none" w:sz="0" w:space="0" w:color="auto"/>
        <w:left w:val="none" w:sz="0" w:space="0" w:color="auto"/>
        <w:bottom w:val="none" w:sz="0" w:space="0" w:color="auto"/>
        <w:right w:val="none" w:sz="0" w:space="0" w:color="auto"/>
      </w:divBdr>
      <w:divsChild>
        <w:div w:id="2632039">
          <w:marLeft w:val="0"/>
          <w:marRight w:val="0"/>
          <w:marTop w:val="0"/>
          <w:marBottom w:val="0"/>
          <w:divBdr>
            <w:top w:val="none" w:sz="0" w:space="0" w:color="auto"/>
            <w:left w:val="none" w:sz="0" w:space="0" w:color="auto"/>
            <w:bottom w:val="none" w:sz="0" w:space="0" w:color="auto"/>
            <w:right w:val="none" w:sz="0" w:space="0" w:color="auto"/>
          </w:divBdr>
        </w:div>
        <w:div w:id="1337423376">
          <w:marLeft w:val="0"/>
          <w:marRight w:val="0"/>
          <w:marTop w:val="0"/>
          <w:marBottom w:val="0"/>
          <w:divBdr>
            <w:top w:val="none" w:sz="0" w:space="0" w:color="auto"/>
            <w:left w:val="none" w:sz="0" w:space="0" w:color="auto"/>
            <w:bottom w:val="none" w:sz="0" w:space="0" w:color="auto"/>
            <w:right w:val="none" w:sz="0" w:space="0" w:color="auto"/>
          </w:divBdr>
        </w:div>
        <w:div w:id="1494104000">
          <w:marLeft w:val="0"/>
          <w:marRight w:val="0"/>
          <w:marTop w:val="0"/>
          <w:marBottom w:val="0"/>
          <w:divBdr>
            <w:top w:val="none" w:sz="0" w:space="0" w:color="auto"/>
            <w:left w:val="none" w:sz="0" w:space="0" w:color="auto"/>
            <w:bottom w:val="none" w:sz="0" w:space="0" w:color="auto"/>
            <w:right w:val="none" w:sz="0" w:space="0" w:color="auto"/>
          </w:divBdr>
        </w:div>
        <w:div w:id="1496874312">
          <w:marLeft w:val="0"/>
          <w:marRight w:val="0"/>
          <w:marTop w:val="0"/>
          <w:marBottom w:val="0"/>
          <w:divBdr>
            <w:top w:val="none" w:sz="0" w:space="0" w:color="auto"/>
            <w:left w:val="none" w:sz="0" w:space="0" w:color="auto"/>
            <w:bottom w:val="none" w:sz="0" w:space="0" w:color="auto"/>
            <w:right w:val="none" w:sz="0" w:space="0" w:color="auto"/>
          </w:divBdr>
        </w:div>
        <w:div w:id="1754429517">
          <w:marLeft w:val="0"/>
          <w:marRight w:val="0"/>
          <w:marTop w:val="0"/>
          <w:marBottom w:val="0"/>
          <w:divBdr>
            <w:top w:val="none" w:sz="0" w:space="0" w:color="auto"/>
            <w:left w:val="none" w:sz="0" w:space="0" w:color="auto"/>
            <w:bottom w:val="none" w:sz="0" w:space="0" w:color="auto"/>
            <w:right w:val="none" w:sz="0" w:space="0" w:color="auto"/>
          </w:divBdr>
        </w:div>
        <w:div w:id="1801222267">
          <w:marLeft w:val="0"/>
          <w:marRight w:val="0"/>
          <w:marTop w:val="0"/>
          <w:marBottom w:val="0"/>
          <w:divBdr>
            <w:top w:val="none" w:sz="0" w:space="0" w:color="auto"/>
            <w:left w:val="none" w:sz="0" w:space="0" w:color="auto"/>
            <w:bottom w:val="none" w:sz="0" w:space="0" w:color="auto"/>
            <w:right w:val="none" w:sz="0" w:space="0" w:color="auto"/>
          </w:divBdr>
        </w:div>
      </w:divsChild>
    </w:div>
    <w:div w:id="1292786139">
      <w:bodyDiv w:val="1"/>
      <w:marLeft w:val="0"/>
      <w:marRight w:val="0"/>
      <w:marTop w:val="0"/>
      <w:marBottom w:val="0"/>
      <w:divBdr>
        <w:top w:val="none" w:sz="0" w:space="0" w:color="auto"/>
        <w:left w:val="none" w:sz="0" w:space="0" w:color="auto"/>
        <w:bottom w:val="none" w:sz="0" w:space="0" w:color="auto"/>
        <w:right w:val="none" w:sz="0" w:space="0" w:color="auto"/>
      </w:divBdr>
    </w:div>
    <w:div w:id="1375620818">
      <w:bodyDiv w:val="1"/>
      <w:marLeft w:val="0"/>
      <w:marRight w:val="0"/>
      <w:marTop w:val="0"/>
      <w:marBottom w:val="0"/>
      <w:divBdr>
        <w:top w:val="none" w:sz="0" w:space="0" w:color="auto"/>
        <w:left w:val="none" w:sz="0" w:space="0" w:color="auto"/>
        <w:bottom w:val="none" w:sz="0" w:space="0" w:color="auto"/>
        <w:right w:val="none" w:sz="0" w:space="0" w:color="auto"/>
      </w:divBdr>
      <w:divsChild>
        <w:div w:id="66461940">
          <w:marLeft w:val="0"/>
          <w:marRight w:val="0"/>
          <w:marTop w:val="0"/>
          <w:marBottom w:val="0"/>
          <w:divBdr>
            <w:top w:val="none" w:sz="0" w:space="0" w:color="auto"/>
            <w:left w:val="none" w:sz="0" w:space="0" w:color="auto"/>
            <w:bottom w:val="none" w:sz="0" w:space="0" w:color="auto"/>
            <w:right w:val="none" w:sz="0" w:space="0" w:color="auto"/>
          </w:divBdr>
        </w:div>
        <w:div w:id="326910353">
          <w:marLeft w:val="0"/>
          <w:marRight w:val="0"/>
          <w:marTop w:val="0"/>
          <w:marBottom w:val="0"/>
          <w:divBdr>
            <w:top w:val="none" w:sz="0" w:space="0" w:color="auto"/>
            <w:left w:val="none" w:sz="0" w:space="0" w:color="auto"/>
            <w:bottom w:val="none" w:sz="0" w:space="0" w:color="auto"/>
            <w:right w:val="none" w:sz="0" w:space="0" w:color="auto"/>
          </w:divBdr>
        </w:div>
        <w:div w:id="547373234">
          <w:marLeft w:val="0"/>
          <w:marRight w:val="0"/>
          <w:marTop w:val="0"/>
          <w:marBottom w:val="0"/>
          <w:divBdr>
            <w:top w:val="none" w:sz="0" w:space="0" w:color="auto"/>
            <w:left w:val="none" w:sz="0" w:space="0" w:color="auto"/>
            <w:bottom w:val="none" w:sz="0" w:space="0" w:color="auto"/>
            <w:right w:val="none" w:sz="0" w:space="0" w:color="auto"/>
          </w:divBdr>
        </w:div>
        <w:div w:id="1199317946">
          <w:marLeft w:val="0"/>
          <w:marRight w:val="0"/>
          <w:marTop w:val="0"/>
          <w:marBottom w:val="0"/>
          <w:divBdr>
            <w:top w:val="none" w:sz="0" w:space="0" w:color="auto"/>
            <w:left w:val="none" w:sz="0" w:space="0" w:color="auto"/>
            <w:bottom w:val="none" w:sz="0" w:space="0" w:color="auto"/>
            <w:right w:val="none" w:sz="0" w:space="0" w:color="auto"/>
          </w:divBdr>
        </w:div>
        <w:div w:id="1843276535">
          <w:marLeft w:val="0"/>
          <w:marRight w:val="0"/>
          <w:marTop w:val="0"/>
          <w:marBottom w:val="0"/>
          <w:divBdr>
            <w:top w:val="none" w:sz="0" w:space="0" w:color="auto"/>
            <w:left w:val="none" w:sz="0" w:space="0" w:color="auto"/>
            <w:bottom w:val="none" w:sz="0" w:space="0" w:color="auto"/>
            <w:right w:val="none" w:sz="0" w:space="0" w:color="auto"/>
          </w:divBdr>
        </w:div>
        <w:div w:id="1971353966">
          <w:marLeft w:val="0"/>
          <w:marRight w:val="0"/>
          <w:marTop w:val="0"/>
          <w:marBottom w:val="0"/>
          <w:divBdr>
            <w:top w:val="none" w:sz="0" w:space="0" w:color="auto"/>
            <w:left w:val="none" w:sz="0" w:space="0" w:color="auto"/>
            <w:bottom w:val="none" w:sz="0" w:space="0" w:color="auto"/>
            <w:right w:val="none" w:sz="0" w:space="0" w:color="auto"/>
          </w:divBdr>
        </w:div>
      </w:divsChild>
    </w:div>
    <w:div w:id="1495799751">
      <w:bodyDiv w:val="1"/>
      <w:marLeft w:val="0"/>
      <w:marRight w:val="0"/>
      <w:marTop w:val="0"/>
      <w:marBottom w:val="0"/>
      <w:divBdr>
        <w:top w:val="none" w:sz="0" w:space="0" w:color="auto"/>
        <w:left w:val="none" w:sz="0" w:space="0" w:color="auto"/>
        <w:bottom w:val="none" w:sz="0" w:space="0" w:color="auto"/>
        <w:right w:val="none" w:sz="0" w:space="0" w:color="auto"/>
      </w:divBdr>
    </w:div>
    <w:div w:id="1689679734">
      <w:bodyDiv w:val="1"/>
      <w:marLeft w:val="0"/>
      <w:marRight w:val="0"/>
      <w:marTop w:val="0"/>
      <w:marBottom w:val="0"/>
      <w:divBdr>
        <w:top w:val="none" w:sz="0" w:space="0" w:color="auto"/>
        <w:left w:val="none" w:sz="0" w:space="0" w:color="auto"/>
        <w:bottom w:val="none" w:sz="0" w:space="0" w:color="auto"/>
        <w:right w:val="none" w:sz="0" w:space="0" w:color="auto"/>
      </w:divBdr>
    </w:div>
    <w:div w:id="1946693075">
      <w:bodyDiv w:val="1"/>
      <w:marLeft w:val="0"/>
      <w:marRight w:val="0"/>
      <w:marTop w:val="0"/>
      <w:marBottom w:val="0"/>
      <w:divBdr>
        <w:top w:val="none" w:sz="0" w:space="0" w:color="auto"/>
        <w:left w:val="none" w:sz="0" w:space="0" w:color="auto"/>
        <w:bottom w:val="none" w:sz="0" w:space="0" w:color="auto"/>
        <w:right w:val="none" w:sz="0" w:space="0" w:color="auto"/>
      </w:divBdr>
      <w:divsChild>
        <w:div w:id="3363340">
          <w:marLeft w:val="0"/>
          <w:marRight w:val="0"/>
          <w:marTop w:val="0"/>
          <w:marBottom w:val="0"/>
          <w:divBdr>
            <w:top w:val="none" w:sz="0" w:space="0" w:color="auto"/>
            <w:left w:val="none" w:sz="0" w:space="0" w:color="auto"/>
            <w:bottom w:val="none" w:sz="0" w:space="0" w:color="auto"/>
            <w:right w:val="none" w:sz="0" w:space="0" w:color="auto"/>
          </w:divBdr>
        </w:div>
        <w:div w:id="482477108">
          <w:marLeft w:val="0"/>
          <w:marRight w:val="0"/>
          <w:marTop w:val="0"/>
          <w:marBottom w:val="0"/>
          <w:divBdr>
            <w:top w:val="none" w:sz="0" w:space="0" w:color="auto"/>
            <w:left w:val="none" w:sz="0" w:space="0" w:color="auto"/>
            <w:bottom w:val="none" w:sz="0" w:space="0" w:color="auto"/>
            <w:right w:val="none" w:sz="0" w:space="0" w:color="auto"/>
          </w:divBdr>
        </w:div>
        <w:div w:id="902956436">
          <w:marLeft w:val="0"/>
          <w:marRight w:val="0"/>
          <w:marTop w:val="0"/>
          <w:marBottom w:val="0"/>
          <w:divBdr>
            <w:top w:val="none" w:sz="0" w:space="0" w:color="auto"/>
            <w:left w:val="none" w:sz="0" w:space="0" w:color="auto"/>
            <w:bottom w:val="none" w:sz="0" w:space="0" w:color="auto"/>
            <w:right w:val="none" w:sz="0" w:space="0" w:color="auto"/>
          </w:divBdr>
        </w:div>
        <w:div w:id="1325939129">
          <w:marLeft w:val="0"/>
          <w:marRight w:val="0"/>
          <w:marTop w:val="0"/>
          <w:marBottom w:val="0"/>
          <w:divBdr>
            <w:top w:val="none" w:sz="0" w:space="0" w:color="auto"/>
            <w:left w:val="none" w:sz="0" w:space="0" w:color="auto"/>
            <w:bottom w:val="none" w:sz="0" w:space="0" w:color="auto"/>
            <w:right w:val="none" w:sz="0" w:space="0" w:color="auto"/>
          </w:divBdr>
        </w:div>
        <w:div w:id="1883589655">
          <w:marLeft w:val="0"/>
          <w:marRight w:val="0"/>
          <w:marTop w:val="0"/>
          <w:marBottom w:val="0"/>
          <w:divBdr>
            <w:top w:val="none" w:sz="0" w:space="0" w:color="auto"/>
            <w:left w:val="none" w:sz="0" w:space="0" w:color="auto"/>
            <w:bottom w:val="none" w:sz="0" w:space="0" w:color="auto"/>
            <w:right w:val="none" w:sz="0" w:space="0" w:color="auto"/>
          </w:divBdr>
        </w:div>
        <w:div w:id="2133327958">
          <w:marLeft w:val="0"/>
          <w:marRight w:val="0"/>
          <w:marTop w:val="0"/>
          <w:marBottom w:val="0"/>
          <w:divBdr>
            <w:top w:val="none" w:sz="0" w:space="0" w:color="auto"/>
            <w:left w:val="none" w:sz="0" w:space="0" w:color="auto"/>
            <w:bottom w:val="none" w:sz="0" w:space="0" w:color="auto"/>
            <w:right w:val="none" w:sz="0" w:space="0" w:color="auto"/>
          </w:divBdr>
        </w:div>
      </w:divsChild>
    </w:div>
    <w:div w:id="19527794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9" Type="http://schemas.openxmlformats.org/officeDocument/2006/relationships/footer" Target="footer7.xml"/><Relationship Id="rId21" Type="http://schemas.openxmlformats.org/officeDocument/2006/relationships/image" Target="media/image14.png"/><Relationship Id="rId34" Type="http://schemas.openxmlformats.org/officeDocument/2006/relationships/header" Target="header7.xml"/><Relationship Id="rId42" Type="http://schemas.openxmlformats.org/officeDocument/2006/relationships/hyperlink" Target="https://www.sanidad.gob.es/profesionales/saludPaises.do" TargetMode="External"/><Relationship Id="rId47" Type="http://schemas.openxmlformats.org/officeDocument/2006/relationships/header" Target="header11.xml"/><Relationship Id="rId50" Type="http://schemas.openxmlformats.org/officeDocument/2006/relationships/footer" Target="foot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footer" Target="footer2.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footer" Target="footer3.xml"/><Relationship Id="rId37" Type="http://schemas.openxmlformats.org/officeDocument/2006/relationships/header" Target="header9.xml"/><Relationship Id="rId40" Type="http://schemas.openxmlformats.org/officeDocument/2006/relationships/header" Target="header10.xml"/><Relationship Id="rId45" Type="http://schemas.openxmlformats.org/officeDocument/2006/relationships/image" Target="media/image20.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6.xml"/><Relationship Id="rId44" Type="http://schemas.openxmlformats.org/officeDocument/2006/relationships/image" Target="media/image19.jpeg"/><Relationship Id="rId52"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header" Target="header5.xml"/><Relationship Id="rId35" Type="http://schemas.openxmlformats.org/officeDocument/2006/relationships/footer" Target="footer5.xml"/><Relationship Id="rId43" Type="http://schemas.openxmlformats.org/officeDocument/2006/relationships/hyperlink" Target="https://canalsalut.gencat.cat/ca/salut-a-z/v/vacunacions/index.html" TargetMode="External"/><Relationship Id="rId48" Type="http://schemas.openxmlformats.org/officeDocument/2006/relationships/header" Target="header12.xml"/><Relationship Id="rId8" Type="http://schemas.openxmlformats.org/officeDocument/2006/relationships/image" Target="media/image1.png"/><Relationship Id="rId51" Type="http://schemas.openxmlformats.org/officeDocument/2006/relationships/header" Target="header1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33" Type="http://schemas.openxmlformats.org/officeDocument/2006/relationships/footer" Target="footer4.xml"/><Relationship Id="rId38" Type="http://schemas.openxmlformats.org/officeDocument/2006/relationships/footer" Target="footer6.xml"/><Relationship Id="rId46" Type="http://schemas.openxmlformats.org/officeDocument/2006/relationships/hyperlink" Target="https://www.exteriores.gob.es/es/ServiciosAlCiudadano/Paginas/Recomendaciones-de-viaje.aspx" TargetMode="External"/><Relationship Id="rId20" Type="http://schemas.openxmlformats.org/officeDocument/2006/relationships/image" Target="media/image13.png"/><Relationship Id="rId41" Type="http://schemas.openxmlformats.org/officeDocument/2006/relationships/footer" Target="footer8.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4.xml"/><Relationship Id="rId36" Type="http://schemas.openxmlformats.org/officeDocument/2006/relationships/header" Target="header8.xml"/><Relationship Id="rId49" Type="http://schemas.openxmlformats.org/officeDocument/2006/relationships/footer" Target="footer9.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footer10.xml.rels><?xml version="1.0" encoding="UTF-8" standalone="yes"?>
<Relationships xmlns="http://schemas.openxmlformats.org/package/2006/relationships"><Relationship Id="rId1" Type="http://schemas.openxmlformats.org/officeDocument/2006/relationships/image" Target="media/image21.png"/></Relationships>
</file>

<file path=word/_rels/footer4.xml.rels><?xml version="1.0" encoding="UTF-8" standalone="yes"?>
<Relationships xmlns="http://schemas.openxmlformats.org/package/2006/relationships"><Relationship Id="rId1" Type="http://schemas.openxmlformats.org/officeDocument/2006/relationships/image" Target="media/image18.png"/></Relationships>
</file>

<file path=word/_rels/footer7.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1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_rels/header6.xml.rels><?xml version="1.0" encoding="UTF-8" standalone="yes"?>
<Relationships xmlns="http://schemas.openxmlformats.org/package/2006/relationships"><Relationship Id="rId1" Type="http://schemas.openxmlformats.org/officeDocument/2006/relationships/image" Target="media/image17.png"/></Relationships>
</file>

<file path=word/_rels/header9.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18A1E-49EF-4DA4-B47D-8C7856FA0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2608</Words>
  <Characters>14346</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Guarch</dc:creator>
  <cp:keywords/>
  <dc:description/>
  <cp:lastModifiedBy>Jayath Domínguez - Kareba</cp:lastModifiedBy>
  <cp:revision>2</cp:revision>
  <cp:lastPrinted>2025-10-14T11:55:00Z</cp:lastPrinted>
  <dcterms:created xsi:type="dcterms:W3CDTF">2026-01-14T15:44:00Z</dcterms:created>
  <dcterms:modified xsi:type="dcterms:W3CDTF">2026-01-14T15:44:00Z</dcterms:modified>
</cp:coreProperties>
</file>